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一、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须在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报考单位面试报到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-US" w:eastAsia="zh-CN"/>
        </w:rPr>
        <w:t>规定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时间前，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凭本人笔试准考证（如准考证破损、丢失，可登录原报名系统重新打印）和有效期内二代居民身份证原件（或临时居民身份证、公安机关出具的具有法律效力的身份证明、社保卡）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考生报到后，应将所携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带的手表和手机、智能手环、智能眼镜、蓝牙耳机等各种电子、通信、存储或其他设备（关闭后）连同背包等物品交工作人员统一保管，面试结束离场时领回。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三、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考生抽签后，应核对个人信息，签名确认抽签结果，在工作人员的指引下在指定位置就座。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-US" w:eastAsia="zh-CN"/>
        </w:rPr>
        <w:t>四</w:t>
      </w: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考生在进入面试室前与工作人员认真核对抽签确定的面试室号。进入面试室就座后，考官不提问，考生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听到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“请开始答题”的指令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按试题顺序依次答题。面试过程中以普通话发言。不得报告、透露或暗示个人信息，如透露个人信息，按违纪处理，取消面试成绩。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面试结束后，考生把所有材料留在桌面，在工作人员引导下离开面试室，前往候分室。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考生从候考室到面试室、从面试室到候分室等转场过程，应保持缄默，不得交流，严禁透露面试有关信息，否则视同违纪，按规定严肃处理。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考生如因个人原因耽误备考或作答时间，不得要求补时。考生须服从考官对自己的成绩评定，不得要求加分、查分、复试或无理取闹。考生领取成绩通知书后，领回本人物品，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立即离开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，不得逗留。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-US" w:eastAsia="zh-CN"/>
        </w:rPr>
        <w:t>八</w:t>
      </w: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考生应接受现场工作人员的管理，违反面试规定的，将按照《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事业单位公开招聘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违纪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违规</w:t>
      </w:r>
      <w:r>
        <w:rPr>
          <w:rFonts w:hint="default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行为处理</w:t>
      </w:r>
      <w:r>
        <w:rPr>
          <w:rFonts w:hint="eastAsia" w:ascii="Times New Roman" w:hAnsi="Times New Roman" w:eastAsia="仿宋_GB2312" w:cs="Times New Roman"/>
          <w:color w:val="auto"/>
          <w:kern w:val="0"/>
          <w:sz w:val="34"/>
          <w:szCs w:val="34"/>
          <w:u w:val="none"/>
          <w:lang w:val="en" w:eastAsia="zh-CN"/>
        </w:rPr>
        <w:t>规定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 xml:space="preserve">》处理。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4"/>
          <w:szCs w:val="34"/>
          <w:u w:val="none"/>
          <w:lang w:val="en-US" w:eastAsia="zh-CN"/>
        </w:rPr>
        <w:t>九</w:t>
      </w:r>
      <w:r>
        <w:rPr>
          <w:rFonts w:hint="default" w:ascii="黑体" w:hAnsi="黑体" w:eastAsia="黑体" w:cs="黑体"/>
          <w:color w:val="000000"/>
          <w:kern w:val="0"/>
          <w:sz w:val="34"/>
          <w:szCs w:val="34"/>
          <w:u w:val="none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  <w:t>无论考前、考中、考后，都严禁以任何方式违规获取、传播试题信息。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00D3B34"/>
    <w:rsid w:val="13A3099B"/>
    <w:rsid w:val="1A626F8D"/>
    <w:rsid w:val="22F67A5C"/>
    <w:rsid w:val="37FD6E45"/>
    <w:rsid w:val="3F7B77C9"/>
    <w:rsid w:val="4CB3E1E4"/>
    <w:rsid w:val="56A2686F"/>
    <w:rsid w:val="57FE0590"/>
    <w:rsid w:val="58D30257"/>
    <w:rsid w:val="5E57DC26"/>
    <w:rsid w:val="5F50943E"/>
    <w:rsid w:val="6D37062F"/>
    <w:rsid w:val="767D48DB"/>
    <w:rsid w:val="773B01B6"/>
    <w:rsid w:val="776C42FA"/>
    <w:rsid w:val="7BFE1AE9"/>
    <w:rsid w:val="BF7DA0AF"/>
    <w:rsid w:val="EFFDFCAD"/>
    <w:rsid w:val="FB9F72C4"/>
    <w:rsid w:val="FBB12F17"/>
    <w:rsid w:val="FD5BBE2C"/>
    <w:rsid w:val="FDF733A5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1115</Characters>
  <Lines>0</Lines>
  <Paragraphs>0</Paragraphs>
  <TotalTime>1</TotalTime>
  <ScaleCrop>false</ScaleCrop>
  <LinksUpToDate>false</LinksUpToDate>
  <CharactersWithSpaces>1117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2024-05-12T13:16:00Z</dcterms:created>
  <dc:creator>user</dc:creator>
  <cp:lastModifiedBy>薛茵</cp:lastModifiedBy>
  <cp:lastPrinted>2025-02-13T17:00:00Z</cp:lastPrinted>
  <dcterms:modified xsi:type="dcterms:W3CDTF">2025-05-27T15:31:54Z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KSOTemplateDocerSaveRecord">
    <vt:lpwstr>eyJoZGlkIjoiMGFjNGNkMTAwYjAwODRiMTYyNzkwNWI0NjYwZjRiODYiLCJ1c2VySWQiOiI1NzIzNTA3OTkifQ==</vt:lpwstr>
  </property>
  <property fmtid="{D5CDD505-2E9C-101B-9397-08002B2CF9AE}" pid="4" name="ICV">
    <vt:lpwstr>EBC199F7B00E44CB9F3547E00E91C70F_13</vt:lpwstr>
  </property>
</Properties>
</file>