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C2FE6" w14:textId="35A9CA45" w:rsidR="00097C65" w:rsidRDefault="00694960" w:rsidP="00097C65">
      <w:pPr>
        <w:ind w:left="2080" w:hangingChars="650" w:hanging="20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</w:t>
      </w:r>
      <w:r w:rsidR="00097C65">
        <w:rPr>
          <w:rFonts w:ascii="仿宋" w:eastAsia="仿宋" w:hAnsi="仿宋"/>
          <w:sz w:val="32"/>
          <w:szCs w:val="32"/>
        </w:rPr>
        <w:t>4</w:t>
      </w:r>
      <w:r w:rsidR="00097C65">
        <w:rPr>
          <w:rFonts w:ascii="仿宋" w:eastAsia="仿宋" w:hAnsi="仿宋" w:hint="eastAsia"/>
          <w:sz w:val="32"/>
          <w:szCs w:val="32"/>
        </w:rPr>
        <w:t>：</w:t>
      </w:r>
    </w:p>
    <w:p w14:paraId="7340FA52" w14:textId="3C73BFDE" w:rsidR="00097C65" w:rsidRPr="00283AD3" w:rsidRDefault="00694960" w:rsidP="00097C65">
      <w:pPr>
        <w:jc w:val="center"/>
        <w:rPr>
          <w:rFonts w:ascii="方正小标宋简体" w:eastAsia="方正小标宋简体" w:hAnsi="方正小标宋简体"/>
          <w:sz w:val="40"/>
          <w:szCs w:val="44"/>
        </w:rPr>
      </w:pPr>
      <w:r w:rsidRPr="00283AD3">
        <w:rPr>
          <w:rFonts w:ascii="方正小标宋简体" w:eastAsia="方正小标宋简体" w:hAnsi="方正小标宋简体" w:hint="eastAsia"/>
          <w:sz w:val="40"/>
          <w:szCs w:val="44"/>
        </w:rPr>
        <w:t>湛江市基本</w:t>
      </w:r>
      <w:r w:rsidR="00605D18" w:rsidRPr="00283AD3">
        <w:rPr>
          <w:rFonts w:ascii="方正小标宋简体" w:eastAsia="方正小标宋简体" w:hAnsi="方正小标宋简体" w:hint="eastAsia"/>
          <w:sz w:val="40"/>
          <w:szCs w:val="44"/>
        </w:rPr>
        <w:t>医疗</w:t>
      </w:r>
      <w:r w:rsidRPr="00283AD3">
        <w:rPr>
          <w:rFonts w:ascii="方正小标宋简体" w:eastAsia="方正小标宋简体" w:hAnsi="方正小标宋简体" w:hint="eastAsia"/>
          <w:sz w:val="40"/>
          <w:szCs w:val="44"/>
        </w:rPr>
        <w:t>保险门诊特定病种服务</w:t>
      </w:r>
    </w:p>
    <w:p w14:paraId="095AE522" w14:textId="7CE6DAFD" w:rsidR="00694960" w:rsidRPr="00283AD3" w:rsidRDefault="00694960" w:rsidP="006E34B3">
      <w:pPr>
        <w:jc w:val="center"/>
        <w:rPr>
          <w:rFonts w:ascii="仿宋" w:eastAsia="仿宋" w:hAnsi="仿宋"/>
          <w:sz w:val="28"/>
          <w:szCs w:val="28"/>
        </w:rPr>
      </w:pPr>
      <w:r w:rsidRPr="00283AD3">
        <w:rPr>
          <w:rFonts w:ascii="方正小标宋简体" w:eastAsia="方正小标宋简体" w:hAnsi="方正小标宋简体" w:hint="eastAsia"/>
          <w:sz w:val="40"/>
          <w:szCs w:val="44"/>
        </w:rPr>
        <w:t>资格申请书</w:t>
      </w:r>
    </w:p>
    <w:p w14:paraId="7F14EC0A" w14:textId="6782BC26" w:rsidR="00694960" w:rsidRPr="00283AD3" w:rsidRDefault="00694960" w:rsidP="00694960">
      <w:pPr>
        <w:jc w:val="left"/>
        <w:rPr>
          <w:rFonts w:ascii="仿宋" w:eastAsia="仿宋" w:hAnsi="仿宋"/>
          <w:sz w:val="28"/>
          <w:szCs w:val="28"/>
        </w:rPr>
      </w:pPr>
      <w:r w:rsidRPr="00283AD3"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  <w:r w:rsidR="0090136D" w:rsidRPr="00283AD3">
        <w:rPr>
          <w:rFonts w:ascii="仿宋" w:eastAsia="仿宋" w:hAnsi="仿宋"/>
          <w:sz w:val="28"/>
          <w:szCs w:val="28"/>
          <w:u w:val="single"/>
        </w:rPr>
        <w:t xml:space="preserve">      </w:t>
      </w:r>
      <w:r w:rsidRPr="00283AD3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283AD3">
        <w:rPr>
          <w:rFonts w:ascii="仿宋" w:eastAsia="仿宋" w:hAnsi="仿宋" w:hint="eastAsia"/>
          <w:sz w:val="28"/>
          <w:szCs w:val="28"/>
        </w:rPr>
        <w:t>：</w:t>
      </w:r>
    </w:p>
    <w:p w14:paraId="003330D4" w14:textId="268FB230" w:rsidR="0090136D" w:rsidRPr="00283AD3" w:rsidRDefault="00694960" w:rsidP="0090136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283AD3">
        <w:rPr>
          <w:rFonts w:ascii="仿宋" w:eastAsia="仿宋" w:hAnsi="仿宋" w:hint="eastAsia"/>
          <w:sz w:val="28"/>
          <w:szCs w:val="28"/>
        </w:rPr>
        <w:t>我单位</w:t>
      </w:r>
      <w:r w:rsidRPr="00283AD3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</w:t>
      </w:r>
      <w:r w:rsidR="00F8036C" w:rsidRPr="00283AD3">
        <w:rPr>
          <w:rFonts w:ascii="仿宋" w:eastAsia="仿宋" w:hAnsi="仿宋"/>
          <w:sz w:val="28"/>
          <w:szCs w:val="28"/>
          <w:u w:val="single"/>
        </w:rPr>
        <w:t xml:space="preserve">      </w:t>
      </w:r>
      <w:r w:rsidRPr="00283AD3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F8036C" w:rsidRPr="00283AD3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283AD3">
        <w:rPr>
          <w:rFonts w:ascii="仿宋" w:eastAsia="仿宋" w:hAnsi="仿宋"/>
          <w:sz w:val="28"/>
          <w:szCs w:val="28"/>
          <w:u w:val="single"/>
        </w:rPr>
        <w:t xml:space="preserve">      </w:t>
      </w:r>
      <w:r w:rsidR="00F8036C" w:rsidRPr="00283AD3">
        <w:rPr>
          <w:rFonts w:ascii="仿宋" w:eastAsia="仿宋" w:hAnsi="仿宋"/>
          <w:sz w:val="28"/>
          <w:szCs w:val="28"/>
          <w:u w:val="single"/>
        </w:rPr>
        <w:t xml:space="preserve"> </w:t>
      </w:r>
      <w:r w:rsidRPr="00283AD3">
        <w:rPr>
          <w:rFonts w:ascii="仿宋" w:eastAsia="仿宋" w:hAnsi="仿宋" w:hint="eastAsia"/>
          <w:sz w:val="28"/>
          <w:szCs w:val="28"/>
        </w:rPr>
        <w:t>（医疗机构代码：</w:t>
      </w:r>
      <w:r w:rsidRPr="00283AD3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F8036C" w:rsidRPr="00283AD3">
        <w:rPr>
          <w:rFonts w:ascii="仿宋" w:eastAsia="仿宋" w:hAnsi="仿宋"/>
          <w:sz w:val="28"/>
          <w:szCs w:val="28"/>
          <w:u w:val="single"/>
        </w:rPr>
        <w:t xml:space="preserve">                </w:t>
      </w:r>
      <w:r w:rsidR="00D67AFB" w:rsidRPr="00283AD3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Pr="00283AD3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F8036C" w:rsidRPr="00283AD3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="00283AD3">
        <w:rPr>
          <w:rFonts w:ascii="仿宋" w:eastAsia="仿宋" w:hAnsi="仿宋"/>
          <w:sz w:val="28"/>
          <w:szCs w:val="28"/>
          <w:u w:val="single"/>
        </w:rPr>
        <w:t xml:space="preserve">        </w:t>
      </w:r>
      <w:r w:rsidR="00F8036C" w:rsidRPr="00283AD3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283AD3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283AD3">
        <w:rPr>
          <w:rFonts w:ascii="仿宋" w:eastAsia="仿宋" w:hAnsi="仿宋" w:hint="eastAsia"/>
          <w:sz w:val="28"/>
          <w:szCs w:val="28"/>
        </w:rPr>
        <w:t>地址：</w:t>
      </w:r>
      <w:r w:rsidRPr="00283AD3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  <w:r w:rsidR="00F8036C" w:rsidRPr="00283AD3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Pr="00283AD3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283AD3">
        <w:rPr>
          <w:rFonts w:ascii="仿宋" w:eastAsia="仿宋" w:hAnsi="仿宋" w:hint="eastAsia"/>
          <w:sz w:val="28"/>
          <w:szCs w:val="28"/>
        </w:rPr>
        <w:t>），现按照政策规定及相关要求，提交《</w:t>
      </w:r>
      <w:r w:rsidR="001705B5" w:rsidRPr="00283AD3">
        <w:rPr>
          <w:rFonts w:ascii="仿宋" w:eastAsia="仿宋" w:hAnsi="仿宋" w:hint="eastAsia"/>
          <w:sz w:val="28"/>
          <w:szCs w:val="28"/>
        </w:rPr>
        <w:t>湛江市</w:t>
      </w:r>
      <w:r w:rsidRPr="00283AD3">
        <w:rPr>
          <w:rFonts w:ascii="仿宋" w:eastAsia="仿宋" w:hAnsi="仿宋" w:hint="eastAsia"/>
          <w:sz w:val="28"/>
          <w:szCs w:val="28"/>
        </w:rPr>
        <w:t>基本医疗保险门诊特定病种服务资格申请表》（见附</w:t>
      </w:r>
      <w:r w:rsidR="00533DBC" w:rsidRPr="00283AD3">
        <w:rPr>
          <w:rFonts w:ascii="仿宋" w:eastAsia="仿宋" w:hAnsi="仿宋" w:hint="eastAsia"/>
          <w:sz w:val="28"/>
          <w:szCs w:val="28"/>
        </w:rPr>
        <w:t>表</w:t>
      </w:r>
      <w:r w:rsidRPr="00283AD3">
        <w:rPr>
          <w:rFonts w:ascii="仿宋" w:eastAsia="仿宋" w:hAnsi="仿宋" w:hint="eastAsia"/>
          <w:sz w:val="28"/>
          <w:szCs w:val="28"/>
        </w:rPr>
        <w:t>）及相关资料，申请开展相应门诊特定病种服务资格，并承担一切相应的法律责任。</w:t>
      </w:r>
    </w:p>
    <w:p w14:paraId="537F0090" w14:textId="408B1FE3" w:rsidR="0090136D" w:rsidRPr="00283AD3" w:rsidRDefault="00694960" w:rsidP="002C242D">
      <w:pPr>
        <w:jc w:val="left"/>
        <w:rPr>
          <w:rFonts w:ascii="仿宋" w:eastAsia="仿宋" w:hAnsi="仿宋"/>
          <w:sz w:val="28"/>
          <w:szCs w:val="28"/>
          <w:u w:val="single"/>
        </w:rPr>
      </w:pPr>
      <w:r w:rsidRPr="00283AD3">
        <w:rPr>
          <w:rFonts w:ascii="仿宋" w:eastAsia="仿宋" w:hAnsi="仿宋" w:hint="eastAsia"/>
          <w:sz w:val="28"/>
          <w:szCs w:val="28"/>
        </w:rPr>
        <w:t>联系人：</w:t>
      </w:r>
      <w:r w:rsidRPr="00283AD3"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Pr="00283AD3">
        <w:rPr>
          <w:rFonts w:ascii="仿宋" w:eastAsia="仿宋" w:hAnsi="仿宋" w:hint="eastAsia"/>
          <w:sz w:val="28"/>
          <w:szCs w:val="28"/>
        </w:rPr>
        <w:t>，联系电话：</w:t>
      </w:r>
      <w:r w:rsidRPr="00283AD3"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</w:p>
    <w:p w14:paraId="31668043" w14:textId="662F7F2C" w:rsidR="00097C65" w:rsidRPr="00283AD3" w:rsidRDefault="00694960" w:rsidP="00283AD3">
      <w:pPr>
        <w:ind w:left="1669" w:hanging="1031"/>
        <w:jc w:val="left"/>
        <w:rPr>
          <w:rFonts w:ascii="仿宋" w:eastAsia="仿宋" w:hAnsi="仿宋"/>
          <w:sz w:val="28"/>
          <w:szCs w:val="28"/>
        </w:rPr>
      </w:pPr>
      <w:r w:rsidRPr="00283AD3">
        <w:rPr>
          <w:rFonts w:ascii="仿宋" w:eastAsia="仿宋" w:hAnsi="仿宋" w:hint="eastAsia"/>
          <w:sz w:val="28"/>
          <w:szCs w:val="28"/>
        </w:rPr>
        <w:t>附</w:t>
      </w:r>
      <w:r w:rsidR="00533DBC" w:rsidRPr="00283AD3">
        <w:rPr>
          <w:rFonts w:ascii="仿宋" w:eastAsia="仿宋" w:hAnsi="仿宋" w:hint="eastAsia"/>
          <w:sz w:val="28"/>
          <w:szCs w:val="28"/>
        </w:rPr>
        <w:t>表</w:t>
      </w:r>
      <w:r w:rsidRPr="00283AD3">
        <w:rPr>
          <w:rFonts w:ascii="仿宋" w:eastAsia="仿宋" w:hAnsi="仿宋" w:hint="eastAsia"/>
          <w:sz w:val="28"/>
          <w:szCs w:val="28"/>
        </w:rPr>
        <w:t>：</w:t>
      </w:r>
      <w:r w:rsidR="006E34B3" w:rsidRPr="00283AD3">
        <w:rPr>
          <w:rFonts w:ascii="仿宋" w:eastAsia="仿宋" w:hAnsi="仿宋"/>
          <w:sz w:val="28"/>
          <w:szCs w:val="28"/>
        </w:rPr>
        <w:tab/>
      </w:r>
      <w:r w:rsidRPr="00283AD3">
        <w:rPr>
          <w:rFonts w:ascii="仿宋" w:eastAsia="仿宋" w:hAnsi="仿宋" w:hint="eastAsia"/>
          <w:sz w:val="28"/>
          <w:szCs w:val="28"/>
        </w:rPr>
        <w:t>1.</w:t>
      </w:r>
      <w:r w:rsidR="00283AD3" w:rsidRPr="00283AD3">
        <w:rPr>
          <w:rFonts w:ascii="仿宋" w:eastAsia="仿宋" w:hAnsi="仿宋" w:hint="eastAsia"/>
          <w:sz w:val="28"/>
          <w:szCs w:val="28"/>
        </w:rPr>
        <w:t>湛江市</w:t>
      </w:r>
      <w:r w:rsidRPr="00283AD3">
        <w:rPr>
          <w:rFonts w:ascii="仿宋" w:eastAsia="仿宋" w:hAnsi="仿宋" w:hint="eastAsia"/>
          <w:sz w:val="28"/>
          <w:szCs w:val="28"/>
        </w:rPr>
        <w:t>基本医疗保险门诊特定病种服务资格申请表；</w:t>
      </w:r>
    </w:p>
    <w:p w14:paraId="01C38DD7" w14:textId="1CFFE368" w:rsidR="00694960" w:rsidRPr="00283AD3" w:rsidRDefault="00694960" w:rsidP="006E34B3">
      <w:pPr>
        <w:ind w:leftChars="800" w:left="1680"/>
        <w:jc w:val="left"/>
        <w:rPr>
          <w:rFonts w:ascii="仿宋" w:eastAsia="仿宋" w:hAnsi="仿宋"/>
          <w:sz w:val="28"/>
          <w:szCs w:val="28"/>
        </w:rPr>
      </w:pPr>
      <w:r w:rsidRPr="00283AD3">
        <w:rPr>
          <w:rFonts w:ascii="仿宋" w:eastAsia="仿宋" w:hAnsi="仿宋" w:hint="eastAsia"/>
          <w:sz w:val="28"/>
          <w:szCs w:val="28"/>
        </w:rPr>
        <w:t>2.医疗机构执业许可证正、副</w:t>
      </w:r>
      <w:r w:rsidR="00283AD3" w:rsidRPr="00283AD3">
        <w:rPr>
          <w:rFonts w:ascii="仿宋" w:eastAsia="仿宋" w:hAnsi="仿宋" w:hint="eastAsia"/>
          <w:sz w:val="28"/>
          <w:szCs w:val="28"/>
        </w:rPr>
        <w:t>本</w:t>
      </w:r>
      <w:r w:rsidRPr="00283AD3">
        <w:rPr>
          <w:rFonts w:ascii="仿宋" w:eastAsia="仿宋" w:hAnsi="仿宋" w:hint="eastAsia"/>
          <w:sz w:val="28"/>
          <w:szCs w:val="28"/>
        </w:rPr>
        <w:t>复印件（军队所属医疗机构应提供主管部门的相关文件）；</w:t>
      </w:r>
    </w:p>
    <w:p w14:paraId="1764178D" w14:textId="2CB8C6BE" w:rsidR="00694960" w:rsidRPr="00283AD3" w:rsidRDefault="00694960" w:rsidP="006E34B3">
      <w:pPr>
        <w:ind w:leftChars="800" w:left="1680"/>
        <w:jc w:val="left"/>
        <w:rPr>
          <w:rFonts w:ascii="仿宋" w:eastAsia="仿宋" w:hAnsi="仿宋"/>
          <w:sz w:val="28"/>
          <w:szCs w:val="21"/>
        </w:rPr>
      </w:pPr>
      <w:r w:rsidRPr="00283AD3">
        <w:rPr>
          <w:rFonts w:ascii="仿宋" w:eastAsia="仿宋" w:hAnsi="仿宋" w:hint="eastAsia"/>
          <w:sz w:val="28"/>
          <w:szCs w:val="28"/>
        </w:rPr>
        <w:t>3.</w:t>
      </w:r>
      <w:r w:rsidRPr="00283AD3">
        <w:rPr>
          <w:rFonts w:ascii="仿宋" w:eastAsia="仿宋" w:hAnsi="仿宋" w:hint="eastAsia"/>
          <w:sz w:val="28"/>
          <w:szCs w:val="21"/>
        </w:rPr>
        <w:t>医疗机构医护药技人员基本情况一览表、卫生人员的执业证书复印件、职称资格证书复印件</w:t>
      </w:r>
      <w:r w:rsidR="006E34B3" w:rsidRPr="00283AD3">
        <w:rPr>
          <w:rFonts w:ascii="仿宋" w:eastAsia="仿宋" w:hAnsi="仿宋" w:hint="eastAsia"/>
          <w:sz w:val="28"/>
          <w:szCs w:val="21"/>
        </w:rPr>
        <w:t>；</w:t>
      </w:r>
    </w:p>
    <w:p w14:paraId="692CC42B" w14:textId="388D4244" w:rsidR="00694960" w:rsidRPr="00283AD3" w:rsidRDefault="00694960" w:rsidP="006E34B3">
      <w:pPr>
        <w:ind w:leftChars="800" w:left="1680"/>
        <w:jc w:val="left"/>
        <w:rPr>
          <w:rFonts w:ascii="仿宋" w:eastAsia="仿宋" w:hAnsi="仿宋"/>
          <w:sz w:val="28"/>
          <w:szCs w:val="21"/>
        </w:rPr>
      </w:pPr>
      <w:r w:rsidRPr="00283AD3">
        <w:rPr>
          <w:rFonts w:ascii="仿宋" w:eastAsia="仿宋" w:hAnsi="仿宋" w:hint="eastAsia"/>
          <w:sz w:val="28"/>
          <w:szCs w:val="28"/>
        </w:rPr>
        <w:t>4.</w:t>
      </w:r>
      <w:r w:rsidR="009755FF">
        <w:rPr>
          <w:rFonts w:ascii="仿宋" w:eastAsia="仿宋" w:hAnsi="仿宋" w:hint="eastAsia"/>
          <w:sz w:val="28"/>
          <w:szCs w:val="28"/>
        </w:rPr>
        <w:t>全体员工</w:t>
      </w:r>
      <w:r w:rsidRPr="00283AD3">
        <w:rPr>
          <w:rFonts w:ascii="仿宋" w:eastAsia="仿宋" w:hAnsi="仿宋" w:hint="eastAsia"/>
          <w:sz w:val="28"/>
          <w:szCs w:val="21"/>
        </w:rPr>
        <w:t>申报上个月的</w:t>
      </w:r>
      <w:r w:rsidR="009755FF">
        <w:rPr>
          <w:rFonts w:ascii="仿宋" w:eastAsia="仿宋" w:hAnsi="仿宋" w:hint="eastAsia"/>
          <w:sz w:val="28"/>
          <w:szCs w:val="21"/>
        </w:rPr>
        <w:t>城镇职工</w:t>
      </w:r>
      <w:r w:rsidRPr="00283AD3">
        <w:rPr>
          <w:rFonts w:ascii="仿宋" w:eastAsia="仿宋" w:hAnsi="仿宋" w:hint="eastAsia"/>
          <w:sz w:val="28"/>
          <w:szCs w:val="21"/>
        </w:rPr>
        <w:t>社会保险费电子转账专用完税证明或通用缴款书</w:t>
      </w:r>
      <w:r w:rsidR="009755FF">
        <w:rPr>
          <w:rFonts w:ascii="仿宋" w:eastAsia="仿宋" w:hAnsi="仿宋" w:hint="eastAsia"/>
          <w:sz w:val="28"/>
          <w:szCs w:val="21"/>
        </w:rPr>
        <w:t>（全体员工参加社会保险的缴费凭证）</w:t>
      </w:r>
      <w:r w:rsidR="00533DBC" w:rsidRPr="00283AD3">
        <w:rPr>
          <w:rFonts w:ascii="仿宋" w:eastAsia="仿宋" w:hAnsi="仿宋" w:hint="eastAsia"/>
          <w:sz w:val="28"/>
          <w:szCs w:val="21"/>
        </w:rPr>
        <w:t>；</w:t>
      </w:r>
    </w:p>
    <w:p w14:paraId="5C0B72C3" w14:textId="3B8A99A4" w:rsidR="00533DBC" w:rsidRPr="00283AD3" w:rsidRDefault="00533DBC" w:rsidP="006E34B3">
      <w:pPr>
        <w:ind w:leftChars="800" w:left="1680"/>
        <w:jc w:val="left"/>
        <w:rPr>
          <w:rFonts w:ascii="仿宋" w:eastAsia="仿宋" w:hAnsi="仿宋"/>
          <w:sz w:val="28"/>
          <w:szCs w:val="21"/>
        </w:rPr>
      </w:pPr>
      <w:r w:rsidRPr="00283AD3">
        <w:rPr>
          <w:rFonts w:ascii="仿宋" w:eastAsia="仿宋" w:hAnsi="仿宋"/>
          <w:sz w:val="28"/>
          <w:szCs w:val="28"/>
        </w:rPr>
        <w:t>5.</w:t>
      </w:r>
      <w:r w:rsidRPr="00283AD3">
        <w:rPr>
          <w:rFonts w:ascii="仿宋" w:eastAsia="仿宋" w:hAnsi="仿宋" w:hint="eastAsia"/>
          <w:sz w:val="28"/>
          <w:szCs w:val="21"/>
        </w:rPr>
        <w:t>其他资料。</w:t>
      </w:r>
    </w:p>
    <w:p w14:paraId="756E9CFB" w14:textId="52C85596" w:rsidR="00694960" w:rsidRPr="00283AD3" w:rsidRDefault="00694960" w:rsidP="009C500F">
      <w:pPr>
        <w:jc w:val="left"/>
        <w:rPr>
          <w:rFonts w:ascii="仿宋" w:eastAsia="仿宋" w:hAnsi="仿宋"/>
          <w:sz w:val="28"/>
          <w:szCs w:val="28"/>
        </w:rPr>
      </w:pPr>
      <w:r w:rsidRPr="00283AD3">
        <w:rPr>
          <w:rFonts w:ascii="仿宋" w:eastAsia="仿宋" w:hAnsi="仿宋" w:hint="eastAsia"/>
          <w:sz w:val="28"/>
          <w:szCs w:val="28"/>
        </w:rPr>
        <w:t>申请单位（盖章）：</w:t>
      </w:r>
      <w:r w:rsidR="009755FF">
        <w:rPr>
          <w:rFonts w:ascii="仿宋" w:eastAsia="仿宋" w:hAnsi="仿宋" w:hint="eastAsia"/>
          <w:sz w:val="28"/>
          <w:szCs w:val="28"/>
        </w:rPr>
        <w:t xml:space="preserve"> </w:t>
      </w:r>
      <w:r w:rsidR="009755FF">
        <w:rPr>
          <w:rFonts w:ascii="仿宋" w:eastAsia="仿宋" w:hAnsi="仿宋"/>
          <w:sz w:val="28"/>
          <w:szCs w:val="28"/>
        </w:rPr>
        <w:t xml:space="preserve">          </w:t>
      </w:r>
      <w:r w:rsidR="009C500F">
        <w:rPr>
          <w:rFonts w:ascii="仿宋" w:eastAsia="仿宋" w:hAnsi="仿宋"/>
          <w:sz w:val="28"/>
          <w:szCs w:val="28"/>
        </w:rPr>
        <w:t xml:space="preserve">   </w:t>
      </w:r>
      <w:r w:rsidR="009755FF">
        <w:rPr>
          <w:rFonts w:ascii="仿宋" w:eastAsia="仿宋" w:hAnsi="仿宋"/>
          <w:sz w:val="28"/>
          <w:szCs w:val="28"/>
        </w:rPr>
        <w:t xml:space="preserve">  </w:t>
      </w:r>
      <w:r w:rsidR="009755FF">
        <w:rPr>
          <w:rFonts w:ascii="仿宋" w:eastAsia="仿宋" w:hAnsi="仿宋" w:hint="eastAsia"/>
          <w:sz w:val="28"/>
          <w:szCs w:val="28"/>
        </w:rPr>
        <w:t>法人代表签名：</w:t>
      </w:r>
    </w:p>
    <w:p w14:paraId="659B382D" w14:textId="3B0D98F6" w:rsidR="005A7013" w:rsidRPr="00283AD3" w:rsidRDefault="00694960" w:rsidP="005A7013">
      <w:pPr>
        <w:ind w:leftChars="304" w:left="1758" w:hangingChars="400" w:hanging="1120"/>
        <w:jc w:val="right"/>
        <w:rPr>
          <w:rFonts w:ascii="仿宋" w:eastAsia="仿宋" w:hAnsi="仿宋"/>
          <w:sz w:val="28"/>
          <w:szCs w:val="28"/>
        </w:rPr>
        <w:sectPr w:rsidR="005A7013" w:rsidRPr="00283AD3" w:rsidSect="005A701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  <w:r w:rsidRPr="00283AD3">
        <w:rPr>
          <w:rFonts w:ascii="仿宋" w:eastAsia="仿宋" w:hAnsi="仿宋" w:hint="eastAsia"/>
          <w:sz w:val="28"/>
          <w:szCs w:val="28"/>
        </w:rPr>
        <w:t>年</w:t>
      </w:r>
      <w:r w:rsidR="009755FF">
        <w:rPr>
          <w:rFonts w:ascii="仿宋" w:eastAsia="仿宋" w:hAnsi="仿宋"/>
          <w:sz w:val="28"/>
          <w:szCs w:val="28"/>
        </w:rPr>
        <w:t xml:space="preserve">  </w:t>
      </w:r>
      <w:r w:rsidRPr="00283AD3">
        <w:rPr>
          <w:rFonts w:ascii="仿宋" w:eastAsia="仿宋" w:hAnsi="仿宋" w:hint="eastAsia"/>
          <w:sz w:val="28"/>
          <w:szCs w:val="28"/>
        </w:rPr>
        <w:t>月  日</w:t>
      </w:r>
    </w:p>
    <w:p w14:paraId="14C765AF" w14:textId="2EB80B6E" w:rsidR="00694960" w:rsidRPr="005A7013" w:rsidRDefault="005A7013" w:rsidP="005A7013">
      <w:pPr>
        <w:ind w:leftChars="304" w:left="1918" w:hangingChars="400" w:hanging="128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br w:type="page"/>
      </w:r>
    </w:p>
    <w:p w14:paraId="3D19B772" w14:textId="7E3CB8D8" w:rsidR="00B90B1E" w:rsidRPr="00783B42" w:rsidRDefault="002C242D" w:rsidP="00783B42">
      <w:pPr>
        <w:jc w:val="left"/>
        <w:rPr>
          <w:rFonts w:ascii="仿宋" w:eastAsia="仿宋" w:hAnsi="仿宋"/>
          <w:sz w:val="32"/>
          <w:szCs w:val="32"/>
        </w:rPr>
      </w:pPr>
      <w:r w:rsidRPr="00783B42">
        <w:rPr>
          <w:rFonts w:ascii="仿宋" w:eastAsia="仿宋" w:hAnsi="仿宋" w:hint="eastAsia"/>
          <w:sz w:val="32"/>
          <w:szCs w:val="32"/>
        </w:rPr>
        <w:lastRenderedPageBreak/>
        <w:t>附</w:t>
      </w:r>
      <w:r w:rsidR="00533DBC">
        <w:rPr>
          <w:rFonts w:ascii="仿宋" w:eastAsia="仿宋" w:hAnsi="仿宋" w:hint="eastAsia"/>
          <w:sz w:val="32"/>
          <w:szCs w:val="32"/>
        </w:rPr>
        <w:t>表</w:t>
      </w:r>
      <w:r w:rsidR="00783B42" w:rsidRPr="00783B42">
        <w:rPr>
          <w:rFonts w:ascii="仿宋" w:eastAsia="仿宋" w:hAnsi="仿宋" w:hint="eastAsia"/>
          <w:sz w:val="32"/>
          <w:szCs w:val="32"/>
        </w:rPr>
        <w:t>：</w:t>
      </w:r>
    </w:p>
    <w:p w14:paraId="0C9565E1" w14:textId="77777777" w:rsidR="00783B42" w:rsidRPr="006620F1" w:rsidRDefault="002C242D" w:rsidP="00783B42">
      <w:pPr>
        <w:jc w:val="center"/>
        <w:rPr>
          <w:rFonts w:ascii="方正小标宋简体" w:eastAsia="方正小标宋简体" w:hAnsi="方正小标宋简体"/>
          <w:sz w:val="40"/>
          <w:szCs w:val="32"/>
        </w:rPr>
      </w:pPr>
      <w:r w:rsidRPr="006620F1">
        <w:rPr>
          <w:rFonts w:ascii="方正小标宋简体" w:eastAsia="方正小标宋简体" w:hAnsi="方正小标宋简体" w:hint="eastAsia"/>
          <w:sz w:val="40"/>
          <w:szCs w:val="32"/>
        </w:rPr>
        <w:t>湛江市基本医疗保险门诊特定病种服务</w:t>
      </w:r>
    </w:p>
    <w:p w14:paraId="621E4F6B" w14:textId="4AA3E502" w:rsidR="002C242D" w:rsidRPr="006620F1" w:rsidRDefault="002C242D" w:rsidP="00783B42">
      <w:pPr>
        <w:jc w:val="center"/>
        <w:rPr>
          <w:rFonts w:ascii="方正小标宋简体" w:eastAsia="方正小标宋简体" w:hAnsi="方正小标宋简体"/>
          <w:sz w:val="40"/>
          <w:szCs w:val="32"/>
        </w:rPr>
      </w:pPr>
      <w:r w:rsidRPr="006620F1">
        <w:rPr>
          <w:rFonts w:ascii="方正小标宋简体" w:eastAsia="方正小标宋简体" w:hAnsi="方正小标宋简体" w:hint="eastAsia"/>
          <w:sz w:val="40"/>
          <w:szCs w:val="32"/>
        </w:rPr>
        <w:t>资格申请表</w:t>
      </w:r>
    </w:p>
    <w:p w14:paraId="3FD99663" w14:textId="77777777" w:rsidR="002C242D" w:rsidRPr="006620F1" w:rsidRDefault="002C242D" w:rsidP="00783B42">
      <w:pPr>
        <w:jc w:val="left"/>
        <w:rPr>
          <w:rFonts w:ascii="仿宋" w:eastAsia="仿宋" w:hAnsi="仿宋"/>
          <w:sz w:val="28"/>
          <w:szCs w:val="24"/>
        </w:rPr>
      </w:pPr>
      <w:r w:rsidRPr="006620F1">
        <w:rPr>
          <w:rFonts w:ascii="仿宋" w:eastAsia="仿宋" w:hAnsi="仿宋"/>
          <w:sz w:val="28"/>
          <w:szCs w:val="24"/>
        </w:rPr>
        <w:t>申请单位（盖章）：</w:t>
      </w:r>
    </w:p>
    <w:tbl>
      <w:tblPr>
        <w:tblW w:w="8920" w:type="dxa"/>
        <w:tblInd w:w="93" w:type="dxa"/>
        <w:tblLook w:val="04A0" w:firstRow="1" w:lastRow="0" w:firstColumn="1" w:lastColumn="0" w:noHBand="0" w:noVBand="1"/>
      </w:tblPr>
      <w:tblGrid>
        <w:gridCol w:w="520"/>
        <w:gridCol w:w="6220"/>
        <w:gridCol w:w="1180"/>
        <w:gridCol w:w="1000"/>
      </w:tblGrid>
      <w:tr w:rsidR="00D50378" w:rsidRPr="00EF6957" w14:paraId="299B549B" w14:textId="77777777" w:rsidTr="00D50378">
        <w:trPr>
          <w:trHeight w:val="27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17A1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2FCA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病种名称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29FB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申请资格</w:t>
            </w:r>
          </w:p>
        </w:tc>
      </w:tr>
      <w:tr w:rsidR="00D50378" w:rsidRPr="00EF6957" w14:paraId="0C4CAED3" w14:textId="77777777" w:rsidTr="00D50378">
        <w:trPr>
          <w:trHeight w:val="5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0990A8" w14:textId="77777777" w:rsidR="00D50378" w:rsidRPr="00EF6957" w:rsidRDefault="00D50378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F4868" w14:textId="77777777" w:rsidR="00D50378" w:rsidRPr="00EF6957" w:rsidRDefault="00D50378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B3A4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诊断</w:t>
            </w: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（待遇认定）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9011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治疗</w:t>
            </w:r>
          </w:p>
        </w:tc>
      </w:tr>
      <w:tr w:rsidR="00D50378" w:rsidRPr="00EF6957" w14:paraId="18B0B995" w14:textId="77777777" w:rsidTr="00D50378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958A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B483" w14:textId="01DA59A3" w:rsidR="00D50378" w:rsidRPr="00EF6957" w:rsidRDefault="00D50378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高血压</w:t>
            </w:r>
            <w:r w:rsidR="006620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D649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A069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D50378" w:rsidRPr="00EF6957" w14:paraId="3F0E0AD0" w14:textId="77777777" w:rsidTr="00D5037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5003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567D" w14:textId="77777777" w:rsidR="00D50378" w:rsidRPr="00EF6957" w:rsidRDefault="00D50378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糖尿病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B341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A724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D50378" w:rsidRPr="00EF6957" w14:paraId="525E823A" w14:textId="77777777" w:rsidTr="00D5037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956C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0B21" w14:textId="77777777" w:rsidR="00D50378" w:rsidRPr="00EF6957" w:rsidRDefault="00D50378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冠心病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C1FC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C7F2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D50378" w:rsidRPr="00EF6957" w14:paraId="4FAF87F2" w14:textId="77777777" w:rsidTr="00D5037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D9D1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EC3D" w14:textId="77777777" w:rsidR="00D50378" w:rsidRPr="00EF6957" w:rsidRDefault="00D50378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慢性心功能不全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944F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84B9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D50378" w:rsidRPr="00EF6957" w14:paraId="44FBEDFE" w14:textId="77777777" w:rsidTr="00D5037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277B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67FC" w14:textId="77777777" w:rsidR="00D50378" w:rsidRPr="00EF6957" w:rsidRDefault="00D50378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脑血管疾病后遗症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0145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7BED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D50378" w:rsidRPr="00EF6957" w14:paraId="425A3ED5" w14:textId="77777777" w:rsidTr="00D5037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FA46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1079" w14:textId="77777777" w:rsidR="00D50378" w:rsidRPr="00EF6957" w:rsidRDefault="00D50378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帕金森病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988C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FB3E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D50378" w:rsidRPr="00EF6957" w14:paraId="68F5D1BC" w14:textId="77777777" w:rsidTr="00D5037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4BE5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53DB" w14:textId="77777777" w:rsidR="00D50378" w:rsidRPr="00EF6957" w:rsidRDefault="00D50378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癫痫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ACDC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4584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D50378" w:rsidRPr="00EF6957" w14:paraId="56137F4C" w14:textId="77777777" w:rsidTr="00D5037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1202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A21A" w14:textId="77777777" w:rsidR="00D50378" w:rsidRPr="00EF6957" w:rsidRDefault="00D50378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支气管哮喘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B550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66D3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D50378" w:rsidRPr="00EF6957" w14:paraId="257EE8A3" w14:textId="77777777" w:rsidTr="00D5037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6DDC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764D" w14:textId="77777777" w:rsidR="00D50378" w:rsidRPr="00EF6957" w:rsidRDefault="00D50378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慢性阻塞性肺疾病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3898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0A25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D50378" w:rsidRPr="00EF6957" w14:paraId="6CDDADED" w14:textId="77777777" w:rsidTr="00D5037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7BBA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3F20" w14:textId="77777777" w:rsidR="00D50378" w:rsidRPr="00EF6957" w:rsidRDefault="00D50378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肺动脉高压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7D13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2290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D50378" w:rsidRPr="00EF6957" w14:paraId="7B5D6BDA" w14:textId="77777777" w:rsidTr="00D5037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3F1B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B8C3" w14:textId="77777777" w:rsidR="00D50378" w:rsidRPr="00EF6957" w:rsidRDefault="00D50378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肝硬化（失代偿期）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F566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F463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D50378" w:rsidRPr="00EF6957" w14:paraId="2BDDC7A1" w14:textId="77777777" w:rsidTr="00D5037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8DFE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3697" w14:textId="77777777" w:rsidR="00D50378" w:rsidRPr="00EF6957" w:rsidRDefault="00D50378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慢性乙型肝炎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3F96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135D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D50378" w:rsidRPr="00EF6957" w14:paraId="46B0358F" w14:textId="77777777" w:rsidTr="00D5037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3417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56EF" w14:textId="77777777" w:rsidR="00D50378" w:rsidRPr="00EF6957" w:rsidRDefault="00D50378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丙型肝炎（HCV RNA阳性）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DCF9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279A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D50378" w:rsidRPr="00EF6957" w14:paraId="7EC68A4F" w14:textId="77777777" w:rsidTr="00D5037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771A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1D94" w14:textId="77777777" w:rsidR="00D50378" w:rsidRPr="00EF6957" w:rsidRDefault="00D50378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艾滋病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776F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876E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D50378" w:rsidRPr="00EF6957" w14:paraId="79AA1087" w14:textId="77777777" w:rsidTr="00D5037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E293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EE34" w14:textId="77777777" w:rsidR="00D50378" w:rsidRPr="00EF6957" w:rsidRDefault="00D50378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活动性肺结核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21B3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9D93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D50378" w:rsidRPr="00EF6957" w14:paraId="5080E489" w14:textId="77777777" w:rsidTr="00D5037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FC43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5B7F" w14:textId="77777777" w:rsidR="00D50378" w:rsidRPr="00EF6957" w:rsidRDefault="00D50378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耐多药肺结核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0A13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6D2B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D50378" w:rsidRPr="00EF6957" w14:paraId="6F9D3515" w14:textId="77777777" w:rsidTr="00D5037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3468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7569" w14:textId="77777777" w:rsidR="00D50378" w:rsidRPr="00EF6957" w:rsidRDefault="00D50378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类风湿关节炎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3241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E426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D50378" w:rsidRPr="00EF6957" w14:paraId="7D6B4431" w14:textId="77777777" w:rsidTr="00D5037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5811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84AE" w14:textId="77777777" w:rsidR="00D50378" w:rsidRPr="00EF6957" w:rsidRDefault="00D50378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强直性脊柱炎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CE78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A177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D50378" w:rsidRPr="00EF6957" w14:paraId="4EBA491D" w14:textId="77777777" w:rsidTr="00D5037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16A5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81BF" w14:textId="77777777" w:rsidR="00D50378" w:rsidRPr="00EF6957" w:rsidRDefault="00D50378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多发性硬化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5301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264E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D50378" w:rsidRPr="00EF6957" w14:paraId="1BEC1A79" w14:textId="77777777" w:rsidTr="00D5037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C203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DD2F" w14:textId="77777777" w:rsidR="00D50378" w:rsidRPr="00EF6957" w:rsidRDefault="00D50378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骨髓纤维化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23BA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4D44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D50378" w:rsidRPr="00EF6957" w14:paraId="4DCC216D" w14:textId="77777777" w:rsidTr="00D5037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55AB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666D" w14:textId="77777777" w:rsidR="00D50378" w:rsidRPr="00EF6957" w:rsidRDefault="00D50378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系统性红斑狼疮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2D41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DF4C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D50378" w:rsidRPr="00EF6957" w14:paraId="4E91E034" w14:textId="77777777" w:rsidTr="00D5037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42FE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CF6F" w14:textId="77777777" w:rsidR="00D50378" w:rsidRPr="00EF6957" w:rsidRDefault="00D50378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再生障碍性贫血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A1E7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E6D2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D50378" w:rsidRPr="00EF6957" w14:paraId="3AD4F276" w14:textId="77777777" w:rsidTr="00D5037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0388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4DAE" w14:textId="77777777" w:rsidR="00D50378" w:rsidRPr="00EF6957" w:rsidRDefault="00D50378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骨髓增生异常综合症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B473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6803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D50378" w:rsidRPr="00EF6957" w14:paraId="6002E473" w14:textId="77777777" w:rsidTr="00D5037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7BA0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6C08" w14:textId="77777777" w:rsidR="00D50378" w:rsidRPr="00EF6957" w:rsidRDefault="00D50378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血友病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76F9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2943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D50378" w:rsidRPr="00EF6957" w14:paraId="28591E89" w14:textId="77777777" w:rsidTr="00D5037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0C4E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0832" w14:textId="77777777" w:rsidR="00D50378" w:rsidRPr="00EF6957" w:rsidRDefault="00D50378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地中海贫血（海洋性贫血或珠蛋白生成障碍性贫血）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234F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4992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D50378" w:rsidRPr="00EF6957" w14:paraId="751106F0" w14:textId="77777777" w:rsidTr="00D5037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45F5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C030" w14:textId="77777777" w:rsidR="00D50378" w:rsidRPr="00EF6957" w:rsidRDefault="00D50378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C型尼曼匹克病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D8C3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9D2F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D50378" w:rsidRPr="00EF6957" w14:paraId="4B2480F6" w14:textId="77777777" w:rsidTr="00D5037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1090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2307" w14:textId="77777777" w:rsidR="00D50378" w:rsidRPr="00EF6957" w:rsidRDefault="00D50378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肢端肥大症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9EA8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6813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D50378" w:rsidRPr="00EF6957" w14:paraId="5C90D049" w14:textId="77777777" w:rsidTr="00D5037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31F6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86FA" w14:textId="77777777" w:rsidR="00D50378" w:rsidRPr="00EF6957" w:rsidRDefault="00D50378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银屑病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1223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C971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</w:tbl>
    <w:p w14:paraId="3A93715D" w14:textId="77777777" w:rsidR="00DD622B" w:rsidRDefault="00DD622B" w:rsidP="002C242D">
      <w:pPr>
        <w:jc w:val="left"/>
        <w:rPr>
          <w:rFonts w:ascii="仿宋" w:eastAsia="仿宋" w:hAnsi="仿宋"/>
          <w:sz w:val="28"/>
          <w:szCs w:val="28"/>
        </w:rPr>
      </w:pPr>
    </w:p>
    <w:p w14:paraId="4570C564" w14:textId="77777777" w:rsidR="00DD622B" w:rsidRDefault="00DD622B" w:rsidP="002C242D">
      <w:pPr>
        <w:jc w:val="left"/>
        <w:rPr>
          <w:rFonts w:ascii="仿宋" w:eastAsia="仿宋" w:hAnsi="仿宋"/>
          <w:sz w:val="28"/>
          <w:szCs w:val="28"/>
        </w:rPr>
      </w:pPr>
    </w:p>
    <w:tbl>
      <w:tblPr>
        <w:tblW w:w="8920" w:type="dxa"/>
        <w:tblInd w:w="93" w:type="dxa"/>
        <w:tblLook w:val="04A0" w:firstRow="1" w:lastRow="0" w:firstColumn="1" w:lastColumn="0" w:noHBand="0" w:noVBand="1"/>
      </w:tblPr>
      <w:tblGrid>
        <w:gridCol w:w="520"/>
        <w:gridCol w:w="6220"/>
        <w:gridCol w:w="1180"/>
        <w:gridCol w:w="1000"/>
      </w:tblGrid>
      <w:tr w:rsidR="00D50378" w:rsidRPr="00EF6957" w14:paraId="674C6874" w14:textId="77777777" w:rsidTr="00D50378">
        <w:trPr>
          <w:trHeight w:val="27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678B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6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0DA5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病种名称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5E17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申请资格</w:t>
            </w:r>
          </w:p>
        </w:tc>
      </w:tr>
      <w:tr w:rsidR="00D50378" w:rsidRPr="00EF6957" w14:paraId="1D52D559" w14:textId="77777777" w:rsidTr="00D50378">
        <w:trPr>
          <w:trHeight w:val="5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500AA5" w14:textId="77777777" w:rsidR="00D50378" w:rsidRPr="00EF6957" w:rsidRDefault="00D50378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55A59" w14:textId="77777777" w:rsidR="00D50378" w:rsidRPr="00EF6957" w:rsidRDefault="00D50378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CC4A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诊断</w:t>
            </w: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（待遇认定）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296B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治疗</w:t>
            </w:r>
          </w:p>
        </w:tc>
      </w:tr>
      <w:tr w:rsidR="00D50378" w:rsidRPr="00EF6957" w14:paraId="3A15D136" w14:textId="77777777" w:rsidTr="00D50378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8B41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00DF" w14:textId="77777777" w:rsidR="00D50378" w:rsidRPr="00EF6957" w:rsidRDefault="00D50378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克罗思病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5710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B196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D50378" w:rsidRPr="00EF6957" w14:paraId="63B24094" w14:textId="77777777" w:rsidTr="00D5037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D90F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097D" w14:textId="77777777" w:rsidR="00D50378" w:rsidRPr="00EF6957" w:rsidRDefault="00D50378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溃疡性结肠炎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CFC2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2D08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D50378" w:rsidRPr="00EF6957" w14:paraId="0CECC93D" w14:textId="77777777" w:rsidTr="00D5037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6234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4912" w14:textId="77777777" w:rsidR="00D50378" w:rsidRPr="00EF6957" w:rsidRDefault="00D50378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湿性年龄相关性黄斑变性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0BC3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F19B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D50378" w:rsidRPr="00EF6957" w14:paraId="001D62A7" w14:textId="77777777" w:rsidTr="00D5037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DB6F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2CF5" w14:textId="77777777" w:rsidR="00D50378" w:rsidRPr="00EF6957" w:rsidRDefault="00D50378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糖尿病黄斑水肿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81C1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9F49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D50378" w:rsidRPr="00EF6957" w14:paraId="0CF45BE7" w14:textId="77777777" w:rsidTr="00D5037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5DD0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B06E" w14:textId="77777777" w:rsidR="00D50378" w:rsidRPr="00EF6957" w:rsidRDefault="00D50378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脉络膜新生血管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5931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A6B5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D50378" w:rsidRPr="00EF6957" w14:paraId="25A9903E" w14:textId="77777777" w:rsidTr="00D5037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60D9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1396" w14:textId="77777777" w:rsidR="00D50378" w:rsidRPr="00EF6957" w:rsidRDefault="00D50378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视网膜静脉阻塞所致黄斑水肿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4886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E6DC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D50378" w:rsidRPr="00EF6957" w14:paraId="1B486B85" w14:textId="77777777" w:rsidTr="00D5037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59FC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12FA" w14:textId="77777777" w:rsidR="00D50378" w:rsidRPr="00EF6957" w:rsidRDefault="00D50378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精神分裂症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F988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A1C8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D50378" w:rsidRPr="00EF6957" w14:paraId="4D0767F5" w14:textId="77777777" w:rsidTr="00D5037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9C84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4D92" w14:textId="77777777" w:rsidR="00D50378" w:rsidRPr="00EF6957" w:rsidRDefault="00D50378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分裂情感性障碍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96CF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4297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D50378" w:rsidRPr="00EF6957" w14:paraId="160947B4" w14:textId="77777777" w:rsidTr="00D5037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F853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4539" w14:textId="77777777" w:rsidR="00D50378" w:rsidRPr="00EF6957" w:rsidRDefault="00D50378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持久的妄想性障碍（偏执性精神病）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509C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2D4A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D50378" w:rsidRPr="00EF6957" w14:paraId="6C780404" w14:textId="77777777" w:rsidTr="00D5037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7ED5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A54A" w14:textId="77777777" w:rsidR="00D50378" w:rsidRPr="00EF6957" w:rsidRDefault="00D50378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双相（情感）障碍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0817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05BE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D50378" w:rsidRPr="00EF6957" w14:paraId="51A8B191" w14:textId="77777777" w:rsidTr="00D5037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FDEB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12F0" w14:textId="77777777" w:rsidR="00D50378" w:rsidRPr="00EF6957" w:rsidRDefault="00D50378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癫痫所致精神障碍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509D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5F32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D50378" w:rsidRPr="00EF6957" w14:paraId="2E4AE9AC" w14:textId="77777777" w:rsidTr="00D5037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EE8D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801F" w14:textId="77777777" w:rsidR="00D50378" w:rsidRPr="00EF6957" w:rsidRDefault="00D50378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精神发育迟滞伴发精神障碍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0A7D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4675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D50378" w:rsidRPr="00EF6957" w14:paraId="3473CCDA" w14:textId="77777777" w:rsidTr="00D5037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25EF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E903" w14:textId="77777777" w:rsidR="00D50378" w:rsidRPr="00EF6957" w:rsidRDefault="00D50378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心脏移植术后抗排异治疗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F1DA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2943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D50378" w:rsidRPr="00EF6957" w14:paraId="3B21CB02" w14:textId="77777777" w:rsidTr="00D5037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950B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BCA3" w14:textId="77777777" w:rsidR="00D50378" w:rsidRPr="00EF6957" w:rsidRDefault="00D50378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肝脏移植术后抗排异治疗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736F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4855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D50378" w:rsidRPr="00EF6957" w14:paraId="1E3B8202" w14:textId="77777777" w:rsidTr="00D5037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D54F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F96A" w14:textId="77777777" w:rsidR="00D50378" w:rsidRPr="00EF6957" w:rsidRDefault="00D50378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肺脏移植术后抗排异治疗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1673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036F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D50378" w:rsidRPr="00EF6957" w14:paraId="07A83151" w14:textId="77777777" w:rsidTr="00D5037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418B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61E4" w14:textId="77777777" w:rsidR="00D50378" w:rsidRPr="00EF6957" w:rsidRDefault="00D50378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肾脏移植术后抗排异治疗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2CFD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B27D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D50378" w:rsidRPr="00EF6957" w14:paraId="25C4E6A9" w14:textId="77777777" w:rsidTr="00D5037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A3FA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8675" w14:textId="77777777" w:rsidR="00D50378" w:rsidRPr="00EF6957" w:rsidRDefault="00D50378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造血干细胞移植后抗排异治疗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3223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3750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D50378" w:rsidRPr="00EF6957" w14:paraId="076050F3" w14:textId="77777777" w:rsidTr="00D5037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98C5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79F6" w14:textId="77777777" w:rsidR="00D50378" w:rsidRPr="00EF6957" w:rsidRDefault="00D50378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慢性肾功能不全（非透析治疗）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9547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A680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D50378" w:rsidRPr="00EF6957" w14:paraId="5A52F648" w14:textId="77777777" w:rsidTr="00D5037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2297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CA0E" w14:textId="77777777" w:rsidR="00D50378" w:rsidRPr="00EF6957" w:rsidRDefault="00D50378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慢性肾功能不全（血透治疗）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54B4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3A29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D50378" w:rsidRPr="00EF6957" w14:paraId="43524114" w14:textId="77777777" w:rsidTr="00D5037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1B9F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7915" w14:textId="77777777" w:rsidR="00D50378" w:rsidRPr="00EF6957" w:rsidRDefault="00D50378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慢性肾功能不全（腹透治疗）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D7B3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A2ED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D50378" w:rsidRPr="00EF6957" w14:paraId="0769E0C8" w14:textId="77777777" w:rsidTr="00D5037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7415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1EF9" w14:textId="77777777" w:rsidR="00D50378" w:rsidRPr="00EF6957" w:rsidRDefault="00D50378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恶性肿瘤（非放化疗）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0C06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2CA7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D50378" w:rsidRPr="00EF6957" w14:paraId="797056E4" w14:textId="77777777" w:rsidTr="00D5037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1188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3CB6" w14:textId="4A3CE1D8" w:rsidR="00D50378" w:rsidRPr="00EF6957" w:rsidRDefault="00D50378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恶性肿瘤（化疗，含生物靶向药物，内分泌治疗）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F5B2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96F0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D50378" w:rsidRPr="00EF6957" w14:paraId="7763C39A" w14:textId="77777777" w:rsidTr="00D5037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63A2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32F6" w14:textId="77777777" w:rsidR="00D50378" w:rsidRPr="00EF6957" w:rsidRDefault="00D50378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恶性肿瘤（放疗）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03E6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6433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D50378" w:rsidRPr="00EF6957" w14:paraId="59C191A9" w14:textId="77777777" w:rsidTr="00D5037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EB4C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A24B" w14:textId="77777777" w:rsidR="00D50378" w:rsidRPr="00EF6957" w:rsidRDefault="00D50378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新冠肺炎出院患者门诊康复治疗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EF5C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8DA3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D50378" w:rsidRPr="00EF6957" w14:paraId="1CED3522" w14:textId="77777777" w:rsidTr="00D5037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EC5D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A22C" w14:textId="77777777" w:rsidR="00D50378" w:rsidRPr="00EF6957" w:rsidRDefault="00D50378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肝硬化（代偿期）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4B85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2FD8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D50378" w:rsidRPr="00EF6957" w14:paraId="70CD54D5" w14:textId="77777777" w:rsidTr="00D5037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0DA7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9143" w14:textId="24CAF250" w:rsidR="00D50378" w:rsidRPr="00EF6957" w:rsidRDefault="00D50378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甲状腺功能亢进</w:t>
            </w:r>
            <w:r w:rsidR="00527C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症</w:t>
            </w: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（放射治疗）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B020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8DFA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D50378" w:rsidRPr="00EF6957" w14:paraId="584891B3" w14:textId="77777777" w:rsidTr="00D5037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653F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CAB8" w14:textId="77777777" w:rsidR="00D50378" w:rsidRPr="00EF6957" w:rsidRDefault="00D50378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躁狂症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F4D2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FF6B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D50378" w:rsidRPr="00EF6957" w14:paraId="157FC2A0" w14:textId="77777777" w:rsidTr="00D5037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542B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F526" w14:textId="77777777" w:rsidR="00D50378" w:rsidRPr="00EF6957" w:rsidRDefault="00D50378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慢性肾小球肾炎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92A3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5D58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D50378" w:rsidRPr="00EF6957" w14:paraId="64EBAED9" w14:textId="77777777" w:rsidTr="00D50378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3CCE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8C04" w14:textId="77777777" w:rsidR="00D50378" w:rsidRPr="00EF6957" w:rsidRDefault="00D50378" w:rsidP="00D5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白内障（门诊手术）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65D8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FAFE" w14:textId="77777777" w:rsidR="00D50378" w:rsidRPr="00EF6957" w:rsidRDefault="00D50378" w:rsidP="00D5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6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</w:tbl>
    <w:p w14:paraId="409FAD19" w14:textId="77777777" w:rsidR="00DD622B" w:rsidRDefault="00DD622B" w:rsidP="002C242D">
      <w:pPr>
        <w:jc w:val="left"/>
        <w:rPr>
          <w:rFonts w:ascii="仿宋" w:eastAsia="仿宋" w:hAnsi="仿宋"/>
          <w:sz w:val="28"/>
          <w:szCs w:val="28"/>
        </w:rPr>
      </w:pPr>
    </w:p>
    <w:p w14:paraId="19E21C48" w14:textId="6FC47C54" w:rsidR="006763BD" w:rsidRPr="006620F1" w:rsidRDefault="00957A32" w:rsidP="00533DBC">
      <w:pPr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620F1">
        <w:rPr>
          <w:rFonts w:ascii="仿宋" w:eastAsia="仿宋" w:hAnsi="仿宋"/>
          <w:sz w:val="28"/>
          <w:szCs w:val="24"/>
        </w:rPr>
        <w:t>备注：请在申请开展的门诊特定病种对应的“申请资格栏</w:t>
      </w:r>
      <w:r w:rsidRPr="006620F1">
        <w:rPr>
          <w:rFonts w:ascii="仿宋" w:eastAsia="仿宋" w:hAnsi="仿宋" w:cs="宋体" w:hint="eastAsia"/>
          <w:color w:val="000000"/>
          <w:kern w:val="0"/>
          <w:sz w:val="28"/>
          <w:szCs w:val="21"/>
        </w:rPr>
        <w:t>□”中画“</w:t>
      </w:r>
      <m:oMath>
        <m:r>
          <m:rPr>
            <m:sty m:val="p"/>
          </m:rPr>
          <w:rPr>
            <w:rFonts w:ascii="仿宋" w:eastAsia="仿宋" w:hAnsi="仿宋" w:cs="宋体" w:hint="eastAsia"/>
            <w:color w:val="000000"/>
            <w:kern w:val="0"/>
            <w:sz w:val="28"/>
            <w:szCs w:val="21"/>
          </w:rPr>
          <m:t>√</m:t>
        </m:r>
      </m:oMath>
      <w:r w:rsidRPr="006620F1">
        <w:rPr>
          <w:rFonts w:ascii="仿宋" w:eastAsia="仿宋" w:hAnsi="仿宋" w:cs="宋体" w:hint="eastAsia"/>
          <w:color w:val="000000"/>
          <w:kern w:val="0"/>
          <w:sz w:val="28"/>
          <w:szCs w:val="21"/>
        </w:rPr>
        <w:t>”。</w:t>
      </w:r>
    </w:p>
    <w:sectPr w:rsidR="006763BD" w:rsidRPr="006620F1" w:rsidSect="005A7013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41479" w14:textId="77777777" w:rsidR="00EA5635" w:rsidRDefault="00EA5635" w:rsidP="000A1C1E">
      <w:r>
        <w:separator/>
      </w:r>
    </w:p>
  </w:endnote>
  <w:endnote w:type="continuationSeparator" w:id="0">
    <w:p w14:paraId="0EB2D5BB" w14:textId="77777777" w:rsidR="00EA5635" w:rsidRDefault="00EA5635" w:rsidP="000A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CD50C" w14:textId="77777777" w:rsidR="00533DBC" w:rsidRDefault="00533D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9418380"/>
      <w:docPartObj>
        <w:docPartGallery w:val="Page Numbers (Bottom of Page)"/>
        <w:docPartUnique/>
      </w:docPartObj>
    </w:sdtPr>
    <w:sdtEndPr/>
    <w:sdtContent>
      <w:p w14:paraId="16694FD2" w14:textId="77777777" w:rsidR="00DD622B" w:rsidRDefault="00B92E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865" w:rsidRPr="00EF7865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6127D98E" w14:textId="77777777" w:rsidR="00DD622B" w:rsidRDefault="00DD622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8A5C1" w14:textId="77777777" w:rsidR="00533DBC" w:rsidRDefault="00533D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059AB" w14:textId="77777777" w:rsidR="00EA5635" w:rsidRDefault="00EA5635" w:rsidP="000A1C1E">
      <w:r>
        <w:separator/>
      </w:r>
    </w:p>
  </w:footnote>
  <w:footnote w:type="continuationSeparator" w:id="0">
    <w:p w14:paraId="3D3F3340" w14:textId="77777777" w:rsidR="00EA5635" w:rsidRDefault="00EA5635" w:rsidP="000A1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8B2BD" w14:textId="77777777" w:rsidR="00533DBC" w:rsidRDefault="00533D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A179B" w14:textId="77777777" w:rsidR="00DD622B" w:rsidRDefault="00DD622B" w:rsidP="00E33C1D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0C95" w14:textId="77777777" w:rsidR="00533DBC" w:rsidRDefault="00533DBC" w:rsidP="00533DB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C2B"/>
    <w:multiLevelType w:val="singleLevel"/>
    <w:tmpl w:val="4DAAFA9C"/>
    <w:lvl w:ilvl="0">
      <w:start w:val="2"/>
      <w:numFmt w:val="decimal"/>
      <w:suff w:val="nothing"/>
      <w:lvlText w:val="%1．"/>
      <w:lvlJc w:val="left"/>
      <w:pPr>
        <w:ind w:left="0" w:firstLine="0"/>
      </w:pPr>
    </w:lvl>
  </w:abstractNum>
  <w:abstractNum w:abstractNumId="1" w15:restartNumberingAfterBreak="0">
    <w:nsid w:val="0C595F3D"/>
    <w:multiLevelType w:val="singleLevel"/>
    <w:tmpl w:val="BBF2E47C"/>
    <w:lvl w:ilvl="0">
      <w:start w:val="1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2" w15:restartNumberingAfterBreak="0">
    <w:nsid w:val="10EF525C"/>
    <w:multiLevelType w:val="hybridMultilevel"/>
    <w:tmpl w:val="B1C2EB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B02153"/>
    <w:multiLevelType w:val="singleLevel"/>
    <w:tmpl w:val="365E2AB0"/>
    <w:lvl w:ilvl="0">
      <w:start w:val="1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4" w15:restartNumberingAfterBreak="0">
    <w:nsid w:val="138500AC"/>
    <w:multiLevelType w:val="hybridMultilevel"/>
    <w:tmpl w:val="A87C065A"/>
    <w:lvl w:ilvl="0" w:tplc="0EFACB52">
      <w:start w:val="1"/>
      <w:numFmt w:val="bullet"/>
      <w:lvlText w:val="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5" w15:restartNumberingAfterBreak="0">
    <w:nsid w:val="14216DE6"/>
    <w:multiLevelType w:val="hybridMultilevel"/>
    <w:tmpl w:val="F4A288C0"/>
    <w:lvl w:ilvl="0" w:tplc="6CA0C7D8">
      <w:start w:val="1"/>
      <w:numFmt w:val="decimal"/>
      <w:lvlText w:val="（%1）"/>
      <w:lvlJc w:val="left"/>
      <w:pPr>
        <w:ind w:left="1060" w:hanging="420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155E7B30"/>
    <w:multiLevelType w:val="hybridMultilevel"/>
    <w:tmpl w:val="48CE9EFE"/>
    <w:lvl w:ilvl="0" w:tplc="7324CF4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7C92B3F"/>
    <w:multiLevelType w:val="hybridMultilevel"/>
    <w:tmpl w:val="8E109CE0"/>
    <w:lvl w:ilvl="0" w:tplc="5756DA3C">
      <w:start w:val="1"/>
      <w:numFmt w:val="decimal"/>
      <w:lvlText w:val="%1．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0F92A5C"/>
    <w:multiLevelType w:val="singleLevel"/>
    <w:tmpl w:val="FB9C4E6A"/>
    <w:lvl w:ilvl="0">
      <w:start w:val="1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9" w15:restartNumberingAfterBreak="0">
    <w:nsid w:val="22844785"/>
    <w:multiLevelType w:val="singleLevel"/>
    <w:tmpl w:val="029EE2BA"/>
    <w:lvl w:ilvl="0">
      <w:start w:val="7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10" w15:restartNumberingAfterBreak="0">
    <w:nsid w:val="23121806"/>
    <w:multiLevelType w:val="singleLevel"/>
    <w:tmpl w:val="CF0A64BE"/>
    <w:lvl w:ilvl="0">
      <w:start w:val="2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11" w15:restartNumberingAfterBreak="0">
    <w:nsid w:val="23E12AF8"/>
    <w:multiLevelType w:val="hybridMultilevel"/>
    <w:tmpl w:val="8E109CE0"/>
    <w:lvl w:ilvl="0" w:tplc="5756DA3C">
      <w:start w:val="1"/>
      <w:numFmt w:val="decimal"/>
      <w:lvlText w:val="%1．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4800DBB"/>
    <w:multiLevelType w:val="hybridMultilevel"/>
    <w:tmpl w:val="EB12904A"/>
    <w:lvl w:ilvl="0" w:tplc="7324CF4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51E2EE9"/>
    <w:multiLevelType w:val="singleLevel"/>
    <w:tmpl w:val="88F2135A"/>
    <w:lvl w:ilvl="0">
      <w:start w:val="6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14" w15:restartNumberingAfterBreak="0">
    <w:nsid w:val="29E4468D"/>
    <w:multiLevelType w:val="singleLevel"/>
    <w:tmpl w:val="029EE2BA"/>
    <w:lvl w:ilvl="0">
      <w:start w:val="7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15" w15:restartNumberingAfterBreak="0">
    <w:nsid w:val="2E73400F"/>
    <w:multiLevelType w:val="singleLevel"/>
    <w:tmpl w:val="0B0E70BC"/>
    <w:lvl w:ilvl="0">
      <w:start w:val="1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16" w15:restartNumberingAfterBreak="0">
    <w:nsid w:val="36A760BC"/>
    <w:multiLevelType w:val="singleLevel"/>
    <w:tmpl w:val="24F09104"/>
    <w:lvl w:ilvl="0">
      <w:start w:val="5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17" w15:restartNumberingAfterBreak="0">
    <w:nsid w:val="3A174DDC"/>
    <w:multiLevelType w:val="singleLevel"/>
    <w:tmpl w:val="4B9AC1EC"/>
    <w:lvl w:ilvl="0">
      <w:start w:val="2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18" w15:restartNumberingAfterBreak="0">
    <w:nsid w:val="3E686DC2"/>
    <w:multiLevelType w:val="singleLevel"/>
    <w:tmpl w:val="BF34AA22"/>
    <w:lvl w:ilvl="0">
      <w:start w:val="3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19" w15:restartNumberingAfterBreak="0">
    <w:nsid w:val="40ED14AE"/>
    <w:multiLevelType w:val="singleLevel"/>
    <w:tmpl w:val="7A9084DE"/>
    <w:lvl w:ilvl="0">
      <w:start w:val="3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20" w15:restartNumberingAfterBreak="0">
    <w:nsid w:val="43152E19"/>
    <w:multiLevelType w:val="hybridMultilevel"/>
    <w:tmpl w:val="4D6EC6A8"/>
    <w:lvl w:ilvl="0" w:tplc="5756DA3C">
      <w:start w:val="1"/>
      <w:numFmt w:val="decimal"/>
      <w:lvlText w:val="%1．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33A593E"/>
    <w:multiLevelType w:val="singleLevel"/>
    <w:tmpl w:val="D1F40510"/>
    <w:lvl w:ilvl="0">
      <w:start w:val="3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22" w15:restartNumberingAfterBreak="0">
    <w:nsid w:val="45B3368B"/>
    <w:multiLevelType w:val="hybridMultilevel"/>
    <w:tmpl w:val="B2469658"/>
    <w:lvl w:ilvl="0" w:tplc="5E22D63E">
      <w:start w:val="1"/>
      <w:numFmt w:val="chineseCountingThousand"/>
      <w:suff w:val="nothing"/>
      <w:lvlText w:val="%1、"/>
      <w:lvlJc w:val="left"/>
      <w:pPr>
        <w:ind w:left="1360" w:hanging="720"/>
      </w:pPr>
      <w:rPr>
        <w:rFonts w:hint="default"/>
      </w:rPr>
    </w:lvl>
    <w:lvl w:ilvl="1" w:tplc="343C512C">
      <w:start w:val="1"/>
      <w:numFmt w:val="japaneseCounting"/>
      <w:lvlText w:val="（%2）"/>
      <w:lvlJc w:val="left"/>
      <w:pPr>
        <w:ind w:left="21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3" w15:restartNumberingAfterBreak="0">
    <w:nsid w:val="465F60EC"/>
    <w:multiLevelType w:val="singleLevel"/>
    <w:tmpl w:val="3A8205FA"/>
    <w:lvl w:ilvl="0">
      <w:start w:val="2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24" w15:restartNumberingAfterBreak="0">
    <w:nsid w:val="4A136D93"/>
    <w:multiLevelType w:val="singleLevel"/>
    <w:tmpl w:val="D1CC2AEC"/>
    <w:lvl w:ilvl="0">
      <w:start w:val="8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25" w15:restartNumberingAfterBreak="0">
    <w:nsid w:val="4B3562C7"/>
    <w:multiLevelType w:val="singleLevel"/>
    <w:tmpl w:val="BBF2E47C"/>
    <w:lvl w:ilvl="0">
      <w:start w:val="1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26" w15:restartNumberingAfterBreak="0">
    <w:nsid w:val="51642DB0"/>
    <w:multiLevelType w:val="hybridMultilevel"/>
    <w:tmpl w:val="0FF23006"/>
    <w:lvl w:ilvl="0" w:tplc="6CA0C7D8">
      <w:start w:val="1"/>
      <w:numFmt w:val="decimal"/>
      <w:lvlText w:val="（%1）"/>
      <w:lvlJc w:val="left"/>
      <w:pPr>
        <w:ind w:left="1060" w:hanging="420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7" w15:restartNumberingAfterBreak="0">
    <w:nsid w:val="5B3C5431"/>
    <w:multiLevelType w:val="singleLevel"/>
    <w:tmpl w:val="50E4BBC6"/>
    <w:lvl w:ilvl="0">
      <w:start w:val="2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28" w15:restartNumberingAfterBreak="0">
    <w:nsid w:val="5DCE6B1C"/>
    <w:multiLevelType w:val="singleLevel"/>
    <w:tmpl w:val="E4A65F30"/>
    <w:lvl w:ilvl="0">
      <w:start w:val="6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29" w15:restartNumberingAfterBreak="0">
    <w:nsid w:val="6399371C"/>
    <w:multiLevelType w:val="singleLevel"/>
    <w:tmpl w:val="DE782100"/>
    <w:lvl w:ilvl="0">
      <w:start w:val="4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30" w15:restartNumberingAfterBreak="0">
    <w:nsid w:val="69E666A5"/>
    <w:multiLevelType w:val="singleLevel"/>
    <w:tmpl w:val="E4A65F30"/>
    <w:lvl w:ilvl="0">
      <w:start w:val="6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31" w15:restartNumberingAfterBreak="0">
    <w:nsid w:val="6AA63F9E"/>
    <w:multiLevelType w:val="singleLevel"/>
    <w:tmpl w:val="31FA9E24"/>
    <w:lvl w:ilvl="0">
      <w:start w:val="8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32" w15:restartNumberingAfterBreak="0">
    <w:nsid w:val="71616E65"/>
    <w:multiLevelType w:val="hybridMultilevel"/>
    <w:tmpl w:val="8E109CE0"/>
    <w:lvl w:ilvl="0" w:tplc="5756DA3C">
      <w:start w:val="1"/>
      <w:numFmt w:val="decimal"/>
      <w:lvlText w:val="%1．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2307656"/>
    <w:multiLevelType w:val="singleLevel"/>
    <w:tmpl w:val="F3D6F732"/>
    <w:lvl w:ilvl="0">
      <w:start w:val="2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34" w15:restartNumberingAfterBreak="0">
    <w:nsid w:val="73C760EE"/>
    <w:multiLevelType w:val="singleLevel"/>
    <w:tmpl w:val="F3D6F732"/>
    <w:lvl w:ilvl="0">
      <w:start w:val="2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35" w15:restartNumberingAfterBreak="0">
    <w:nsid w:val="74842DEC"/>
    <w:multiLevelType w:val="singleLevel"/>
    <w:tmpl w:val="471441F4"/>
    <w:lvl w:ilvl="0">
      <w:start w:val="2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36" w15:restartNumberingAfterBreak="0">
    <w:nsid w:val="74FF3D45"/>
    <w:multiLevelType w:val="hybridMultilevel"/>
    <w:tmpl w:val="0FF23006"/>
    <w:lvl w:ilvl="0" w:tplc="6CA0C7D8">
      <w:start w:val="1"/>
      <w:numFmt w:val="decimal"/>
      <w:lvlText w:val="（%1）"/>
      <w:lvlJc w:val="left"/>
      <w:pPr>
        <w:ind w:left="1060" w:hanging="420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7" w15:restartNumberingAfterBreak="0">
    <w:nsid w:val="76656406"/>
    <w:multiLevelType w:val="singleLevel"/>
    <w:tmpl w:val="5756DA3C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num w:numId="1">
    <w:abstractNumId w:val="22"/>
  </w:num>
  <w:num w:numId="2">
    <w:abstractNumId w:val="3"/>
  </w:num>
  <w:num w:numId="3">
    <w:abstractNumId w:val="10"/>
  </w:num>
  <w:num w:numId="4">
    <w:abstractNumId w:val="35"/>
  </w:num>
  <w:num w:numId="5">
    <w:abstractNumId w:val="4"/>
  </w:num>
  <w:num w:numId="6">
    <w:abstractNumId w:val="37"/>
  </w:num>
  <w:num w:numId="7">
    <w:abstractNumId w:val="0"/>
  </w:num>
  <w:num w:numId="8">
    <w:abstractNumId w:val="5"/>
  </w:num>
  <w:num w:numId="9">
    <w:abstractNumId w:val="23"/>
  </w:num>
  <w:num w:numId="10">
    <w:abstractNumId w:val="7"/>
  </w:num>
  <w:num w:numId="11">
    <w:abstractNumId w:val="19"/>
  </w:num>
  <w:num w:numId="12">
    <w:abstractNumId w:val="18"/>
  </w:num>
  <w:num w:numId="13">
    <w:abstractNumId w:val="17"/>
  </w:num>
  <w:num w:numId="14">
    <w:abstractNumId w:val="21"/>
  </w:num>
  <w:num w:numId="15">
    <w:abstractNumId w:val="29"/>
  </w:num>
  <w:num w:numId="16">
    <w:abstractNumId w:val="16"/>
  </w:num>
  <w:num w:numId="17">
    <w:abstractNumId w:val="13"/>
  </w:num>
  <w:num w:numId="18">
    <w:abstractNumId w:val="30"/>
  </w:num>
  <w:num w:numId="19">
    <w:abstractNumId w:val="8"/>
  </w:num>
  <w:num w:numId="20">
    <w:abstractNumId w:val="26"/>
  </w:num>
  <w:num w:numId="21">
    <w:abstractNumId w:val="2"/>
  </w:num>
  <w:num w:numId="22">
    <w:abstractNumId w:val="20"/>
  </w:num>
  <w:num w:numId="23">
    <w:abstractNumId w:val="15"/>
  </w:num>
  <w:num w:numId="24">
    <w:abstractNumId w:val="12"/>
  </w:num>
  <w:num w:numId="25">
    <w:abstractNumId w:val="6"/>
  </w:num>
  <w:num w:numId="26">
    <w:abstractNumId w:val="31"/>
  </w:num>
  <w:num w:numId="27">
    <w:abstractNumId w:val="14"/>
  </w:num>
  <w:num w:numId="28">
    <w:abstractNumId w:val="24"/>
  </w:num>
  <w:num w:numId="29">
    <w:abstractNumId w:val="28"/>
  </w:num>
  <w:num w:numId="30">
    <w:abstractNumId w:val="9"/>
  </w:num>
  <w:num w:numId="31">
    <w:abstractNumId w:val="27"/>
  </w:num>
  <w:num w:numId="32">
    <w:abstractNumId w:val="1"/>
  </w:num>
  <w:num w:numId="33">
    <w:abstractNumId w:val="25"/>
  </w:num>
  <w:num w:numId="34">
    <w:abstractNumId w:val="33"/>
  </w:num>
  <w:num w:numId="35">
    <w:abstractNumId w:val="34"/>
  </w:num>
  <w:num w:numId="36">
    <w:abstractNumId w:val="36"/>
  </w:num>
  <w:num w:numId="37">
    <w:abstractNumId w:val="32"/>
  </w:num>
  <w:num w:numId="38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C1E"/>
    <w:rsid w:val="00011922"/>
    <w:rsid w:val="00034414"/>
    <w:rsid w:val="0004694E"/>
    <w:rsid w:val="000524E0"/>
    <w:rsid w:val="00052AB0"/>
    <w:rsid w:val="00075403"/>
    <w:rsid w:val="00075D6E"/>
    <w:rsid w:val="00093707"/>
    <w:rsid w:val="00097C65"/>
    <w:rsid w:val="000A1BE0"/>
    <w:rsid w:val="000A1C1E"/>
    <w:rsid w:val="000A52D3"/>
    <w:rsid w:val="000B6F7B"/>
    <w:rsid w:val="000E2928"/>
    <w:rsid w:val="000F1D99"/>
    <w:rsid w:val="00113F92"/>
    <w:rsid w:val="00123974"/>
    <w:rsid w:val="00137D77"/>
    <w:rsid w:val="001705B5"/>
    <w:rsid w:val="001837BB"/>
    <w:rsid w:val="0018410A"/>
    <w:rsid w:val="0018626F"/>
    <w:rsid w:val="001A6CBE"/>
    <w:rsid w:val="001D0013"/>
    <w:rsid w:val="001D03FE"/>
    <w:rsid w:val="001D088B"/>
    <w:rsid w:val="001D5686"/>
    <w:rsid w:val="001D7A1A"/>
    <w:rsid w:val="001E12A3"/>
    <w:rsid w:val="00212194"/>
    <w:rsid w:val="0023305D"/>
    <w:rsid w:val="002520ED"/>
    <w:rsid w:val="00257CD6"/>
    <w:rsid w:val="00283AD3"/>
    <w:rsid w:val="00284D76"/>
    <w:rsid w:val="00287938"/>
    <w:rsid w:val="002C242D"/>
    <w:rsid w:val="002F44CB"/>
    <w:rsid w:val="002F6AFB"/>
    <w:rsid w:val="00315D28"/>
    <w:rsid w:val="00344754"/>
    <w:rsid w:val="00353479"/>
    <w:rsid w:val="00354673"/>
    <w:rsid w:val="00356EC4"/>
    <w:rsid w:val="00365AD4"/>
    <w:rsid w:val="0037716A"/>
    <w:rsid w:val="00387859"/>
    <w:rsid w:val="003902E8"/>
    <w:rsid w:val="003A7C36"/>
    <w:rsid w:val="003E175D"/>
    <w:rsid w:val="003F5CF1"/>
    <w:rsid w:val="003F6656"/>
    <w:rsid w:val="003F7F74"/>
    <w:rsid w:val="00413C12"/>
    <w:rsid w:val="00420856"/>
    <w:rsid w:val="00430837"/>
    <w:rsid w:val="00432BCE"/>
    <w:rsid w:val="0046230A"/>
    <w:rsid w:val="00466E5D"/>
    <w:rsid w:val="00471022"/>
    <w:rsid w:val="004727E6"/>
    <w:rsid w:val="00486DC7"/>
    <w:rsid w:val="004961C0"/>
    <w:rsid w:val="004F0D8A"/>
    <w:rsid w:val="00512F7C"/>
    <w:rsid w:val="00527C86"/>
    <w:rsid w:val="00533DBC"/>
    <w:rsid w:val="005459EC"/>
    <w:rsid w:val="005528A1"/>
    <w:rsid w:val="0055734E"/>
    <w:rsid w:val="00574706"/>
    <w:rsid w:val="005833D8"/>
    <w:rsid w:val="005842FC"/>
    <w:rsid w:val="005968B9"/>
    <w:rsid w:val="005A7013"/>
    <w:rsid w:val="005C1468"/>
    <w:rsid w:val="005F7A4E"/>
    <w:rsid w:val="00605D18"/>
    <w:rsid w:val="00642321"/>
    <w:rsid w:val="006620F1"/>
    <w:rsid w:val="00664C71"/>
    <w:rsid w:val="006763BD"/>
    <w:rsid w:val="00683C1F"/>
    <w:rsid w:val="00692EEC"/>
    <w:rsid w:val="00694960"/>
    <w:rsid w:val="006B25B2"/>
    <w:rsid w:val="006B335F"/>
    <w:rsid w:val="006B7014"/>
    <w:rsid w:val="006C336D"/>
    <w:rsid w:val="006C5C87"/>
    <w:rsid w:val="006E34B3"/>
    <w:rsid w:val="006E7A8A"/>
    <w:rsid w:val="00760201"/>
    <w:rsid w:val="00783B42"/>
    <w:rsid w:val="007A7E5F"/>
    <w:rsid w:val="007B07D4"/>
    <w:rsid w:val="007D4AE9"/>
    <w:rsid w:val="007D72CE"/>
    <w:rsid w:val="00815D2A"/>
    <w:rsid w:val="00816264"/>
    <w:rsid w:val="00822D57"/>
    <w:rsid w:val="00834CA4"/>
    <w:rsid w:val="00840C5C"/>
    <w:rsid w:val="00863663"/>
    <w:rsid w:val="00864418"/>
    <w:rsid w:val="00866350"/>
    <w:rsid w:val="00893687"/>
    <w:rsid w:val="008F3096"/>
    <w:rsid w:val="0090136D"/>
    <w:rsid w:val="00926D19"/>
    <w:rsid w:val="00952C0F"/>
    <w:rsid w:val="00955D49"/>
    <w:rsid w:val="00957A32"/>
    <w:rsid w:val="00957CB7"/>
    <w:rsid w:val="009755FF"/>
    <w:rsid w:val="009B4899"/>
    <w:rsid w:val="009C500F"/>
    <w:rsid w:val="009C6880"/>
    <w:rsid w:val="009F5CE1"/>
    <w:rsid w:val="009F7016"/>
    <w:rsid w:val="00A14722"/>
    <w:rsid w:val="00A15B25"/>
    <w:rsid w:val="00A33D29"/>
    <w:rsid w:val="00A5175E"/>
    <w:rsid w:val="00A5612B"/>
    <w:rsid w:val="00A72D89"/>
    <w:rsid w:val="00A77721"/>
    <w:rsid w:val="00A970A6"/>
    <w:rsid w:val="00AB758D"/>
    <w:rsid w:val="00AC1932"/>
    <w:rsid w:val="00AC5EAC"/>
    <w:rsid w:val="00AD56E1"/>
    <w:rsid w:val="00AF29B6"/>
    <w:rsid w:val="00B06413"/>
    <w:rsid w:val="00B30BD8"/>
    <w:rsid w:val="00B61851"/>
    <w:rsid w:val="00B85107"/>
    <w:rsid w:val="00B90B1E"/>
    <w:rsid w:val="00B92E8A"/>
    <w:rsid w:val="00B97077"/>
    <w:rsid w:val="00BB087A"/>
    <w:rsid w:val="00BC3E1F"/>
    <w:rsid w:val="00BE0B0C"/>
    <w:rsid w:val="00C57531"/>
    <w:rsid w:val="00C87C5A"/>
    <w:rsid w:val="00C94944"/>
    <w:rsid w:val="00CA30A8"/>
    <w:rsid w:val="00CD3E61"/>
    <w:rsid w:val="00CE3C16"/>
    <w:rsid w:val="00D06433"/>
    <w:rsid w:val="00D26668"/>
    <w:rsid w:val="00D36778"/>
    <w:rsid w:val="00D43AF3"/>
    <w:rsid w:val="00D50378"/>
    <w:rsid w:val="00D52CBA"/>
    <w:rsid w:val="00D67AFB"/>
    <w:rsid w:val="00D720CE"/>
    <w:rsid w:val="00D8269A"/>
    <w:rsid w:val="00DC21B2"/>
    <w:rsid w:val="00DC65DD"/>
    <w:rsid w:val="00DD622B"/>
    <w:rsid w:val="00DF0837"/>
    <w:rsid w:val="00E057E0"/>
    <w:rsid w:val="00E207AD"/>
    <w:rsid w:val="00E27DC5"/>
    <w:rsid w:val="00E33C1D"/>
    <w:rsid w:val="00E35AA8"/>
    <w:rsid w:val="00E60582"/>
    <w:rsid w:val="00E9737B"/>
    <w:rsid w:val="00E9752E"/>
    <w:rsid w:val="00EA3F7B"/>
    <w:rsid w:val="00EA5635"/>
    <w:rsid w:val="00EC0B84"/>
    <w:rsid w:val="00EE4078"/>
    <w:rsid w:val="00EF6957"/>
    <w:rsid w:val="00EF7865"/>
    <w:rsid w:val="00F030AC"/>
    <w:rsid w:val="00F21770"/>
    <w:rsid w:val="00F45AD6"/>
    <w:rsid w:val="00F56009"/>
    <w:rsid w:val="00F56A34"/>
    <w:rsid w:val="00F77DD0"/>
    <w:rsid w:val="00F8036C"/>
    <w:rsid w:val="00F8206B"/>
    <w:rsid w:val="00F910ED"/>
    <w:rsid w:val="00F957EA"/>
    <w:rsid w:val="00FA3DF7"/>
    <w:rsid w:val="00FF6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AC585"/>
  <w15:docId w15:val="{384FAA26-D5E2-47C7-9FFD-BBFAA625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9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C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C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C1E"/>
    <w:rPr>
      <w:sz w:val="18"/>
      <w:szCs w:val="18"/>
    </w:rPr>
  </w:style>
  <w:style w:type="paragraph" w:styleId="a7">
    <w:name w:val="List Paragraph"/>
    <w:basedOn w:val="a"/>
    <w:uiPriority w:val="34"/>
    <w:qFormat/>
    <w:rsid w:val="00A15B25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694960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694960"/>
  </w:style>
  <w:style w:type="paragraph" w:styleId="aa">
    <w:name w:val="Balloon Text"/>
    <w:basedOn w:val="a"/>
    <w:link w:val="ab"/>
    <w:uiPriority w:val="99"/>
    <w:semiHidden/>
    <w:unhideWhenUsed/>
    <w:rsid w:val="00B30BD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30B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7617F-F4BC-4A30-A7EE-B6C0C57E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2014</TotalTime>
  <Pages>4</Pages>
  <Words>248</Words>
  <Characters>1420</Characters>
  <Application>Microsoft Office Word</Application>
  <DocSecurity>0</DocSecurity>
  <Lines>11</Lines>
  <Paragraphs>3</Paragraphs>
  <ScaleCrop>false</ScaleCrop>
  <Company>微软中国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肖频</dc:creator>
  <cp:keywords/>
  <dc:description/>
  <cp:lastModifiedBy>杨梓杰</cp:lastModifiedBy>
  <cp:revision>110</cp:revision>
  <cp:lastPrinted>2021-08-06T02:03:00Z</cp:lastPrinted>
  <dcterms:created xsi:type="dcterms:W3CDTF">2021-07-22T02:31:00Z</dcterms:created>
  <dcterms:modified xsi:type="dcterms:W3CDTF">2021-08-13T03:45:00Z</dcterms:modified>
</cp:coreProperties>
</file>