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B64426">
      <w:pPr>
        <w:spacing w:line="360" w:lineRule="auto"/>
        <w:rPr>
          <w:rFonts w:hint="eastAsia" w:ascii="宋体" w:hAnsi="宋体" w:cs="Times New Roman"/>
          <w:sz w:val="44"/>
          <w:szCs w:val="44"/>
        </w:rPr>
      </w:pPr>
    </w:p>
    <w:p w14:paraId="2EA2CF9D">
      <w:pPr>
        <w:spacing w:line="360" w:lineRule="auto"/>
        <w:jc w:val="center"/>
        <w:rPr>
          <w:rFonts w:hint="eastAsia" w:ascii="宋体" w:hAnsi="宋体" w:cs="Times New Roman"/>
          <w:sz w:val="44"/>
          <w:szCs w:val="44"/>
        </w:rPr>
      </w:pPr>
      <w:r>
        <w:rPr>
          <w:rFonts w:hint="eastAsia" w:ascii="宋体" w:hAnsi="宋体" w:cs="Times New Roman"/>
          <w:sz w:val="44"/>
          <w:szCs w:val="44"/>
        </w:rPr>
        <w:t>湛江市商务局档案整理数字化服务</w:t>
      </w:r>
    </w:p>
    <w:p w14:paraId="2E62A426">
      <w:pPr>
        <w:spacing w:line="360" w:lineRule="auto"/>
        <w:jc w:val="center"/>
        <w:rPr>
          <w:rFonts w:hint="eastAsia" w:ascii="宋体" w:hAnsi="宋体" w:cs="Times New Roman"/>
          <w:sz w:val="44"/>
          <w:szCs w:val="44"/>
        </w:rPr>
      </w:pPr>
      <w:r>
        <w:rPr>
          <w:rFonts w:hint="eastAsia" w:ascii="宋体" w:hAnsi="宋体" w:cs="Times New Roman"/>
          <w:sz w:val="44"/>
          <w:szCs w:val="44"/>
        </w:rPr>
        <w:t>采购项目需求书</w:t>
      </w:r>
    </w:p>
    <w:p w14:paraId="5F1140F3">
      <w:pPr>
        <w:spacing w:line="360" w:lineRule="auto"/>
        <w:jc w:val="center"/>
        <w:rPr>
          <w:rFonts w:hint="eastAsia" w:ascii="宋体" w:hAnsi="宋体" w:cs="Times New Roman"/>
          <w:sz w:val="44"/>
          <w:szCs w:val="44"/>
        </w:rPr>
      </w:pPr>
    </w:p>
    <w:p w14:paraId="129CBAD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宋体" w:hAnsi="宋体" w:cs="仿宋_GB2312"/>
          <w:b/>
          <w:bCs/>
          <w:sz w:val="32"/>
          <w:szCs w:val="32"/>
        </w:rPr>
      </w:pPr>
      <w:r>
        <w:rPr>
          <w:rFonts w:hint="eastAsia" w:ascii="宋体" w:hAnsi="宋体" w:cs="仿宋_GB2312"/>
          <w:b/>
          <w:bCs/>
          <w:sz w:val="32"/>
          <w:szCs w:val="32"/>
        </w:rPr>
        <w:t>项目名称及项目内容</w:t>
      </w:r>
    </w:p>
    <w:p w14:paraId="7759CC7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宋体" w:hAnsi="宋体" w:cs="仿宋_GB2312"/>
          <w:bCs/>
          <w:sz w:val="32"/>
          <w:szCs w:val="32"/>
        </w:rPr>
      </w:pPr>
      <w:r>
        <w:rPr>
          <w:rFonts w:hint="eastAsia" w:ascii="宋体" w:hAnsi="宋体" w:cs="仿宋_GB2312"/>
          <w:bCs/>
          <w:sz w:val="32"/>
          <w:szCs w:val="32"/>
        </w:rPr>
        <w:t>项目名称</w:t>
      </w:r>
    </w:p>
    <w:p w14:paraId="3C29FC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cs="Times New Roman"/>
          <w:sz w:val="32"/>
          <w:szCs w:val="32"/>
        </w:rPr>
      </w:pPr>
      <w:r>
        <w:rPr>
          <w:rFonts w:hint="eastAsia" w:ascii="宋体" w:hAnsi="宋体" w:cs="仿宋_GB2312"/>
          <w:bCs/>
          <w:sz w:val="32"/>
          <w:szCs w:val="32"/>
        </w:rPr>
        <w:t>项目名称：</w:t>
      </w:r>
      <w:r>
        <w:rPr>
          <w:rFonts w:hint="eastAsia" w:ascii="宋体" w:hAnsi="宋体" w:cs="Times New Roman"/>
          <w:sz w:val="32"/>
          <w:szCs w:val="32"/>
        </w:rPr>
        <w:t>湛江市商务局档案整理数字化服务采购。</w:t>
      </w:r>
    </w:p>
    <w:p w14:paraId="7641A80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cs="Times New Roman"/>
          <w:sz w:val="32"/>
          <w:szCs w:val="32"/>
        </w:rPr>
      </w:pPr>
      <w:r>
        <w:rPr>
          <w:rFonts w:hint="eastAsia" w:ascii="宋体" w:hAnsi="宋体" w:cs="Times New Roman"/>
          <w:sz w:val="32"/>
          <w:szCs w:val="32"/>
        </w:rPr>
        <w:t>项目地点</w:t>
      </w:r>
    </w:p>
    <w:p w14:paraId="5EC5A5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宋体" w:hAnsi="宋体" w:cs="Times New Roman"/>
          <w:sz w:val="32"/>
          <w:szCs w:val="32"/>
        </w:rPr>
      </w:pPr>
      <w:r>
        <w:rPr>
          <w:rFonts w:hint="eastAsia" w:ascii="宋体" w:hAnsi="宋体" w:cs="Times New Roman"/>
          <w:sz w:val="32"/>
          <w:szCs w:val="32"/>
        </w:rPr>
        <w:t xml:space="preserve">湛江市商务局办公室 </w:t>
      </w:r>
    </w:p>
    <w:p w14:paraId="4105B26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cs="仿宋_GB2312"/>
          <w:bCs/>
          <w:sz w:val="32"/>
          <w:szCs w:val="32"/>
        </w:rPr>
      </w:pPr>
      <w:r>
        <w:rPr>
          <w:rFonts w:hint="eastAsia" w:ascii="宋体" w:hAnsi="宋体" w:cs="仿宋_GB2312"/>
          <w:bCs/>
          <w:sz w:val="32"/>
          <w:szCs w:val="32"/>
        </w:rPr>
        <w:t>项目内容</w:t>
      </w:r>
    </w:p>
    <w:p w14:paraId="297E9E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宋体" w:hAnsi="宋体" w:cs="仿宋"/>
          <w:color w:val="000000"/>
          <w:kern w:val="0"/>
          <w:sz w:val="32"/>
          <w:szCs w:val="32"/>
        </w:rPr>
      </w:pPr>
      <w:r>
        <w:rPr>
          <w:rFonts w:hint="eastAsia" w:ascii="宋体" w:hAnsi="宋体" w:cs="仿宋"/>
          <w:color w:val="000000"/>
          <w:kern w:val="0"/>
          <w:sz w:val="32"/>
          <w:szCs w:val="32"/>
        </w:rPr>
        <w:t>1.湛江市商务局2022-2023年约3000件、60000页文书档案规范打印整理、目录规范录入，完成数字化扫描实现档案系统挂接使用，及消毒上架等工作。</w:t>
      </w:r>
    </w:p>
    <w:p w14:paraId="38D9AD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cs="仿宋"/>
          <w:color w:val="000000"/>
          <w:kern w:val="0"/>
          <w:sz w:val="32"/>
          <w:szCs w:val="32"/>
        </w:rPr>
      </w:pPr>
      <w:r>
        <w:rPr>
          <w:rFonts w:hint="eastAsia" w:ascii="宋体" w:hAnsi="宋体" w:cs="仿宋"/>
          <w:color w:val="000000"/>
          <w:kern w:val="0"/>
          <w:sz w:val="32"/>
          <w:szCs w:val="32"/>
        </w:rPr>
        <w:t>2.湛江市商务局2018-2023年约340卷会计档案（凭证及报表）收集规范整理、装订等工作</w:t>
      </w:r>
    </w:p>
    <w:p w14:paraId="0ED175D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宋体" w:hAnsi="宋体" w:cs="仿宋_GB2312"/>
          <w:b/>
          <w:bCs/>
          <w:sz w:val="32"/>
          <w:szCs w:val="32"/>
        </w:rPr>
      </w:pPr>
      <w:r>
        <w:rPr>
          <w:rFonts w:hint="eastAsia" w:ascii="宋体" w:hAnsi="宋体" w:cs="仿宋_GB2312"/>
          <w:b/>
          <w:bCs/>
          <w:sz w:val="32"/>
          <w:szCs w:val="32"/>
        </w:rPr>
        <w:t>竞价人资格要求</w:t>
      </w:r>
    </w:p>
    <w:p w14:paraId="336FA7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宋体" w:hAnsi="宋体" w:cs="Times New Roman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（一）竞价人必须是</w:t>
      </w:r>
      <w:r>
        <w:rPr>
          <w:rFonts w:hint="eastAsia" w:ascii="宋体" w:hAnsi="宋体" w:cs="仿宋_GB2312"/>
          <w:sz w:val="32"/>
          <w:szCs w:val="32"/>
          <w:lang w:val="en-US" w:eastAsia="zh-CN"/>
        </w:rPr>
        <w:t>依法登记</w:t>
      </w:r>
      <w:r>
        <w:rPr>
          <w:rFonts w:hint="eastAsia" w:ascii="宋体" w:hAnsi="宋体" w:cs="仿宋_GB2312"/>
          <w:sz w:val="32"/>
          <w:szCs w:val="32"/>
        </w:rPr>
        <w:t>的企业。</w:t>
      </w:r>
    </w:p>
    <w:p w14:paraId="223044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宋体" w:hAnsi="宋体" w:cs="Times New Roman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（</w:t>
      </w:r>
      <w:r>
        <w:rPr>
          <w:rFonts w:hint="eastAsia" w:ascii="宋体" w:hAnsi="宋体" w:cs="仿宋_GB2312"/>
          <w:sz w:val="32"/>
          <w:szCs w:val="32"/>
          <w:lang w:val="en-US" w:eastAsia="zh-CN"/>
        </w:rPr>
        <w:t>二</w:t>
      </w:r>
      <w:r>
        <w:rPr>
          <w:rFonts w:hint="eastAsia" w:ascii="宋体" w:hAnsi="宋体" w:cs="仿宋_GB2312"/>
          <w:sz w:val="32"/>
          <w:szCs w:val="32"/>
        </w:rPr>
        <w:t>）竞价人必须具备《政府采购法》规定的条件，即：</w:t>
      </w:r>
    </w:p>
    <w:p w14:paraId="1F15ED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/>
        <w:textAlignment w:val="auto"/>
        <w:rPr>
          <w:rFonts w:ascii="宋体" w:hAnsi="宋体" w:cs="仿宋_GB2312"/>
          <w:sz w:val="32"/>
          <w:szCs w:val="32"/>
        </w:rPr>
      </w:pPr>
      <w:r>
        <w:rPr>
          <w:rFonts w:ascii="宋体" w:hAnsi="宋体" w:cs="仿宋_GB2312"/>
          <w:sz w:val="32"/>
          <w:szCs w:val="32"/>
        </w:rPr>
        <w:t>1</w:t>
      </w:r>
      <w:r>
        <w:rPr>
          <w:rFonts w:hint="eastAsia" w:ascii="宋体" w:hAnsi="宋体" w:cs="仿宋_GB2312"/>
          <w:sz w:val="32"/>
          <w:szCs w:val="32"/>
        </w:rPr>
        <w:t>、具有独立承担民事责任的能力；</w:t>
      </w:r>
    </w:p>
    <w:p w14:paraId="2A6697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/>
        <w:textAlignment w:val="auto"/>
        <w:rPr>
          <w:rFonts w:ascii="宋体" w:hAnsi="宋体" w:cs="仿宋_GB2312"/>
          <w:sz w:val="32"/>
          <w:szCs w:val="32"/>
        </w:rPr>
      </w:pPr>
      <w:r>
        <w:rPr>
          <w:rFonts w:ascii="宋体" w:hAnsi="宋体" w:cs="仿宋_GB2312"/>
          <w:sz w:val="32"/>
          <w:szCs w:val="32"/>
        </w:rPr>
        <w:t>2</w:t>
      </w:r>
      <w:r>
        <w:rPr>
          <w:rFonts w:hint="eastAsia" w:ascii="宋体" w:hAnsi="宋体" w:cs="仿宋_GB2312"/>
          <w:sz w:val="32"/>
          <w:szCs w:val="32"/>
        </w:rPr>
        <w:t>、具有良好的商业信誉和健全的</w:t>
      </w: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HYPERLINK "https://www.baidu.com/s?wd=%E8%B4%A2%E5%8A%A1%E4%BC%9A%E8%AE%A1%E5%88%B6%E5%BA%A6&amp;tn=SE_PcZhidaonwhc_ngpagmjz&amp;rsv_dl=gh_pc_zhidao" \t "https://zhidao.baidu.com/question/_blank" </w:instrText>
      </w:r>
      <w:r>
        <w:rPr>
          <w:sz w:val="32"/>
          <w:szCs w:val="32"/>
        </w:rPr>
        <w:fldChar w:fldCharType="separate"/>
      </w:r>
      <w:r>
        <w:rPr>
          <w:rFonts w:hint="eastAsia" w:ascii="宋体" w:hAnsi="宋体" w:cs="仿宋_GB2312"/>
          <w:sz w:val="32"/>
          <w:szCs w:val="32"/>
        </w:rPr>
        <w:t>财务会计制度</w:t>
      </w:r>
      <w:r>
        <w:rPr>
          <w:rFonts w:hint="eastAsia" w:ascii="宋体" w:hAnsi="宋体" w:cs="仿宋_GB2312"/>
          <w:sz w:val="32"/>
          <w:szCs w:val="32"/>
        </w:rPr>
        <w:fldChar w:fldCharType="end"/>
      </w:r>
      <w:r>
        <w:rPr>
          <w:rFonts w:hint="eastAsia" w:ascii="宋体" w:hAnsi="宋体" w:cs="仿宋_GB2312"/>
          <w:sz w:val="32"/>
          <w:szCs w:val="32"/>
        </w:rPr>
        <w:t>；</w:t>
      </w:r>
    </w:p>
    <w:p w14:paraId="3F8FDA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/>
        <w:textAlignment w:val="auto"/>
        <w:rPr>
          <w:rFonts w:ascii="宋体" w:hAnsi="宋体" w:cs="仿宋_GB2312"/>
          <w:sz w:val="32"/>
          <w:szCs w:val="32"/>
        </w:rPr>
      </w:pPr>
      <w:r>
        <w:rPr>
          <w:rFonts w:ascii="宋体" w:hAnsi="宋体" w:cs="仿宋_GB2312"/>
          <w:sz w:val="32"/>
          <w:szCs w:val="32"/>
        </w:rPr>
        <w:t>3</w:t>
      </w:r>
      <w:r>
        <w:rPr>
          <w:rFonts w:hint="eastAsia" w:ascii="宋体" w:hAnsi="宋体" w:cs="仿宋_GB2312"/>
          <w:sz w:val="32"/>
          <w:szCs w:val="32"/>
        </w:rPr>
        <w:t>、具有履行合同所必需的设备和专业技术能力；</w:t>
      </w:r>
    </w:p>
    <w:p w14:paraId="28274E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/>
        <w:textAlignment w:val="auto"/>
        <w:rPr>
          <w:rFonts w:ascii="宋体" w:hAnsi="宋体" w:cs="Times New Roman"/>
          <w:sz w:val="32"/>
          <w:szCs w:val="32"/>
        </w:rPr>
      </w:pPr>
      <w:r>
        <w:rPr>
          <w:rFonts w:ascii="宋体" w:hAnsi="宋体" w:cs="仿宋_GB2312"/>
          <w:sz w:val="32"/>
          <w:szCs w:val="32"/>
        </w:rPr>
        <w:t>4</w:t>
      </w:r>
      <w:r>
        <w:rPr>
          <w:rFonts w:hint="eastAsia" w:ascii="宋体" w:hAnsi="宋体" w:cs="仿宋_GB2312"/>
          <w:sz w:val="32"/>
          <w:szCs w:val="32"/>
        </w:rPr>
        <w:t>、有依法缴纳税收和</w:t>
      </w:r>
      <w:r>
        <w:rPr>
          <w:sz w:val="32"/>
          <w:szCs w:val="32"/>
        </w:rPr>
        <w:fldChar w:fldCharType="begin"/>
      </w:r>
      <w:r>
        <w:rPr>
          <w:sz w:val="32"/>
          <w:szCs w:val="32"/>
        </w:rPr>
        <w:instrText xml:space="preserve"> HYPERLINK "https://www.baidu.com/s?wd=%E7%A4%BE%E4%BC%9A%E4%BF%9D%E9%9A%9C%E8%B5%84%E9%87%91&amp;tn=SE_PcZhidaonwhc_ngpagmjz&amp;rsv_dl=gh_pc_zhidao" \t "https://zhidao.baidu.com/question/_blank" </w:instrText>
      </w:r>
      <w:r>
        <w:rPr>
          <w:sz w:val="32"/>
          <w:szCs w:val="32"/>
        </w:rPr>
        <w:fldChar w:fldCharType="separate"/>
      </w:r>
      <w:r>
        <w:rPr>
          <w:rFonts w:hint="eastAsia" w:ascii="宋体" w:hAnsi="宋体" w:cs="仿宋_GB2312"/>
          <w:sz w:val="32"/>
          <w:szCs w:val="32"/>
        </w:rPr>
        <w:t>社会保障资金</w:t>
      </w:r>
      <w:r>
        <w:rPr>
          <w:rFonts w:hint="eastAsia" w:ascii="宋体" w:hAnsi="宋体" w:cs="仿宋_GB2312"/>
          <w:sz w:val="32"/>
          <w:szCs w:val="32"/>
        </w:rPr>
        <w:fldChar w:fldCharType="end"/>
      </w:r>
      <w:r>
        <w:rPr>
          <w:rFonts w:hint="eastAsia" w:ascii="宋体" w:hAnsi="宋体" w:cs="仿宋_GB2312"/>
          <w:sz w:val="32"/>
          <w:szCs w:val="32"/>
        </w:rPr>
        <w:t>的良好记录；</w:t>
      </w:r>
    </w:p>
    <w:p w14:paraId="5D32DB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/>
        <w:textAlignment w:val="auto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5、在经营活动中没有重大违法记录</w:t>
      </w:r>
      <w:r>
        <w:rPr>
          <w:rFonts w:hint="eastAsia" w:ascii="宋体" w:hAnsi="宋体" w:cs="仿宋_GB2312"/>
          <w:sz w:val="32"/>
          <w:szCs w:val="32"/>
          <w:lang w:eastAsia="zh-CN"/>
        </w:rPr>
        <w:t>，</w:t>
      </w:r>
      <w:r>
        <w:rPr>
          <w:rFonts w:hint="eastAsia" w:ascii="宋体" w:hAnsi="宋体" w:cs="仿宋_GB2312"/>
          <w:sz w:val="32"/>
          <w:szCs w:val="32"/>
          <w:lang w:val="en-US" w:eastAsia="zh-CN"/>
        </w:rPr>
        <w:t>没有列入信用中国黑名单</w:t>
      </w:r>
      <w:r>
        <w:rPr>
          <w:rFonts w:hint="eastAsia" w:ascii="宋体" w:hAnsi="宋体" w:cs="仿宋_GB2312"/>
          <w:sz w:val="32"/>
          <w:szCs w:val="32"/>
        </w:rPr>
        <w:t>；</w:t>
      </w:r>
    </w:p>
    <w:p w14:paraId="7F2A61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/>
        <w:textAlignment w:val="auto"/>
        <w:rPr>
          <w:rFonts w:hint="eastAsia" w:ascii="宋体" w:hAnsi="宋体" w:cs="仿宋_GB2312"/>
          <w:sz w:val="32"/>
          <w:szCs w:val="32"/>
        </w:rPr>
      </w:pPr>
      <w:r>
        <w:rPr>
          <w:rFonts w:hint="eastAsia" w:ascii="宋体" w:hAnsi="宋体" w:cs="仿宋_GB2312"/>
          <w:sz w:val="32"/>
          <w:szCs w:val="32"/>
        </w:rPr>
        <w:t>6、法律、行政法规规定的其他条件。</w:t>
      </w:r>
    </w:p>
    <w:p w14:paraId="5991DB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宋体" w:hAnsi="宋体" w:cs="仿宋_GB2312"/>
          <w:sz w:val="32"/>
          <w:szCs w:val="32"/>
          <w:lang w:val="en-US" w:eastAsia="zh-CN"/>
        </w:rPr>
      </w:pPr>
      <w:r>
        <w:rPr>
          <w:rFonts w:hint="eastAsia" w:ascii="宋体" w:hAnsi="宋体" w:cs="仿宋_GB2312"/>
          <w:sz w:val="32"/>
          <w:szCs w:val="32"/>
          <w:lang w:eastAsia="zh-CN"/>
        </w:rPr>
        <w:t>（</w:t>
      </w:r>
      <w:r>
        <w:rPr>
          <w:rFonts w:hint="eastAsia" w:ascii="宋体" w:hAnsi="宋体" w:cs="仿宋_GB2312"/>
          <w:sz w:val="32"/>
          <w:szCs w:val="32"/>
          <w:lang w:val="en-US" w:eastAsia="zh-CN"/>
        </w:rPr>
        <w:t>三</w:t>
      </w:r>
      <w:r>
        <w:rPr>
          <w:rFonts w:hint="eastAsia" w:ascii="宋体" w:hAnsi="宋体" w:cs="仿宋_GB2312"/>
          <w:sz w:val="32"/>
          <w:szCs w:val="32"/>
          <w:lang w:eastAsia="zh-CN"/>
        </w:rPr>
        <w:t>）</w:t>
      </w:r>
      <w:r>
        <w:rPr>
          <w:rFonts w:hint="eastAsia" w:ascii="宋体" w:hAnsi="宋体" w:cs="仿宋_GB2312"/>
          <w:sz w:val="32"/>
          <w:szCs w:val="32"/>
          <w:lang w:val="en-US" w:eastAsia="zh-CN"/>
        </w:rPr>
        <w:t>竞价人必须具备经过市保密局认证的涉密相关资质，公司经营范围具有档案外包服务资格。</w:t>
      </w:r>
    </w:p>
    <w:p w14:paraId="02BFDE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/>
        <w:textAlignment w:val="auto"/>
        <w:rPr>
          <w:rFonts w:hint="eastAsia" w:ascii="宋体" w:hAnsi="宋体" w:cs="仿宋_GB2312"/>
          <w:sz w:val="32"/>
          <w:szCs w:val="32"/>
          <w:lang w:val="en-US" w:eastAsia="zh-CN"/>
        </w:rPr>
      </w:pPr>
      <w:r>
        <w:rPr>
          <w:rFonts w:hint="eastAsia" w:ascii="宋体" w:hAnsi="宋体" w:cs="仿宋_GB2312"/>
          <w:sz w:val="32"/>
          <w:szCs w:val="32"/>
          <w:lang w:val="en-US" w:eastAsia="zh-CN"/>
        </w:rPr>
        <w:t>（四）竞价人必须在县级以上档案局备案。</w:t>
      </w:r>
    </w:p>
    <w:p w14:paraId="3B3CFC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/>
        <w:textAlignment w:val="auto"/>
        <w:rPr>
          <w:rFonts w:hint="default" w:ascii="宋体" w:hAnsi="宋体" w:cs="仿宋_GB2312"/>
          <w:sz w:val="32"/>
          <w:szCs w:val="32"/>
          <w:lang w:val="en-US" w:eastAsia="zh-CN"/>
        </w:rPr>
      </w:pPr>
      <w:r>
        <w:rPr>
          <w:rFonts w:hint="eastAsia" w:ascii="宋体" w:hAnsi="宋体" w:cs="仿宋_GB2312"/>
          <w:sz w:val="32"/>
          <w:szCs w:val="32"/>
          <w:lang w:val="en-US" w:eastAsia="zh-CN"/>
        </w:rPr>
        <w:t>（五）竞价人营业执照的经营范围必须有符合档案服务外包项目。</w:t>
      </w:r>
    </w:p>
    <w:p w14:paraId="0175C8D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宋体" w:hAnsi="宋体" w:cs="仿宋_GB2312"/>
          <w:b/>
          <w:bCs/>
          <w:sz w:val="32"/>
          <w:szCs w:val="32"/>
        </w:rPr>
      </w:pPr>
      <w:r>
        <w:rPr>
          <w:rFonts w:hint="eastAsia" w:ascii="宋体" w:hAnsi="宋体" w:cs="仿宋_GB2312"/>
          <w:b/>
          <w:bCs/>
          <w:sz w:val="32"/>
          <w:szCs w:val="32"/>
        </w:rPr>
        <w:t>项目预算和报价要求</w:t>
      </w:r>
    </w:p>
    <w:p w14:paraId="0DE55A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宋体" w:hAnsi="宋体" w:cs="仿宋_GB2312"/>
          <w:sz w:val="32"/>
          <w:szCs w:val="32"/>
        </w:rPr>
      </w:pPr>
      <w:r>
        <w:rPr>
          <w:rFonts w:ascii="宋体" w:hAnsi="宋体" w:cs="仿宋_GB2312"/>
          <w:sz w:val="32"/>
          <w:szCs w:val="32"/>
        </w:rPr>
        <w:t>1.</w:t>
      </w:r>
      <w:r>
        <w:rPr>
          <w:rFonts w:hint="eastAsia" w:ascii="宋体" w:hAnsi="宋体" w:cs="仿宋_GB2312"/>
          <w:sz w:val="32"/>
          <w:szCs w:val="32"/>
        </w:rPr>
        <w:t>本项目预算金额为</w:t>
      </w:r>
      <w:r>
        <w:rPr>
          <w:rFonts w:hint="eastAsia" w:ascii="宋体" w:hAnsi="宋体" w:cs="宋体"/>
          <w:sz w:val="32"/>
          <w:szCs w:val="32"/>
        </w:rPr>
        <w:t>5</w:t>
      </w:r>
      <w:r>
        <w:rPr>
          <w:rFonts w:hint="eastAsia" w:ascii="宋体" w:hAnsi="宋体" w:cs="仿宋_GB2312"/>
          <w:sz w:val="32"/>
          <w:szCs w:val="32"/>
        </w:rPr>
        <w:t>万元人民币（最高限价）。本次报价以总价报价形式，各竞价人对于本项目所描述的工作任务进行报价，各竞价人应当报出确定金额。</w:t>
      </w:r>
    </w:p>
    <w:p w14:paraId="5BCEC3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宋体" w:hAnsi="宋体" w:cs="Times New Roman"/>
          <w:sz w:val="32"/>
          <w:szCs w:val="32"/>
        </w:rPr>
      </w:pPr>
      <w:r>
        <w:rPr>
          <w:rFonts w:ascii="宋体" w:hAnsi="宋体" w:cs="仿宋_GB2312"/>
          <w:sz w:val="32"/>
          <w:szCs w:val="32"/>
        </w:rPr>
        <w:t>2.</w:t>
      </w:r>
      <w:r>
        <w:rPr>
          <w:rFonts w:hint="eastAsia" w:ascii="宋体" w:hAnsi="宋体" w:cs="仿宋_GB2312"/>
          <w:sz w:val="32"/>
          <w:szCs w:val="32"/>
        </w:rPr>
        <w:t>竞价人所报价格为项目整体包干价。</w:t>
      </w:r>
    </w:p>
    <w:p w14:paraId="5CD567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宋体" w:hAnsi="宋体" w:cs="仿宋_GB2312"/>
          <w:sz w:val="32"/>
          <w:szCs w:val="32"/>
        </w:rPr>
      </w:pPr>
      <w:r>
        <w:rPr>
          <w:rFonts w:ascii="宋体" w:hAnsi="宋体" w:cs="仿宋_GB2312"/>
          <w:sz w:val="32"/>
          <w:szCs w:val="32"/>
        </w:rPr>
        <w:t>3.</w:t>
      </w:r>
      <w:r>
        <w:rPr>
          <w:rFonts w:hint="eastAsia" w:ascii="宋体" w:hAnsi="宋体" w:cs="仿宋_GB2312"/>
          <w:sz w:val="32"/>
          <w:szCs w:val="32"/>
        </w:rPr>
        <w:t>各竞价人必须自行考虑本项目在实施期间的一切可能发生的费用。在合同执行过程中，采购人将不再另行支付与本项目相关的任何费用。</w:t>
      </w:r>
    </w:p>
    <w:p w14:paraId="3DD7ABF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cs="仿宋_GB2312"/>
          <w:b/>
          <w:bCs/>
          <w:sz w:val="32"/>
          <w:szCs w:val="32"/>
        </w:rPr>
      </w:pPr>
      <w:r>
        <w:rPr>
          <w:rFonts w:hint="eastAsia" w:ascii="宋体" w:hAnsi="宋体" w:cs="仿宋_GB2312"/>
          <w:b/>
          <w:bCs/>
          <w:sz w:val="32"/>
          <w:szCs w:val="32"/>
          <w:lang w:val="en-US" w:eastAsia="zh-CN"/>
        </w:rPr>
        <w:t>项目要求</w:t>
      </w:r>
    </w:p>
    <w:p w14:paraId="09DF62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" w:firstLine="640" w:firstLineChars="200"/>
        <w:textAlignment w:val="auto"/>
        <w:rPr>
          <w:rFonts w:hint="eastAsia"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t>此项目目标是严格执行中华人民共和国档案行业标准 DA/T 31-2005 《纸质档案整理和数字化加工技术规范》和《纸质档案整理和数字化加工技术要求（试行）》</w:t>
      </w:r>
      <w:r>
        <w:rPr>
          <w:rFonts w:hint="eastAsia" w:ascii="宋体" w:hAnsi="宋体"/>
          <w:sz w:val="32"/>
          <w:szCs w:val="32"/>
          <w:lang w:val="en-US" w:eastAsia="zh-CN"/>
        </w:rPr>
        <w:t>等</w:t>
      </w:r>
      <w:bookmarkStart w:id="0" w:name="_GoBack"/>
      <w:bookmarkEnd w:id="0"/>
      <w:r>
        <w:rPr>
          <w:rFonts w:ascii="宋体" w:hAnsi="宋体"/>
          <w:sz w:val="32"/>
          <w:szCs w:val="32"/>
        </w:rPr>
        <w:t>文件的要求，做好</w:t>
      </w:r>
      <w:r>
        <w:rPr>
          <w:rFonts w:hint="eastAsia" w:ascii="宋体" w:hAnsi="宋体"/>
          <w:sz w:val="32"/>
          <w:szCs w:val="32"/>
        </w:rPr>
        <w:t>湛江市商务局</w:t>
      </w:r>
      <w:r>
        <w:rPr>
          <w:rFonts w:ascii="宋体" w:hAnsi="宋体"/>
          <w:sz w:val="32"/>
          <w:szCs w:val="32"/>
        </w:rPr>
        <w:t>档案整理和数字化加工服务工作，得以实现：</w:t>
      </w:r>
    </w:p>
    <w:p w14:paraId="26B41A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" w:firstLine="640" w:firstLineChars="200"/>
        <w:textAlignment w:val="auto"/>
        <w:rPr>
          <w:rFonts w:hint="eastAsia"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t>（1）对档案进行标准化的整理，达到相关标准要求；</w:t>
      </w:r>
    </w:p>
    <w:p w14:paraId="18CC5F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" w:firstLine="640" w:firstLineChars="200"/>
        <w:textAlignment w:val="auto"/>
        <w:rPr>
          <w:rFonts w:hint="eastAsia"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t>（2）对整理后的档案统一上架，有序管理；</w:t>
      </w:r>
    </w:p>
    <w:p w14:paraId="2955E5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" w:firstLine="640" w:firstLineChars="200"/>
        <w:textAlignment w:val="auto"/>
        <w:rPr>
          <w:rFonts w:hint="eastAsia"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t>（3）对档案进行标准化数字化工作，成果以在线数据备份和刻录光盘或硬盘备份方式移交；影像准确率 99.98%，顺序准确，不多页、缺页；图像页面清楚，并已去除数字图像中的杂点、黑边等；数字图像的偏斜角度小于 1 度，图像偏斜不超过页面内半个文字。索引数据录入误差率：万分之三以内。数据导入：加工成果导入到用户方档案管理系统中，实现电子文件与档案目录的准确挂接。</w:t>
      </w:r>
    </w:p>
    <w:p w14:paraId="51AD784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宋体" w:hAnsi="宋体" w:cs="仿宋_GB2312"/>
          <w:b/>
          <w:bCs/>
          <w:sz w:val="32"/>
          <w:szCs w:val="32"/>
        </w:rPr>
      </w:pPr>
      <w:r>
        <w:rPr>
          <w:rFonts w:hint="eastAsia" w:ascii="宋体" w:hAnsi="宋体" w:cs="仿宋_GB2312"/>
          <w:b/>
          <w:bCs/>
          <w:sz w:val="32"/>
          <w:szCs w:val="32"/>
        </w:rPr>
        <w:t>服务期限</w:t>
      </w:r>
    </w:p>
    <w:p w14:paraId="5BD730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1" w:firstLine="640" w:firstLineChars="200"/>
        <w:textAlignment w:val="auto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签订合同后</w:t>
      </w:r>
      <w:r>
        <w:rPr>
          <w:rFonts w:hint="eastAsia" w:ascii="宋体" w:hAnsi="宋体"/>
          <w:sz w:val="32"/>
          <w:szCs w:val="32"/>
          <w:lang w:val="en-US" w:eastAsia="zh-CN"/>
        </w:rPr>
        <w:t>三个月内完成</w:t>
      </w:r>
      <w:r>
        <w:rPr>
          <w:rFonts w:hint="eastAsia" w:ascii="宋体" w:hAnsi="宋体"/>
          <w:sz w:val="32"/>
          <w:szCs w:val="32"/>
        </w:rPr>
        <w:t>。</w:t>
      </w:r>
    </w:p>
    <w:p w14:paraId="023D1636">
      <w:pPr>
        <w:spacing w:line="360" w:lineRule="auto"/>
        <w:ind w:left="10"/>
        <w:rPr>
          <w:rFonts w:hint="default" w:ascii="宋体" w:hAnsi="宋体"/>
          <w:sz w:val="24"/>
          <w:szCs w:val="24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1F98F5">
    <w:pPr>
      <w:pStyle w:val="4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4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57F74CF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4098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CwT&#10;t6O2AQAAkgMAAA4AAAAAAAAAAQAgAAAAHg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57F74CF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multilevel"/>
    <w:tmpl w:val="00000002"/>
    <w:lvl w:ilvl="0" w:tentative="0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3" w:hanging="420"/>
      </w:pPr>
    </w:lvl>
    <w:lvl w:ilvl="2" w:tentative="0">
      <w:start w:val="1"/>
      <w:numFmt w:val="lowerRoman"/>
      <w:lvlText w:val="%3."/>
      <w:lvlJc w:val="right"/>
      <w:pPr>
        <w:ind w:left="1903" w:hanging="420"/>
      </w:pPr>
    </w:lvl>
    <w:lvl w:ilvl="3" w:tentative="0">
      <w:start w:val="1"/>
      <w:numFmt w:val="decimal"/>
      <w:lvlText w:val="%4."/>
      <w:lvlJc w:val="left"/>
      <w:pPr>
        <w:ind w:left="2323" w:hanging="420"/>
      </w:pPr>
    </w:lvl>
    <w:lvl w:ilvl="4" w:tentative="0">
      <w:start w:val="1"/>
      <w:numFmt w:val="lowerLetter"/>
      <w:lvlText w:val="%5)"/>
      <w:lvlJc w:val="left"/>
      <w:pPr>
        <w:ind w:left="2743" w:hanging="420"/>
      </w:pPr>
    </w:lvl>
    <w:lvl w:ilvl="5" w:tentative="0">
      <w:start w:val="1"/>
      <w:numFmt w:val="lowerRoman"/>
      <w:lvlText w:val="%6."/>
      <w:lvlJc w:val="right"/>
      <w:pPr>
        <w:ind w:left="3163" w:hanging="420"/>
      </w:pPr>
    </w:lvl>
    <w:lvl w:ilvl="6" w:tentative="0">
      <w:start w:val="1"/>
      <w:numFmt w:val="decimal"/>
      <w:lvlText w:val="%7."/>
      <w:lvlJc w:val="left"/>
      <w:pPr>
        <w:ind w:left="3583" w:hanging="420"/>
      </w:pPr>
    </w:lvl>
    <w:lvl w:ilvl="7" w:tentative="0">
      <w:start w:val="1"/>
      <w:numFmt w:val="lowerLetter"/>
      <w:lvlText w:val="%8)"/>
      <w:lvlJc w:val="left"/>
      <w:pPr>
        <w:ind w:left="4003" w:hanging="420"/>
      </w:pPr>
    </w:lvl>
    <w:lvl w:ilvl="8" w:tentative="0">
      <w:start w:val="1"/>
      <w:numFmt w:val="lowerRoman"/>
      <w:lvlText w:val="%9."/>
      <w:lvlJc w:val="right"/>
      <w:pPr>
        <w:ind w:left="4423" w:hanging="420"/>
      </w:pPr>
    </w:lvl>
  </w:abstractNum>
  <w:abstractNum w:abstractNumId="1">
    <w:nsid w:val="12FE51A5"/>
    <w:multiLevelType w:val="multilevel"/>
    <w:tmpl w:val="12FE51A5"/>
    <w:lvl w:ilvl="0" w:tentative="0">
      <w:start w:val="1"/>
      <w:numFmt w:val="japaneseCounting"/>
      <w:lvlText w:val="（%1）"/>
      <w:lvlJc w:val="left"/>
      <w:pPr>
        <w:ind w:left="1723" w:hanging="1080"/>
      </w:pPr>
      <w:rPr>
        <w:rFonts w:hint="default"/>
      </w:rPr>
    </w:lvl>
    <w:lvl w:ilvl="1" w:tentative="0">
      <w:start w:val="2"/>
      <w:numFmt w:val="decimal"/>
      <w:lvlText w:val="%2、"/>
      <w:lvlJc w:val="left"/>
      <w:pPr>
        <w:ind w:left="1783" w:hanging="7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903" w:hanging="420"/>
      </w:pPr>
    </w:lvl>
    <w:lvl w:ilvl="3" w:tentative="0">
      <w:start w:val="1"/>
      <w:numFmt w:val="decimal"/>
      <w:lvlText w:val="%4."/>
      <w:lvlJc w:val="left"/>
      <w:pPr>
        <w:ind w:left="2323" w:hanging="420"/>
      </w:pPr>
    </w:lvl>
    <w:lvl w:ilvl="4" w:tentative="0">
      <w:start w:val="1"/>
      <w:numFmt w:val="lowerLetter"/>
      <w:lvlText w:val="%5)"/>
      <w:lvlJc w:val="left"/>
      <w:pPr>
        <w:ind w:left="2743" w:hanging="420"/>
      </w:pPr>
    </w:lvl>
    <w:lvl w:ilvl="5" w:tentative="0">
      <w:start w:val="1"/>
      <w:numFmt w:val="lowerRoman"/>
      <w:lvlText w:val="%6."/>
      <w:lvlJc w:val="right"/>
      <w:pPr>
        <w:ind w:left="3163" w:hanging="420"/>
      </w:pPr>
    </w:lvl>
    <w:lvl w:ilvl="6" w:tentative="0">
      <w:start w:val="1"/>
      <w:numFmt w:val="decimal"/>
      <w:lvlText w:val="%7."/>
      <w:lvlJc w:val="left"/>
      <w:pPr>
        <w:ind w:left="3583" w:hanging="420"/>
      </w:pPr>
    </w:lvl>
    <w:lvl w:ilvl="7" w:tentative="0">
      <w:start w:val="1"/>
      <w:numFmt w:val="lowerLetter"/>
      <w:lvlText w:val="%8)"/>
      <w:lvlJc w:val="left"/>
      <w:pPr>
        <w:ind w:left="4003" w:hanging="420"/>
      </w:pPr>
    </w:lvl>
    <w:lvl w:ilvl="8" w:tentative="0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VkMjQxZWQzOWNjYTVlYjk1YjM4NzE1ZWI3OTEzNzUifQ=="/>
  </w:docVars>
  <w:rsids>
    <w:rsidRoot w:val="0004016E"/>
    <w:rsid w:val="00004EC5"/>
    <w:rsid w:val="0004016E"/>
    <w:rsid w:val="00123B90"/>
    <w:rsid w:val="00164ECC"/>
    <w:rsid w:val="00251263"/>
    <w:rsid w:val="00641EBA"/>
    <w:rsid w:val="00756CBC"/>
    <w:rsid w:val="007613F6"/>
    <w:rsid w:val="00CD5909"/>
    <w:rsid w:val="00DD0CC8"/>
    <w:rsid w:val="00F8060F"/>
    <w:rsid w:val="186F63F2"/>
    <w:rsid w:val="1FF913B0"/>
    <w:rsid w:val="24D04C0A"/>
    <w:rsid w:val="30202F57"/>
    <w:rsid w:val="32591448"/>
    <w:rsid w:val="35FB70F1"/>
    <w:rsid w:val="3F343B01"/>
    <w:rsid w:val="46FB537F"/>
    <w:rsid w:val="4CD737C6"/>
    <w:rsid w:val="538E60DC"/>
    <w:rsid w:val="552F656C"/>
    <w:rsid w:val="678463EA"/>
    <w:rsid w:val="6FE05662"/>
    <w:rsid w:val="7049352A"/>
    <w:rsid w:val="72D8486C"/>
    <w:rsid w:val="7DA5197A"/>
    <w:rsid w:val="7EDFD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rFonts w:cs="宋体"/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9">
    <w:name w:val="页脚 字符"/>
    <w:link w:val="4"/>
    <w:qFormat/>
    <w:uiPriority w:val="99"/>
    <w:rPr>
      <w:rFonts w:ascii="Calibri" w:hAnsi="Calibri" w:eastAsia="宋体" w:cs="Calibri"/>
      <w:kern w:val="2"/>
      <w:sz w:val="18"/>
      <w:szCs w:val="18"/>
    </w:rPr>
  </w:style>
  <w:style w:type="character" w:customStyle="1" w:styleId="10">
    <w:name w:val="页眉 字符"/>
    <w:link w:val="5"/>
    <w:qFormat/>
    <w:uiPriority w:val="99"/>
    <w:rPr>
      <w:rFonts w:ascii="Calibri" w:hAnsi="Calibri" w:eastAsia="宋体" w:cs="Calibri"/>
      <w:kern w:val="2"/>
      <w:sz w:val="18"/>
      <w:szCs w:val="18"/>
    </w:rPr>
  </w:style>
  <w:style w:type="character" w:customStyle="1" w:styleId="11">
    <w:name w:val="font31"/>
    <w:qFormat/>
    <w:uiPriority w:val="99"/>
    <w:rPr>
      <w:rFonts w:ascii="仿宋_GB2312" w:eastAsia="仿宋_GB2312" w:cs="仿宋_GB2312"/>
      <w:color w:val="000000"/>
      <w:sz w:val="24"/>
      <w:szCs w:val="24"/>
      <w:u w:val="none"/>
    </w:rPr>
  </w:style>
  <w:style w:type="paragraph" w:customStyle="1" w:styleId="12">
    <w:name w:val="Char Char Char Char Char Char Char"/>
    <w:basedOn w:val="1"/>
    <w:qFormat/>
    <w:uiPriority w:val="99"/>
    <w:rPr>
      <w:rFonts w:ascii="Times New Roman" w:hAnsi="Times New Roman" w:eastAsia="仿宋_GB2312"/>
      <w:sz w:val="32"/>
    </w:rPr>
  </w:style>
  <w:style w:type="character" w:customStyle="1" w:styleId="13">
    <w:name w:val="font21"/>
    <w:qFormat/>
    <w:uiPriority w:val="99"/>
    <w:rPr>
      <w:rFonts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1545</Words>
  <Characters>1589</Characters>
  <Lines>14</Lines>
  <Paragraphs>4</Paragraphs>
  <TotalTime>36</TotalTime>
  <ScaleCrop>false</ScaleCrop>
  <LinksUpToDate>false</LinksUpToDate>
  <CharactersWithSpaces>1599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2024-11-25T17:52:00Z</dcterms:created>
  <dc:creator>Administrator</dc:creator>
  <cp:lastModifiedBy>木子、哇哒</cp:lastModifiedBy>
  <cp:lastPrinted>2024-12-05T08:46:35Z</cp:lastPrinted>
  <dcterms:modified xsi:type="dcterms:W3CDTF">2024-12-05T09:03:36Z</dcterms:modified>
  <dc:title>中介服务项目采购需求书模板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58D0307B106F4B30A834099C9D5405E5_13</vt:lpwstr>
  </property>
</Properties>
</file>