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40"/>
        </w:rPr>
      </w:pPr>
      <w:r>
        <w:rPr>
          <w:rFonts w:hint="eastAsia"/>
          <w:sz w:val="32"/>
          <w:szCs w:val="40"/>
        </w:rPr>
        <w:t>湛江市住房和城乡建设局关于采购湛江市房屋建筑调查技术培训和市级质检核查服务中选结果的公告</w:t>
      </w:r>
    </w:p>
    <w:p>
      <w:pPr>
        <w:rPr>
          <w:rFonts w:hint="eastAsia"/>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val="0"/>
          <w:bCs w:val="0"/>
          <w:sz w:val="24"/>
          <w:szCs w:val="24"/>
        </w:rPr>
        <w:t>一、项目基本情况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val="0"/>
          <w:bCs w:val="0"/>
          <w:sz w:val="24"/>
          <w:szCs w:val="24"/>
        </w:rPr>
        <w:t>1.项目名称：</w:t>
      </w:r>
      <w:r>
        <w:rPr>
          <w:rFonts w:hint="eastAsia" w:ascii="宋体" w:hAnsi="宋体" w:eastAsia="宋体" w:cs="宋体"/>
          <w:sz w:val="24"/>
          <w:szCs w:val="24"/>
        </w:rPr>
        <w:t>采购湛江市房屋建筑调查技术培训和市级质检核查服务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val="0"/>
          <w:bCs w:val="0"/>
          <w:sz w:val="24"/>
          <w:szCs w:val="24"/>
        </w:rPr>
        <w:t>2.采购方式：邀请采购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val="0"/>
          <w:bCs w:val="0"/>
          <w:sz w:val="24"/>
          <w:szCs w:val="24"/>
        </w:rPr>
        <w:t>3.预算金额：</w:t>
      </w:r>
      <w:r>
        <w:rPr>
          <w:rFonts w:hint="eastAsia" w:ascii="宋体" w:hAnsi="宋体" w:eastAsia="宋体" w:cs="宋体"/>
          <w:b w:val="0"/>
          <w:bCs w:val="0"/>
          <w:sz w:val="24"/>
          <w:szCs w:val="24"/>
          <w:lang w:val="en-US" w:eastAsia="zh-CN"/>
        </w:rPr>
        <w:t>80</w:t>
      </w:r>
      <w:r>
        <w:rPr>
          <w:rFonts w:hint="eastAsia" w:ascii="宋体" w:hAnsi="宋体" w:eastAsia="宋体" w:cs="宋体"/>
          <w:b w:val="0"/>
          <w:bCs w:val="0"/>
          <w:sz w:val="24"/>
          <w:szCs w:val="24"/>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val="0"/>
          <w:bCs w:val="0"/>
          <w:sz w:val="24"/>
          <w:szCs w:val="24"/>
        </w:rPr>
        <w:t>二、中选（成交）信息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val="0"/>
          <w:bCs w:val="0"/>
          <w:sz w:val="24"/>
          <w:szCs w:val="24"/>
        </w:rPr>
        <w:t>供应商名称：</w:t>
      </w:r>
      <w:r>
        <w:rPr>
          <w:rFonts w:hint="eastAsia" w:ascii="宋体" w:hAnsi="宋体" w:eastAsia="宋体" w:cs="宋体"/>
          <w:sz w:val="24"/>
          <w:szCs w:val="24"/>
        </w:rPr>
        <w:t>广东省建设工程质量安全检测总站有限公司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val="0"/>
          <w:bCs w:val="0"/>
          <w:sz w:val="24"/>
          <w:szCs w:val="24"/>
        </w:rPr>
        <w:t>供应商地址：</w:t>
      </w:r>
      <w:r>
        <w:rPr>
          <w:rFonts w:ascii="宋体" w:hAnsi="宋体" w:eastAsia="宋体" w:cs="宋体"/>
          <w:sz w:val="24"/>
          <w:szCs w:val="24"/>
        </w:rPr>
        <w:t>广州市天河区沙河街道先烈东路121号</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val="0"/>
          <w:bCs w:val="0"/>
          <w:sz w:val="24"/>
          <w:szCs w:val="24"/>
        </w:rPr>
        <w:t>中选（成交）金额：人民币</w:t>
      </w:r>
      <w:r>
        <w:rPr>
          <w:rFonts w:hint="eastAsia" w:ascii="宋体" w:hAnsi="宋体" w:eastAsia="宋体" w:cs="宋体"/>
          <w:b w:val="0"/>
          <w:bCs w:val="0"/>
          <w:sz w:val="24"/>
          <w:szCs w:val="24"/>
          <w:lang w:val="en-US" w:eastAsia="zh-CN"/>
        </w:rPr>
        <w:t>80</w:t>
      </w:r>
      <w:r>
        <w:rPr>
          <w:rFonts w:hint="eastAsia" w:ascii="宋体" w:hAnsi="宋体" w:eastAsia="宋体" w:cs="宋体"/>
          <w:b w:val="0"/>
          <w:bCs w:val="0"/>
          <w:sz w:val="24"/>
          <w:szCs w:val="24"/>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val="0"/>
          <w:bCs w:val="0"/>
          <w:sz w:val="24"/>
          <w:szCs w:val="24"/>
        </w:rPr>
        <w:t>三、公告期限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val="0"/>
          <w:bCs w:val="0"/>
          <w:sz w:val="24"/>
          <w:szCs w:val="24"/>
        </w:rPr>
        <w:t>自本公告发布之日起3日。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val="0"/>
          <w:bCs w:val="0"/>
          <w:sz w:val="24"/>
          <w:szCs w:val="24"/>
        </w:rPr>
        <w:t>四、凡对本次公告内容提出询问，请按以下方式联系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val="0"/>
          <w:bCs w:val="0"/>
          <w:sz w:val="24"/>
          <w:szCs w:val="24"/>
        </w:rPr>
        <w:t>单位名称：湛江市住房和城乡建设局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val="0"/>
          <w:bCs w:val="0"/>
          <w:sz w:val="24"/>
          <w:szCs w:val="24"/>
        </w:rPr>
        <w:t>单位地址：湛江市赤坎区湾南路20号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val="0"/>
          <w:bCs w:val="0"/>
          <w:sz w:val="24"/>
          <w:szCs w:val="24"/>
        </w:rPr>
        <w:t>联系电话：0759-3588060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4"/>
          <w:szCs w:val="24"/>
        </w:rPr>
      </w:pPr>
      <w:r>
        <w:rPr>
          <w:rFonts w:hint="eastAsia" w:ascii="宋体" w:hAnsi="宋体" w:eastAsia="宋体" w:cs="宋体"/>
          <w:sz w:val="24"/>
          <w:szCs w:val="24"/>
        </w:rPr>
        <w:t>湛江市住房和城乡建设局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4"/>
          <w:szCs w:val="24"/>
        </w:rPr>
      </w:pPr>
      <w:r>
        <w:rPr>
          <w:rFonts w:hint="eastAsia" w:ascii="宋体" w:hAnsi="宋体" w:eastAsia="宋体" w:cs="宋体"/>
          <w:sz w:val="24"/>
          <w:szCs w:val="24"/>
        </w:rPr>
        <w:t>  2022年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p>
    <w:p>
      <w:pPr>
        <w:rPr>
          <w:rFonts w:hint="eastAsia"/>
        </w:rPr>
      </w:pPr>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202D9"/>
    <w:rsid w:val="0A217B88"/>
    <w:rsid w:val="0F3D4898"/>
    <w:rsid w:val="47A202D9"/>
    <w:rsid w:val="72331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269</Words>
  <Characters>291</Characters>
  <Lines>0</Lines>
  <Paragraphs>0</Paragraphs>
  <TotalTime>4</TotalTime>
  <ScaleCrop>false</ScaleCrop>
  <LinksUpToDate>false</LinksUpToDate>
  <CharactersWithSpaces>315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2022-04-08T04:48:00Z</dcterms:created>
  <dc:creator>冷笑</dc:creator>
  <cp:lastModifiedBy>冷笑</cp:lastModifiedBy>
  <dcterms:modified xsi:type="dcterms:W3CDTF">2022-04-08T04:59:58Z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C27EF621AF9C440A845D507046FC22F4</vt:lpwstr>
  </property>
</Properties>
</file>