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09E7D" w14:textId="77777777"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14:paraId="554CC826" w14:textId="77777777"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14:paraId="7DA7301E" w14:textId="77777777" w:rsidR="0008055E" w:rsidRDefault="0008055E">
      <w:pPr>
        <w:rPr>
          <w:rFonts w:ascii="仿宋_GB2312" w:eastAsia="仿宋_GB2312"/>
          <w:sz w:val="32"/>
          <w:szCs w:val="32"/>
        </w:rPr>
      </w:pPr>
    </w:p>
    <w:p w14:paraId="11EDF8B2" w14:textId="77777777" w:rsidR="0008055E" w:rsidRDefault="00310D71" w:rsidP="0008055E">
      <w:pPr>
        <w:ind w:firstLine="645"/>
        <w:rPr>
          <w:rFonts w:ascii="仿宋_GB2312" w:eastAsia="仿宋_GB2312"/>
          <w:sz w:val="32"/>
          <w:szCs w:val="32"/>
        </w:rPr>
      </w:pPr>
      <w:proofErr w:type="gramStart"/>
      <w:r w:rsidRPr="00310D71">
        <w:rPr>
          <w:rFonts w:ascii="仿宋_GB2312" w:eastAsia="仿宋_GB2312" w:hint="eastAsia"/>
          <w:sz w:val="32"/>
          <w:szCs w:val="32"/>
        </w:rPr>
        <w:t>针对省政策</w:t>
      </w:r>
      <w:proofErr w:type="gramEnd"/>
      <w:r w:rsidRPr="00310D71">
        <w:rPr>
          <w:rFonts w:ascii="仿宋_GB2312" w:eastAsia="仿宋_GB2312" w:hint="eastAsia"/>
          <w:sz w:val="32"/>
          <w:szCs w:val="32"/>
        </w:rPr>
        <w:t>和本细则明确</w:t>
      </w:r>
      <w:proofErr w:type="gramStart"/>
      <w:r w:rsidRPr="00310D71">
        <w:rPr>
          <w:rFonts w:ascii="仿宋_GB2312" w:eastAsia="仿宋_GB2312" w:hint="eastAsia"/>
          <w:sz w:val="32"/>
          <w:szCs w:val="32"/>
        </w:rPr>
        <w:t>的奖补对象</w:t>
      </w:r>
      <w:proofErr w:type="gramEnd"/>
      <w:r w:rsidRPr="00310D71">
        <w:rPr>
          <w:rFonts w:ascii="仿宋_GB2312" w:eastAsia="仿宋_GB2312" w:hint="eastAsia"/>
          <w:sz w:val="32"/>
          <w:szCs w:val="32"/>
        </w:rPr>
        <w:t>和条件，阐述企业和项目基本情况，重点阐明企业的登记注册、固定</w:t>
      </w:r>
      <w:bookmarkStart w:id="0" w:name="_GoBack"/>
      <w:bookmarkEnd w:id="0"/>
      <w:r w:rsidRPr="00310D71">
        <w:rPr>
          <w:rFonts w:ascii="仿宋_GB2312" w:eastAsia="仿宋_GB2312" w:hint="eastAsia"/>
          <w:sz w:val="32"/>
          <w:szCs w:val="32"/>
        </w:rPr>
        <w:t>资产投资、建设、生产、经营、纳税和研发、资质等符合政策条件的情况，包含与申报条件逐条对应的情况介绍，可以响应表格形式表示；以文字说明佐证材料包括与申报条件有关的财务报表、资金投入明细、审计报告、第三方检测报告等，明确提出</w:t>
      </w:r>
      <w:proofErr w:type="gramStart"/>
      <w:r w:rsidRPr="00310D71">
        <w:rPr>
          <w:rFonts w:ascii="仿宋_GB2312" w:eastAsia="仿宋_GB2312" w:hint="eastAsia"/>
          <w:sz w:val="32"/>
          <w:szCs w:val="32"/>
        </w:rPr>
        <w:t>申请奖补的</w:t>
      </w:r>
      <w:proofErr w:type="gramEnd"/>
      <w:r w:rsidRPr="00310D71">
        <w:rPr>
          <w:rFonts w:ascii="仿宋_GB2312" w:eastAsia="仿宋_GB2312" w:hint="eastAsia"/>
          <w:sz w:val="32"/>
          <w:szCs w:val="32"/>
        </w:rPr>
        <w:t>资金额（</w:t>
      </w:r>
      <w:proofErr w:type="gramStart"/>
      <w:r w:rsidRPr="00310D71">
        <w:rPr>
          <w:rFonts w:ascii="仿宋_GB2312" w:eastAsia="仿宋_GB2312" w:hint="eastAsia"/>
          <w:sz w:val="32"/>
          <w:szCs w:val="32"/>
        </w:rPr>
        <w:t>含计算</w:t>
      </w:r>
      <w:proofErr w:type="gramEnd"/>
      <w:r w:rsidRPr="00310D71">
        <w:rPr>
          <w:rFonts w:ascii="仿宋_GB2312" w:eastAsia="仿宋_GB2312" w:hint="eastAsia"/>
          <w:sz w:val="32"/>
          <w:szCs w:val="32"/>
        </w:rPr>
        <w:t>过程）。</w:t>
      </w:r>
    </w:p>
    <w:p w14:paraId="716A79A3" w14:textId="77777777"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14:paraId="1CC94C2A" w14:textId="77777777"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XXXX公司</w:t>
      </w:r>
    </w:p>
    <w:p w14:paraId="717BBB1A" w14:textId="670B0311" w:rsidR="0008055E" w:rsidRP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 w:rsidR="00924F93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14:paraId="32C5B81A" w14:textId="77777777" w:rsidR="0008055E" w:rsidRPr="0008055E" w:rsidRDefault="0008055E">
      <w:pPr>
        <w:rPr>
          <w:rFonts w:ascii="仿宋_GB2312" w:eastAsia="仿宋_GB2312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0182A" w14:textId="77777777" w:rsidR="00AE049C" w:rsidRDefault="00AE049C" w:rsidP="0008055E">
      <w:r>
        <w:separator/>
      </w:r>
    </w:p>
  </w:endnote>
  <w:endnote w:type="continuationSeparator" w:id="0">
    <w:p w14:paraId="3116E0F1" w14:textId="77777777" w:rsidR="00AE049C" w:rsidRDefault="00AE049C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97312" w14:textId="77777777" w:rsidR="00AE049C" w:rsidRDefault="00AE049C" w:rsidP="0008055E">
      <w:r>
        <w:separator/>
      </w:r>
    </w:p>
  </w:footnote>
  <w:footnote w:type="continuationSeparator" w:id="0">
    <w:p w14:paraId="3023459F" w14:textId="77777777" w:rsidR="00AE049C" w:rsidRDefault="00AE049C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3C"/>
    <w:rsid w:val="0008055E"/>
    <w:rsid w:val="001B498F"/>
    <w:rsid w:val="00310D71"/>
    <w:rsid w:val="004E1F09"/>
    <w:rsid w:val="00924F93"/>
    <w:rsid w:val="00AE049C"/>
    <w:rsid w:val="00BA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2E9E8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2024-02-05T03:54:00Z</dcterms:created>
  <dcterms:modified xsi:type="dcterms:W3CDTF">2025-06-16T02:30:00Z</dcterms:modified>
</cp:coreProperties>
</file>