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部门规范性文件清理情况表</w:t>
      </w:r>
    </w:p>
    <w:p>
      <w:pPr>
        <w:pStyle w:val="3"/>
        <w:spacing w:before="11"/>
        <w:rPr>
          <w:sz w:val="20"/>
        </w:rPr>
      </w:pPr>
    </w:p>
    <w:p>
      <w:pPr>
        <w:tabs>
          <w:tab w:val="left" w:pos="1319"/>
          <w:tab w:val="left" w:pos="1761"/>
          <w:tab w:val="left" w:pos="2200"/>
        </w:tabs>
        <w:spacing w:before="70"/>
        <w:ind w:left="0" w:right="106" w:firstLine="0"/>
        <w:jc w:val="center"/>
        <w:rPr>
          <w:sz w:val="22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</w:t>
      </w:r>
      <w:r>
        <w:rPr>
          <w:sz w:val="28"/>
          <w:szCs w:val="28"/>
        </w:rPr>
        <w:t>制</w:t>
      </w:r>
      <w:r>
        <w:rPr>
          <w:spacing w:val="-3"/>
          <w:sz w:val="28"/>
          <w:szCs w:val="28"/>
        </w:rPr>
        <w:t>表</w:t>
      </w:r>
      <w:r>
        <w:rPr>
          <w:sz w:val="28"/>
          <w:szCs w:val="28"/>
        </w:rPr>
        <w:t>日期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2021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spacing w:val="-1"/>
          <w:sz w:val="28"/>
          <w:szCs w:val="28"/>
        </w:rPr>
        <w:t>日</w:t>
      </w:r>
    </w:p>
    <w:p>
      <w:pPr>
        <w:pStyle w:val="3"/>
        <w:spacing w:before="3" w:after="1"/>
        <w:rPr>
          <w:sz w:val="11"/>
        </w:rPr>
      </w:pPr>
    </w:p>
    <w:tbl>
      <w:tblPr>
        <w:tblStyle w:val="4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3247"/>
        <w:gridCol w:w="1590"/>
        <w:gridCol w:w="1755"/>
        <w:gridCol w:w="1455"/>
        <w:gridCol w:w="3360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536" w:type="dxa"/>
            <w:noWrap w:val="0"/>
            <w:vAlign w:val="center"/>
          </w:tcPr>
          <w:p>
            <w:pPr>
              <w:pStyle w:val="6"/>
              <w:spacing w:line="266" w:lineRule="auto"/>
              <w:ind w:left="158" w:right="144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ind w:left="908" w:right="899"/>
              <w:jc w:val="center"/>
              <w:rPr>
                <w:sz w:val="22"/>
              </w:rPr>
            </w:pPr>
            <w:r>
              <w:rPr>
                <w:sz w:val="22"/>
              </w:rPr>
              <w:t>文件标题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6"/>
              <w:ind w:left="46" w:leftChars="0" w:hanging="46" w:hangingChars="21"/>
              <w:jc w:val="center"/>
              <w:rPr>
                <w:sz w:val="22"/>
              </w:rPr>
            </w:pPr>
            <w:r>
              <w:rPr>
                <w:sz w:val="22"/>
              </w:rPr>
              <w:t>发文字号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pStyle w:val="6"/>
              <w:ind w:left="46" w:leftChars="0" w:hanging="46" w:hangingChars="21"/>
              <w:jc w:val="center"/>
              <w:rPr>
                <w:sz w:val="22"/>
              </w:rPr>
            </w:pPr>
            <w:r>
              <w:rPr>
                <w:sz w:val="22"/>
              </w:rPr>
              <w:t>印发日期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sz w:val="22"/>
              </w:rPr>
            </w:pPr>
            <w:r>
              <w:rPr>
                <w:sz w:val="22"/>
              </w:rPr>
              <w:t>清理意见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pStyle w:val="6"/>
              <w:ind w:left="0" w:leftChars="0" w:right="50" w:rightChars="0" w:firstLine="0" w:firstLineChars="0"/>
              <w:jc w:val="center"/>
              <w:rPr>
                <w:sz w:val="22"/>
              </w:rPr>
            </w:pPr>
            <w:r>
              <w:rPr>
                <w:sz w:val="22"/>
              </w:rPr>
              <w:t>清理理由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6" w:type="dxa"/>
            <w:noWrap w:val="0"/>
            <w:vAlign w:val="center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>
            <w:pPr>
              <w:pStyle w:val="6"/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ind w:left="0" w:leftChars="0" w:right="0" w:rightChars="0"/>
              <w:jc w:val="left"/>
              <w:rPr>
                <w:rFonts w:hint="eastAsia" w:ascii="Times New Roman"/>
                <w:sz w:val="22"/>
              </w:rPr>
            </w:pPr>
            <w:r>
              <w:rPr>
                <w:rFonts w:hint="default" w:ascii="Times New Roman" w:hAnsi="宋体" w:eastAsia="宋体" w:cs="宋体"/>
                <w:sz w:val="22"/>
                <w:szCs w:val="22"/>
                <w:lang w:val="en-US" w:eastAsia="zh-CN" w:bidi="zh-CN"/>
              </w:rPr>
              <w:t>印发《湛江市住房公积金诚信黑名单管理办法》的通知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6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6"/>
              <w:ind w:left="0" w:leftChars="0" w:right="0" w:rightChars="0"/>
              <w:jc w:val="center"/>
              <w:rPr>
                <w:rFonts w:hint="eastAsia" w:ascii="Times New Roman"/>
                <w:sz w:val="22"/>
                <w:lang w:eastAsia="zh-CN"/>
              </w:rPr>
            </w:pPr>
            <w:r>
              <w:rPr>
                <w:rFonts w:hint="default" w:ascii="Times New Roman" w:hAnsi="宋体" w:eastAsia="宋体" w:cs="宋体"/>
                <w:sz w:val="22"/>
                <w:szCs w:val="22"/>
                <w:lang w:val="en-US" w:eastAsia="zh-CN" w:bidi="zh-CN"/>
              </w:rPr>
              <w:t>湛公积金委〔201</w:t>
            </w:r>
            <w:bookmarkStart w:id="0" w:name="_GoBack"/>
            <w:bookmarkEnd w:id="0"/>
            <w:r>
              <w:rPr>
                <w:rFonts w:hint="default" w:ascii="Times New Roman" w:hAnsi="宋体" w:eastAsia="宋体" w:cs="宋体"/>
                <w:sz w:val="22"/>
                <w:szCs w:val="22"/>
                <w:lang w:val="en-US" w:eastAsia="zh-CN" w:bidi="zh-CN"/>
              </w:rPr>
              <w:t>6〕3号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pStyle w:val="6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6"/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default" w:ascii="Times New Roman" w:hAnsi="宋体" w:eastAsia="宋体" w:cs="宋体"/>
                <w:sz w:val="22"/>
                <w:szCs w:val="22"/>
                <w:lang w:val="en-US" w:eastAsia="zh-CN" w:bidi="zh-CN"/>
              </w:rPr>
              <w:t>2016</w:t>
            </w:r>
            <w:r>
              <w:rPr>
                <w:rFonts w:hint="eastAsia" w:ascii="Times New Roman" w:cs="宋体"/>
                <w:sz w:val="22"/>
                <w:szCs w:val="22"/>
                <w:lang w:val="en-US" w:eastAsia="zh-CN" w:bidi="zh-CN"/>
              </w:rPr>
              <w:t>年</w:t>
            </w:r>
            <w:r>
              <w:rPr>
                <w:rFonts w:hint="default" w:ascii="Times New Roman" w:hAnsi="宋体" w:eastAsia="宋体" w:cs="宋体"/>
                <w:sz w:val="22"/>
                <w:szCs w:val="22"/>
                <w:lang w:val="en-US" w:eastAsia="zh-CN" w:bidi="zh-CN"/>
              </w:rPr>
              <w:t>12</w:t>
            </w:r>
            <w:r>
              <w:rPr>
                <w:rFonts w:hint="eastAsia" w:ascii="Times New Roman" w:cs="宋体"/>
                <w:sz w:val="22"/>
                <w:szCs w:val="22"/>
                <w:lang w:val="en-US" w:eastAsia="zh-CN" w:bidi="zh-CN"/>
              </w:rPr>
              <w:t>月</w:t>
            </w:r>
            <w:r>
              <w:rPr>
                <w:rFonts w:hint="default" w:ascii="Times New Roman" w:hAnsi="宋体" w:eastAsia="宋体" w:cs="宋体"/>
                <w:sz w:val="22"/>
                <w:szCs w:val="22"/>
                <w:lang w:val="en-US" w:eastAsia="zh-CN" w:bidi="zh-CN"/>
              </w:rPr>
              <w:t>29</w:t>
            </w:r>
            <w:r>
              <w:rPr>
                <w:rFonts w:hint="eastAsia" w:ascii="Times New Roman" w:cs="宋体"/>
                <w:sz w:val="22"/>
                <w:szCs w:val="22"/>
                <w:lang w:val="en-US" w:eastAsia="zh-CN" w:bidi="zh-CN"/>
              </w:rPr>
              <w:t>日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sz w:val="22"/>
                <w:lang w:eastAsia="zh-CN"/>
              </w:rPr>
            </w:pPr>
          </w:p>
          <w:p>
            <w:pPr>
              <w:pStyle w:val="6"/>
              <w:ind w:left="0" w:leftChars="0" w:right="0" w:rightChars="0"/>
              <w:jc w:val="center"/>
              <w:rPr>
                <w:rFonts w:hint="eastAsia" w:ascii="Times New Roman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失效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文件到期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Times New Roman"/>
                <w:sz w:val="22"/>
                <w:lang w:eastAsia="zh-CN"/>
              </w:rPr>
            </w:pPr>
          </w:p>
        </w:tc>
      </w:tr>
    </w:tbl>
    <w:p>
      <w:pPr>
        <w:pStyle w:val="7"/>
        <w:numPr>
          <w:ilvl w:val="0"/>
          <w:numId w:val="0"/>
        </w:numPr>
        <w:tabs>
          <w:tab w:val="left" w:pos="344"/>
        </w:tabs>
        <w:spacing w:before="20" w:after="0" w:line="240" w:lineRule="auto"/>
        <w:ind w:left="130" w:leftChars="0" w:right="0" w:rightChars="0"/>
        <w:jc w:val="left"/>
        <w:rPr>
          <w:sz w:val="21"/>
        </w:rPr>
      </w:pPr>
    </w:p>
    <w:p>
      <w:pPr>
        <w:pStyle w:val="7"/>
        <w:numPr>
          <w:ilvl w:val="0"/>
          <w:numId w:val="1"/>
        </w:numPr>
        <w:tabs>
          <w:tab w:val="left" w:pos="344"/>
        </w:tabs>
        <w:spacing w:before="20" w:after="0" w:line="240" w:lineRule="auto"/>
        <w:ind w:left="343" w:right="0" w:hanging="213"/>
        <w:jc w:val="left"/>
        <w:rPr>
          <w:sz w:val="21"/>
        </w:rPr>
      </w:pPr>
      <w:r>
        <w:rPr>
          <w:spacing w:val="-23"/>
          <w:sz w:val="21"/>
        </w:rPr>
        <w:t>“清理意见”请按照“保留”、“修订”、“废止”和“失效”分类依序填写。</w:t>
      </w:r>
    </w:p>
    <w:p>
      <w:pPr>
        <w:pStyle w:val="7"/>
        <w:numPr>
          <w:ilvl w:val="0"/>
          <w:numId w:val="1"/>
        </w:numPr>
        <w:tabs>
          <w:tab w:val="left" w:pos="344"/>
        </w:tabs>
        <w:spacing w:before="43" w:after="0" w:line="240" w:lineRule="auto"/>
        <w:ind w:left="343" w:right="0" w:hanging="213"/>
        <w:jc w:val="left"/>
        <w:rPr>
          <w:sz w:val="21"/>
        </w:rPr>
      </w:pPr>
      <w:r>
        <w:rPr>
          <w:sz w:val="21"/>
        </w:rPr>
        <w:t>“清理理由”请详细填写清理理由</w:t>
      </w:r>
      <w:r>
        <w:rPr>
          <w:rFonts w:hint="eastAsia"/>
          <w:sz w:val="21"/>
          <w:lang w:eastAsia="zh-CN"/>
        </w:rPr>
        <w:t>。</w:t>
      </w:r>
    </w:p>
    <w:p/>
    <w:sectPr>
      <w:footerReference r:id="rId5" w:type="default"/>
      <w:pgSz w:w="16838" w:h="11906" w:orient="landscape"/>
      <w:pgMar w:top="1800" w:right="1440" w:bottom="782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43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11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83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755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227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699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170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642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114" w:hanging="21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C79AA"/>
    <w:rsid w:val="2A1C79AA"/>
    <w:rsid w:val="2CCFE729"/>
    <w:rsid w:val="37EF94E0"/>
    <w:rsid w:val="3FB5BB27"/>
    <w:rsid w:val="46D9AB91"/>
    <w:rsid w:val="53FA12F6"/>
    <w:rsid w:val="5ED471E4"/>
    <w:rsid w:val="5F9FDB08"/>
    <w:rsid w:val="67DF5FDF"/>
    <w:rsid w:val="67FB9328"/>
    <w:rsid w:val="6DBF0F2E"/>
    <w:rsid w:val="6DF714B4"/>
    <w:rsid w:val="6DFDC55D"/>
    <w:rsid w:val="6F5FD438"/>
    <w:rsid w:val="6FB10967"/>
    <w:rsid w:val="768EF4DF"/>
    <w:rsid w:val="796EFDFA"/>
    <w:rsid w:val="79DE89BD"/>
    <w:rsid w:val="7DEE6D28"/>
    <w:rsid w:val="7EFFD70C"/>
    <w:rsid w:val="7FF6DA60"/>
    <w:rsid w:val="7FFB454B"/>
    <w:rsid w:val="9D43DB1E"/>
    <w:rsid w:val="BDFB28A4"/>
    <w:rsid w:val="C7DBBE24"/>
    <w:rsid w:val="D3FDEC99"/>
    <w:rsid w:val="D7F7E438"/>
    <w:rsid w:val="DE37A9AC"/>
    <w:rsid w:val="E67F7A26"/>
    <w:rsid w:val="E98AE1F4"/>
    <w:rsid w:val="EEF7F6EE"/>
    <w:rsid w:val="EFCF29BC"/>
    <w:rsid w:val="F0EFC60C"/>
    <w:rsid w:val="F7732B0F"/>
    <w:rsid w:val="F79D010D"/>
    <w:rsid w:val="FBEE4AFC"/>
    <w:rsid w:val="FBFE40C5"/>
    <w:rsid w:val="FEEFD535"/>
    <w:rsid w:val="FF3DCFB8"/>
    <w:rsid w:val="FFBF47C0"/>
    <w:rsid w:val="FFF7F83B"/>
    <w:rsid w:val="FFFA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32"/>
      <w:outlineLvl w:val="2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7">
    <w:name w:val="List Paragraph"/>
    <w:basedOn w:val="1"/>
    <w:qFormat/>
    <w:uiPriority w:val="1"/>
    <w:pPr>
      <w:spacing w:before="43"/>
      <w:ind w:left="343" w:hanging="21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2021-08-29T00:47:00Z</dcterms:created>
  <dc:creator>WPS_1612925232</dc:creator>
  <cp:lastModifiedBy>ht123</cp:lastModifiedBy>
  <cp:lastPrinted>2021-12-30T10:10:12Z</cp:lastPrinted>
  <dcterms:modified xsi:type="dcterms:W3CDTF">2021-12-30T11:08:48Z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26379376E2644290A07F404EC01C6F54</vt:lpwstr>
  </property>
</Properties>
</file>