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6C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44"/>
          <w:szCs w:val="44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  <w:t>湛江市图书馆保险项目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44"/>
          <w:szCs w:val="44"/>
          <w:shd w:val="clear" w:fill="FFFFFF"/>
        </w:rPr>
        <w:t>需求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44"/>
          <w:szCs w:val="44"/>
          <w:shd w:val="clear" w:fill="FFFFFF"/>
          <w:lang w:val="en-US" w:eastAsia="zh-CN"/>
        </w:rPr>
        <w:t>书</w:t>
      </w:r>
    </w:p>
    <w:p w14:paraId="6D76A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</w:rPr>
      </w:pPr>
    </w:p>
    <w:p w14:paraId="3D50D2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一、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项目名称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湛江市图书馆保险项目</w:t>
      </w:r>
    </w:p>
    <w:p w14:paraId="2D29F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所需险种：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财产险、公众责任险（含停车场）</w:t>
      </w:r>
    </w:p>
    <w:p w14:paraId="7AC14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lang w:val="en-US" w:eastAsia="zh-CN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三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馆址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湛江市人民大道北39号</w:t>
      </w:r>
    </w:p>
    <w:p w14:paraId="2AE094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、承保区域：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湛江市人民大道北39号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湛江市图书馆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。</w:t>
      </w:r>
    </w:p>
    <w:p w14:paraId="02F8E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五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、保险日期：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自202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月至202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月</w:t>
      </w:r>
    </w:p>
    <w:p w14:paraId="2E097D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六、预算金额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：23000元</w:t>
      </w:r>
      <w:bookmarkStart w:id="0" w:name="_GoBack"/>
      <w:bookmarkEnd w:id="0"/>
    </w:p>
    <w:p w14:paraId="4917340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i w:val="0"/>
          <w:iCs w:val="0"/>
          <w:caps w:val="0"/>
          <w:color w:val="auto"/>
          <w:spacing w:val="15"/>
          <w:kern w:val="0"/>
          <w:sz w:val="30"/>
          <w:szCs w:val="30"/>
          <w:shd w:val="clear" w:fill="FFFFFF"/>
          <w:lang w:val="en-US" w:eastAsia="zh-CN" w:bidi="ar"/>
        </w:rPr>
        <w:t>七、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保险责任：</w:t>
      </w:r>
    </w:p>
    <w:p w14:paraId="5ABB661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1.湛江市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图书馆总馆馆舍及馆藏图书提供保险服务</w:t>
      </w:r>
    </w:p>
    <w:p w14:paraId="50894D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0" w:firstLineChars="0"/>
        <w:jc w:val="left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包含但不限于因经营业务发生意外事故，造成第三者的人身伤亡和财产损失；以及事故发生后被保险人被提起仲裁或诉讼所支付的法律费用。</w:t>
      </w:r>
    </w:p>
    <w:p w14:paraId="6AF142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九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</w:rPr>
        <w:t>、保险理赔范围：</w:t>
      </w:r>
    </w:p>
    <w:p w14:paraId="58A0A83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0"/>
          <w:szCs w:val="30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财产险</w:t>
      </w:r>
    </w:p>
    <w:tbl>
      <w:tblPr>
        <w:tblStyle w:val="8"/>
        <w:tblW w:w="8427" w:type="dxa"/>
        <w:tblInd w:w="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6"/>
        <w:gridCol w:w="1664"/>
        <w:gridCol w:w="1827"/>
      </w:tblGrid>
      <w:tr w14:paraId="092D1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936" w:type="dxa"/>
            <w:shd w:val="clear" w:color="auto" w:fill="F0F8FF"/>
            <w:vAlign w:val="top"/>
          </w:tcPr>
          <w:p w14:paraId="7F9D4AB4">
            <w:pPr>
              <w:pStyle w:val="7"/>
              <w:spacing w:before="100" w:line="218" w:lineRule="auto"/>
              <w:ind w:left="5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投保项目</w:t>
            </w:r>
          </w:p>
        </w:tc>
        <w:tc>
          <w:tcPr>
            <w:tcW w:w="1664" w:type="dxa"/>
            <w:shd w:val="clear" w:color="auto" w:fill="F0F8FF"/>
            <w:vAlign w:val="top"/>
          </w:tcPr>
          <w:p w14:paraId="0BA8943F">
            <w:pPr>
              <w:pStyle w:val="7"/>
              <w:spacing w:before="100" w:line="218" w:lineRule="auto"/>
              <w:ind w:left="4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投保金额</w:t>
            </w:r>
          </w:p>
        </w:tc>
        <w:tc>
          <w:tcPr>
            <w:tcW w:w="1827" w:type="dxa"/>
            <w:shd w:val="clear" w:color="auto" w:fill="F0F8FF"/>
            <w:vAlign w:val="top"/>
          </w:tcPr>
          <w:p w14:paraId="377EE882">
            <w:pPr>
              <w:pStyle w:val="7"/>
              <w:spacing w:before="100" w:line="218" w:lineRule="auto"/>
              <w:ind w:left="4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确定依据</w:t>
            </w:r>
          </w:p>
        </w:tc>
      </w:tr>
      <w:tr w14:paraId="0E35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936" w:type="dxa"/>
            <w:vAlign w:val="top"/>
          </w:tcPr>
          <w:p w14:paraId="16F0E91F">
            <w:pPr>
              <w:pStyle w:val="7"/>
              <w:spacing w:before="28" w:line="211" w:lineRule="auto"/>
              <w:ind w:left="9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装修及家具(进口钢化玻璃墙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)</w:t>
            </w:r>
          </w:p>
        </w:tc>
        <w:tc>
          <w:tcPr>
            <w:tcW w:w="1664" w:type="dxa"/>
            <w:vAlign w:val="top"/>
          </w:tcPr>
          <w:p w14:paraId="4198AC1A">
            <w:pPr>
              <w:pStyle w:val="7"/>
              <w:spacing w:before="93" w:line="183" w:lineRule="auto"/>
              <w:ind w:left="2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3000000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.00</w:t>
            </w:r>
          </w:p>
        </w:tc>
        <w:tc>
          <w:tcPr>
            <w:tcW w:w="1827" w:type="dxa"/>
            <w:vAlign w:val="top"/>
          </w:tcPr>
          <w:p w14:paraId="6EACA328">
            <w:pPr>
              <w:pStyle w:val="7"/>
              <w:spacing w:before="56" w:line="217" w:lineRule="auto"/>
              <w:ind w:left="4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评估金额</w:t>
            </w:r>
          </w:p>
        </w:tc>
      </w:tr>
      <w:tr w14:paraId="497E3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936" w:type="dxa"/>
            <w:vAlign w:val="top"/>
          </w:tcPr>
          <w:p w14:paraId="69A5DBBA">
            <w:pPr>
              <w:pStyle w:val="7"/>
              <w:spacing w:before="31" w:line="197" w:lineRule="auto"/>
              <w:ind w:left="97" w:right="86" w:firstLine="11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机器设备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（PC机12</w:t>
            </w:r>
            <w:r>
              <w:rPr>
                <w:rFonts w:hint="eastAsia"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台、三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台联想R6 80G7系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列服务器及二台)</w:t>
            </w:r>
          </w:p>
        </w:tc>
        <w:tc>
          <w:tcPr>
            <w:tcW w:w="1664" w:type="dxa"/>
            <w:vAlign w:val="top"/>
          </w:tcPr>
          <w:p w14:paraId="14AB88F2">
            <w:pPr>
              <w:pStyle w:val="7"/>
              <w:spacing w:before="95" w:line="184" w:lineRule="auto"/>
              <w:ind w:left="3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90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00.00</w:t>
            </w:r>
          </w:p>
        </w:tc>
        <w:tc>
          <w:tcPr>
            <w:tcW w:w="1827" w:type="dxa"/>
            <w:vAlign w:val="top"/>
          </w:tcPr>
          <w:p w14:paraId="771FCDB1">
            <w:pPr>
              <w:pStyle w:val="7"/>
              <w:spacing w:before="60" w:line="217" w:lineRule="auto"/>
              <w:ind w:left="4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评估金额</w:t>
            </w:r>
          </w:p>
        </w:tc>
      </w:tr>
      <w:tr w14:paraId="3E805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936" w:type="dxa"/>
            <w:vAlign w:val="top"/>
          </w:tcPr>
          <w:p w14:paraId="02CEA485">
            <w:pPr>
              <w:pStyle w:val="7"/>
              <w:spacing w:before="40" w:line="211" w:lineRule="auto"/>
              <w:ind w:left="9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存货(古籍线装图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书，普通图书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，报纸</w:t>
            </w:r>
            <w:r>
              <w:rPr>
                <w:rFonts w:hint="eastAsia" w:ascii="仿宋" w:hAnsi="仿宋" w:eastAsia="仿宋" w:cs="仿宋"/>
                <w:spacing w:val="-2"/>
                <w:position w:val="-2"/>
                <w:sz w:val="24"/>
                <w:szCs w:val="24"/>
              </w:rPr>
              <w:t>杂志)</w:t>
            </w:r>
          </w:p>
        </w:tc>
        <w:tc>
          <w:tcPr>
            <w:tcW w:w="1664" w:type="dxa"/>
            <w:vAlign w:val="top"/>
          </w:tcPr>
          <w:p w14:paraId="6D6C53C1">
            <w:pPr>
              <w:pStyle w:val="7"/>
              <w:spacing w:before="106" w:line="184" w:lineRule="auto"/>
              <w:ind w:left="22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5000000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.00</w:t>
            </w:r>
          </w:p>
        </w:tc>
        <w:tc>
          <w:tcPr>
            <w:tcW w:w="1827" w:type="dxa"/>
            <w:vAlign w:val="top"/>
          </w:tcPr>
          <w:p w14:paraId="63D0F995">
            <w:pPr>
              <w:pStyle w:val="7"/>
              <w:spacing w:before="71" w:line="217" w:lineRule="auto"/>
              <w:ind w:left="46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评估金额</w:t>
            </w:r>
          </w:p>
        </w:tc>
      </w:tr>
    </w:tbl>
    <w:p w14:paraId="55593D1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0"/>
          <w:szCs w:val="30"/>
          <w:shd w:val="clear" w:fill="FFFFFF"/>
          <w:lang w:val="en-US" w:eastAsia="zh-CN" w:bidi="ar"/>
        </w:rPr>
        <w:t>免赔约定:财产险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对每次事故的绝对免赔为 500 人民币或损失金额的 5%，以高者为准。</w:t>
      </w:r>
    </w:p>
    <w:p w14:paraId="2C77C02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0"/>
          <w:szCs w:val="30"/>
          <w:shd w:val="clear" w:fill="FFFFFF"/>
          <w:lang w:val="en-US" w:eastAsia="zh-CN" w:bidi="ar"/>
        </w:rPr>
      </w:pPr>
    </w:p>
    <w:p w14:paraId="2593B7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righ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kern w:val="0"/>
          <w:sz w:val="30"/>
          <w:szCs w:val="30"/>
          <w:shd w:val="clear" w:fill="FFFFFF"/>
          <w:lang w:val="en-US" w:eastAsia="zh-CN" w:bidi="ar"/>
        </w:rPr>
        <w:t>2、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15"/>
          <w:sz w:val="30"/>
          <w:szCs w:val="30"/>
          <w:shd w:val="clear" w:fill="FFFFFF"/>
          <w:lang w:val="en-US" w:eastAsia="zh-CN"/>
        </w:rPr>
        <w:t>公众责任险（含停车场118个车位）</w:t>
      </w:r>
    </w:p>
    <w:tbl>
      <w:tblPr>
        <w:tblStyle w:val="8"/>
        <w:tblW w:w="83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3250"/>
        <w:gridCol w:w="2497"/>
      </w:tblGrid>
      <w:tr w14:paraId="30F64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627" w:type="dxa"/>
            <w:vAlign w:val="top"/>
          </w:tcPr>
          <w:p w14:paraId="280FA9A2">
            <w:pPr>
              <w:pStyle w:val="7"/>
              <w:spacing w:before="69" w:line="180" w:lineRule="auto"/>
              <w:ind w:left="12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险种</w:t>
            </w:r>
          </w:p>
        </w:tc>
        <w:tc>
          <w:tcPr>
            <w:tcW w:w="3250" w:type="dxa"/>
            <w:vAlign w:val="top"/>
          </w:tcPr>
          <w:p w14:paraId="0C8EB818">
            <w:pPr>
              <w:pStyle w:val="7"/>
              <w:spacing w:before="69" w:line="180" w:lineRule="auto"/>
              <w:ind w:left="10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限额性质</w:t>
            </w:r>
          </w:p>
        </w:tc>
        <w:tc>
          <w:tcPr>
            <w:tcW w:w="2497" w:type="dxa"/>
            <w:vAlign w:val="top"/>
          </w:tcPr>
          <w:p w14:paraId="490F4EC7">
            <w:pPr>
              <w:pStyle w:val="7"/>
              <w:spacing w:before="69" w:line="180" w:lineRule="auto"/>
              <w:ind w:left="10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限额</w:t>
            </w:r>
          </w:p>
        </w:tc>
      </w:tr>
      <w:tr w14:paraId="1C46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627" w:type="dxa"/>
            <w:vMerge w:val="restart"/>
            <w:tcBorders>
              <w:bottom w:val="nil"/>
            </w:tcBorders>
            <w:vAlign w:val="center"/>
          </w:tcPr>
          <w:p w14:paraId="2AD988C2">
            <w:pPr>
              <w:pStyle w:val="7"/>
              <w:spacing w:before="119" w:line="219" w:lineRule="auto"/>
              <w:ind w:left="67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公众责任保险</w:t>
            </w:r>
          </w:p>
        </w:tc>
        <w:tc>
          <w:tcPr>
            <w:tcW w:w="3250" w:type="dxa"/>
            <w:vAlign w:val="top"/>
          </w:tcPr>
          <w:p w14:paraId="4BD1BDFA">
            <w:pPr>
              <w:pStyle w:val="7"/>
              <w:spacing w:before="119" w:line="219" w:lineRule="auto"/>
              <w:ind w:left="87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累计赔偿限额</w:t>
            </w:r>
          </w:p>
        </w:tc>
        <w:tc>
          <w:tcPr>
            <w:tcW w:w="2497" w:type="dxa"/>
            <w:vAlign w:val="top"/>
          </w:tcPr>
          <w:p w14:paraId="3C21C0DF">
            <w:pPr>
              <w:pStyle w:val="7"/>
              <w:spacing w:before="150" w:line="183" w:lineRule="auto"/>
              <w:ind w:left="79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</w:rPr>
              <w:t>,000,000</w:t>
            </w:r>
          </w:p>
        </w:tc>
      </w:tr>
      <w:tr w14:paraId="6541A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18B8083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7D423B67">
            <w:pPr>
              <w:pStyle w:val="7"/>
              <w:spacing w:before="121" w:line="219" w:lineRule="auto"/>
              <w:ind w:left="6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每次事故赔偿限额</w:t>
            </w:r>
          </w:p>
        </w:tc>
        <w:tc>
          <w:tcPr>
            <w:tcW w:w="2497" w:type="dxa"/>
            <w:vAlign w:val="top"/>
          </w:tcPr>
          <w:p w14:paraId="7FFF5663">
            <w:pPr>
              <w:pStyle w:val="7"/>
              <w:spacing w:before="152" w:line="183" w:lineRule="auto"/>
              <w:ind w:left="79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2"/>
              </w:rPr>
              <w:t>,000,000</w:t>
            </w:r>
          </w:p>
        </w:tc>
      </w:tr>
      <w:tr w14:paraId="4F5F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547C3CF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2ADEA8E6">
            <w:pPr>
              <w:pStyle w:val="7"/>
              <w:spacing w:before="122" w:line="219" w:lineRule="auto"/>
              <w:ind w:left="2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每次事故财产损失赔偿限额</w:t>
            </w:r>
          </w:p>
        </w:tc>
        <w:tc>
          <w:tcPr>
            <w:tcW w:w="2497" w:type="dxa"/>
            <w:vAlign w:val="top"/>
          </w:tcPr>
          <w:p w14:paraId="516A842B">
            <w:pPr>
              <w:pStyle w:val="7"/>
              <w:spacing w:before="153" w:line="183" w:lineRule="auto"/>
              <w:ind w:left="8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"/>
              </w:rPr>
              <w:t>00,000</w:t>
            </w:r>
          </w:p>
        </w:tc>
      </w:tr>
      <w:tr w14:paraId="0F052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5AD04B1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2C098CEF">
            <w:pPr>
              <w:pStyle w:val="7"/>
              <w:spacing w:before="123" w:line="219" w:lineRule="auto"/>
              <w:ind w:left="4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每次事故每人赔偿限额</w:t>
            </w:r>
          </w:p>
        </w:tc>
        <w:tc>
          <w:tcPr>
            <w:tcW w:w="2497" w:type="dxa"/>
            <w:vAlign w:val="top"/>
          </w:tcPr>
          <w:p w14:paraId="35A41E6E">
            <w:pPr>
              <w:pStyle w:val="7"/>
              <w:spacing w:before="154" w:line="183" w:lineRule="auto"/>
              <w:ind w:left="8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500,000</w:t>
            </w:r>
          </w:p>
        </w:tc>
      </w:tr>
      <w:tr w14:paraId="4151A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0B30E914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54A9EE20">
            <w:pPr>
              <w:pStyle w:val="7"/>
              <w:spacing w:before="124" w:line="219" w:lineRule="auto"/>
              <w:ind w:left="4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每人医疗费用赔偿限额</w:t>
            </w:r>
          </w:p>
        </w:tc>
        <w:tc>
          <w:tcPr>
            <w:tcW w:w="2497" w:type="dxa"/>
            <w:vAlign w:val="top"/>
          </w:tcPr>
          <w:p w14:paraId="755A03B5">
            <w:pPr>
              <w:pStyle w:val="7"/>
              <w:spacing w:before="155" w:line="183" w:lineRule="auto"/>
              <w:ind w:left="89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500,000</w:t>
            </w:r>
          </w:p>
        </w:tc>
      </w:tr>
      <w:tr w14:paraId="6C914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27" w:type="dxa"/>
            <w:vMerge w:val="continue"/>
            <w:tcBorders>
              <w:top w:val="nil"/>
              <w:bottom w:val="nil"/>
            </w:tcBorders>
            <w:vAlign w:val="top"/>
          </w:tcPr>
          <w:p w14:paraId="018D77F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197C5B06">
            <w:pPr>
              <w:pStyle w:val="7"/>
              <w:spacing w:before="125" w:line="219" w:lineRule="auto"/>
              <w:ind w:left="2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每次事故人身伤亡赔偿限额</w:t>
            </w:r>
          </w:p>
        </w:tc>
        <w:tc>
          <w:tcPr>
            <w:tcW w:w="2497" w:type="dxa"/>
            <w:vAlign w:val="top"/>
          </w:tcPr>
          <w:p w14:paraId="79569483">
            <w:pPr>
              <w:pStyle w:val="7"/>
              <w:spacing w:before="155" w:line="184" w:lineRule="auto"/>
              <w:ind w:left="8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:lang w:val="en-US" w:eastAsia="zh-CN"/>
              </w:rPr>
              <w:t>290</w:t>
            </w:r>
            <w:r>
              <w:rPr>
                <w:rFonts w:hint="eastAsia" w:ascii="仿宋" w:hAnsi="仿宋" w:eastAsia="仿宋" w:cs="仿宋"/>
                <w:spacing w:val="-3"/>
              </w:rPr>
              <w:t>00,000</w:t>
            </w:r>
          </w:p>
        </w:tc>
      </w:tr>
      <w:tr w14:paraId="2C66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627" w:type="dxa"/>
            <w:vMerge w:val="continue"/>
            <w:tcBorders>
              <w:top w:val="nil"/>
            </w:tcBorders>
            <w:vAlign w:val="top"/>
          </w:tcPr>
          <w:p w14:paraId="5C4F24A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250" w:type="dxa"/>
            <w:vAlign w:val="top"/>
          </w:tcPr>
          <w:p w14:paraId="03375631">
            <w:pPr>
              <w:pStyle w:val="7"/>
              <w:spacing w:before="126" w:line="219" w:lineRule="auto"/>
              <w:ind w:left="27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每次事故法律费用赔偿限额</w:t>
            </w:r>
          </w:p>
        </w:tc>
        <w:tc>
          <w:tcPr>
            <w:tcW w:w="2497" w:type="dxa"/>
            <w:vAlign w:val="top"/>
          </w:tcPr>
          <w:p w14:paraId="50772646">
            <w:pPr>
              <w:pStyle w:val="7"/>
              <w:spacing w:before="156" w:line="184" w:lineRule="auto"/>
              <w:ind w:left="960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lang w:val="en-US" w:eastAsia="zh-CN"/>
              </w:rPr>
              <w:t>50，000</w:t>
            </w:r>
          </w:p>
        </w:tc>
      </w:tr>
    </w:tbl>
    <w:p w14:paraId="3751AC36">
      <w:pPr>
        <w:spacing w:before="89" w:line="185" w:lineRule="auto"/>
        <w:ind w:left="11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</w:rPr>
        <w:t>附加险限额</w:t>
      </w:r>
    </w:p>
    <w:tbl>
      <w:tblPr>
        <w:tblStyle w:val="8"/>
        <w:tblW w:w="83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3614"/>
        <w:gridCol w:w="2165"/>
      </w:tblGrid>
      <w:tr w14:paraId="4294B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600" w:type="dxa"/>
            <w:vAlign w:val="top"/>
          </w:tcPr>
          <w:p w14:paraId="43DAC192">
            <w:pPr>
              <w:pStyle w:val="7"/>
              <w:spacing w:before="69" w:line="177" w:lineRule="auto"/>
              <w:ind w:left="12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险种</w:t>
            </w:r>
          </w:p>
        </w:tc>
        <w:tc>
          <w:tcPr>
            <w:tcW w:w="3614" w:type="dxa"/>
            <w:vAlign w:val="top"/>
          </w:tcPr>
          <w:p w14:paraId="001A81E5">
            <w:pPr>
              <w:pStyle w:val="7"/>
              <w:spacing w:before="69" w:line="177" w:lineRule="auto"/>
              <w:ind w:left="102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限额性质</w:t>
            </w:r>
          </w:p>
        </w:tc>
        <w:tc>
          <w:tcPr>
            <w:tcW w:w="2165" w:type="dxa"/>
            <w:vAlign w:val="top"/>
          </w:tcPr>
          <w:p w14:paraId="26C28432">
            <w:pPr>
              <w:pStyle w:val="7"/>
              <w:spacing w:before="69" w:line="177" w:lineRule="auto"/>
              <w:ind w:left="10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>限额</w:t>
            </w:r>
          </w:p>
        </w:tc>
      </w:tr>
      <w:tr w14:paraId="7F0E5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600" w:type="dxa"/>
            <w:vMerge w:val="restart"/>
            <w:tcBorders>
              <w:top w:val="nil"/>
              <w:bottom w:val="nil"/>
            </w:tcBorders>
            <w:vAlign w:val="center"/>
          </w:tcPr>
          <w:p w14:paraId="7F12E2F9">
            <w:pPr>
              <w:pStyle w:val="7"/>
              <w:spacing w:before="123" w:line="219" w:lineRule="auto"/>
              <w:ind w:left="773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停车场责任条款</w:t>
            </w:r>
          </w:p>
        </w:tc>
        <w:tc>
          <w:tcPr>
            <w:tcW w:w="3614" w:type="dxa"/>
            <w:vAlign w:val="top"/>
          </w:tcPr>
          <w:p w14:paraId="15735CFB">
            <w:pPr>
              <w:pStyle w:val="7"/>
              <w:spacing w:before="123" w:line="219" w:lineRule="auto"/>
              <w:ind w:left="6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每个车位赔偿限额</w:t>
            </w:r>
          </w:p>
        </w:tc>
        <w:tc>
          <w:tcPr>
            <w:tcW w:w="2165" w:type="dxa"/>
            <w:tcBorders>
              <w:top w:val="nil"/>
            </w:tcBorders>
            <w:vAlign w:val="top"/>
          </w:tcPr>
          <w:p w14:paraId="6545D7F9">
            <w:pPr>
              <w:pStyle w:val="7"/>
              <w:spacing w:before="154" w:line="183" w:lineRule="auto"/>
              <w:ind w:left="7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200000.00</w:t>
            </w:r>
          </w:p>
        </w:tc>
      </w:tr>
      <w:tr w14:paraId="75E2C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207AFBF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5EF98AAE">
            <w:pPr>
              <w:pStyle w:val="7"/>
              <w:spacing w:before="119" w:line="219" w:lineRule="auto"/>
              <w:ind w:left="8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累计赔偿限额</w:t>
            </w:r>
          </w:p>
        </w:tc>
        <w:tc>
          <w:tcPr>
            <w:tcW w:w="2165" w:type="dxa"/>
            <w:vAlign w:val="top"/>
          </w:tcPr>
          <w:p w14:paraId="70FF96CF">
            <w:pPr>
              <w:pStyle w:val="7"/>
              <w:spacing w:before="149" w:line="184" w:lineRule="auto"/>
              <w:ind w:left="7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1000000.00</w:t>
            </w:r>
          </w:p>
        </w:tc>
      </w:tr>
      <w:tr w14:paraId="27853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</w:tcBorders>
            <w:vAlign w:val="top"/>
          </w:tcPr>
          <w:p w14:paraId="77EF6EB3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731A4B6F">
            <w:pPr>
              <w:pStyle w:val="7"/>
              <w:spacing w:before="120" w:line="219" w:lineRule="auto"/>
              <w:ind w:left="6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每次事故赔偿限额</w:t>
            </w:r>
          </w:p>
        </w:tc>
        <w:tc>
          <w:tcPr>
            <w:tcW w:w="2165" w:type="dxa"/>
            <w:vAlign w:val="top"/>
          </w:tcPr>
          <w:p w14:paraId="02E794E3">
            <w:pPr>
              <w:pStyle w:val="7"/>
              <w:spacing w:before="150" w:line="184" w:lineRule="auto"/>
              <w:ind w:left="7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1000000.00</w:t>
            </w:r>
          </w:p>
        </w:tc>
      </w:tr>
      <w:tr w14:paraId="1A6F4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restart"/>
            <w:tcBorders>
              <w:bottom w:val="nil"/>
            </w:tcBorders>
            <w:vAlign w:val="center"/>
          </w:tcPr>
          <w:p w14:paraId="69851D55">
            <w:pPr>
              <w:pStyle w:val="7"/>
              <w:spacing w:before="26" w:line="215" w:lineRule="auto"/>
              <w:ind w:left="772" w:right="66" w:hanging="70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平安公众责任保险附加展览和促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</w:rPr>
              <w:t>销活动责任保险</w:t>
            </w:r>
          </w:p>
        </w:tc>
        <w:tc>
          <w:tcPr>
            <w:tcW w:w="3614" w:type="dxa"/>
            <w:vAlign w:val="top"/>
          </w:tcPr>
          <w:p w14:paraId="02525C9B">
            <w:pPr>
              <w:pStyle w:val="7"/>
              <w:spacing w:before="121" w:line="219" w:lineRule="auto"/>
              <w:ind w:left="8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每人赔偿限额</w:t>
            </w:r>
          </w:p>
        </w:tc>
        <w:tc>
          <w:tcPr>
            <w:tcW w:w="2165" w:type="dxa"/>
            <w:vAlign w:val="top"/>
          </w:tcPr>
          <w:p w14:paraId="3457F240">
            <w:pPr>
              <w:pStyle w:val="7"/>
              <w:spacing w:before="152" w:line="183" w:lineRule="auto"/>
              <w:ind w:left="7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500000.00</w:t>
            </w:r>
          </w:p>
        </w:tc>
      </w:tr>
      <w:tr w14:paraId="1A5DE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center"/>
          </w:tcPr>
          <w:p w14:paraId="2F999AF9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13A4A3FD">
            <w:pPr>
              <w:pStyle w:val="7"/>
              <w:spacing w:before="122" w:line="219" w:lineRule="auto"/>
              <w:ind w:left="8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累计赔偿限额</w:t>
            </w:r>
          </w:p>
        </w:tc>
        <w:tc>
          <w:tcPr>
            <w:tcW w:w="2165" w:type="dxa"/>
            <w:vAlign w:val="top"/>
          </w:tcPr>
          <w:p w14:paraId="233E413C">
            <w:pPr>
              <w:pStyle w:val="7"/>
              <w:spacing w:before="153" w:line="183" w:lineRule="auto"/>
              <w:ind w:left="7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"/>
              </w:rPr>
              <w:t>000000.00</w:t>
            </w:r>
          </w:p>
        </w:tc>
      </w:tr>
      <w:tr w14:paraId="6F9BE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</w:tcBorders>
            <w:vAlign w:val="center"/>
          </w:tcPr>
          <w:p w14:paraId="2E3B979A">
            <w:pPr>
              <w:jc w:val="center"/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48793C31">
            <w:pPr>
              <w:pStyle w:val="7"/>
              <w:spacing w:before="123" w:line="219" w:lineRule="auto"/>
              <w:ind w:left="6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每次事故赔偿限额</w:t>
            </w:r>
          </w:p>
        </w:tc>
        <w:tc>
          <w:tcPr>
            <w:tcW w:w="2165" w:type="dxa"/>
            <w:vAlign w:val="top"/>
          </w:tcPr>
          <w:p w14:paraId="2D22324C">
            <w:pPr>
              <w:pStyle w:val="7"/>
              <w:spacing w:before="154" w:line="183" w:lineRule="auto"/>
              <w:ind w:left="7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1"/>
              </w:rPr>
              <w:t>000000.00</w:t>
            </w:r>
          </w:p>
        </w:tc>
      </w:tr>
      <w:tr w14:paraId="55C8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restart"/>
            <w:tcBorders>
              <w:bottom w:val="nil"/>
            </w:tcBorders>
            <w:vAlign w:val="center"/>
          </w:tcPr>
          <w:p w14:paraId="0C5246C4">
            <w:pPr>
              <w:pStyle w:val="7"/>
              <w:spacing w:before="125" w:line="217" w:lineRule="auto"/>
              <w:ind w:left="574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火灾和爆炸责任条款</w:t>
            </w:r>
          </w:p>
        </w:tc>
        <w:tc>
          <w:tcPr>
            <w:tcW w:w="3614" w:type="dxa"/>
            <w:vAlign w:val="top"/>
          </w:tcPr>
          <w:p w14:paraId="5D22CEA7">
            <w:pPr>
              <w:pStyle w:val="7"/>
              <w:spacing w:before="124" w:line="219" w:lineRule="auto"/>
              <w:ind w:left="8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累计赔偿限额</w:t>
            </w:r>
          </w:p>
        </w:tc>
        <w:tc>
          <w:tcPr>
            <w:tcW w:w="2165" w:type="dxa"/>
            <w:vAlign w:val="top"/>
          </w:tcPr>
          <w:p w14:paraId="5AE51981">
            <w:pPr>
              <w:pStyle w:val="7"/>
              <w:spacing w:before="155" w:line="183" w:lineRule="auto"/>
              <w:ind w:left="7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2000000.00</w:t>
            </w:r>
          </w:p>
        </w:tc>
      </w:tr>
      <w:tr w14:paraId="41CDA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75962ACB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753DBCD6">
            <w:pPr>
              <w:pStyle w:val="7"/>
              <w:spacing w:before="125" w:line="219" w:lineRule="auto"/>
              <w:ind w:left="6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每次事故赔偿限额</w:t>
            </w:r>
          </w:p>
        </w:tc>
        <w:tc>
          <w:tcPr>
            <w:tcW w:w="2165" w:type="dxa"/>
            <w:vAlign w:val="top"/>
          </w:tcPr>
          <w:p w14:paraId="6BFD0684">
            <w:pPr>
              <w:pStyle w:val="7"/>
              <w:spacing w:before="156" w:line="183" w:lineRule="auto"/>
              <w:ind w:left="73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2000000.00</w:t>
            </w:r>
          </w:p>
        </w:tc>
      </w:tr>
      <w:tr w14:paraId="3BAE7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46E6CFEE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5F4DBA44">
            <w:pPr>
              <w:pStyle w:val="7"/>
              <w:spacing w:before="126" w:line="219" w:lineRule="auto"/>
              <w:ind w:left="2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每次事故财产损失赔偿限额</w:t>
            </w:r>
          </w:p>
        </w:tc>
        <w:tc>
          <w:tcPr>
            <w:tcW w:w="2165" w:type="dxa"/>
            <w:vAlign w:val="top"/>
          </w:tcPr>
          <w:p w14:paraId="5B2C46F8">
            <w:pPr>
              <w:pStyle w:val="7"/>
              <w:spacing w:before="157" w:line="183" w:lineRule="auto"/>
              <w:ind w:left="7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500000.00</w:t>
            </w:r>
          </w:p>
        </w:tc>
      </w:tr>
      <w:tr w14:paraId="05B0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5382462C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4DDCEBDE">
            <w:pPr>
              <w:pStyle w:val="7"/>
              <w:spacing w:before="127" w:line="219" w:lineRule="auto"/>
              <w:ind w:left="4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每次事故每人赔偿限额</w:t>
            </w:r>
          </w:p>
        </w:tc>
        <w:tc>
          <w:tcPr>
            <w:tcW w:w="2165" w:type="dxa"/>
            <w:vAlign w:val="top"/>
          </w:tcPr>
          <w:p w14:paraId="57F20DE7">
            <w:pPr>
              <w:pStyle w:val="7"/>
              <w:spacing w:before="158" w:line="183" w:lineRule="auto"/>
              <w:ind w:left="7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500000.00</w:t>
            </w:r>
          </w:p>
        </w:tc>
      </w:tr>
      <w:tr w14:paraId="109B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31420430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6A2C0DB3">
            <w:pPr>
              <w:pStyle w:val="7"/>
              <w:spacing w:before="128" w:line="219" w:lineRule="auto"/>
              <w:ind w:left="4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每人医疗费用赔偿限额</w:t>
            </w:r>
          </w:p>
        </w:tc>
        <w:tc>
          <w:tcPr>
            <w:tcW w:w="2165" w:type="dxa"/>
            <w:vAlign w:val="top"/>
          </w:tcPr>
          <w:p w14:paraId="02F2E9DC">
            <w:pPr>
              <w:pStyle w:val="7"/>
              <w:spacing w:before="159" w:line="183" w:lineRule="auto"/>
              <w:ind w:left="78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500000.00</w:t>
            </w:r>
          </w:p>
        </w:tc>
      </w:tr>
      <w:tr w14:paraId="06922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6BC271C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27E44A76">
            <w:pPr>
              <w:pStyle w:val="7"/>
              <w:spacing w:before="128" w:line="219" w:lineRule="auto"/>
              <w:ind w:left="2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每次事故人身伤亡赔偿限额</w:t>
            </w:r>
          </w:p>
        </w:tc>
        <w:tc>
          <w:tcPr>
            <w:tcW w:w="2165" w:type="dxa"/>
            <w:vAlign w:val="top"/>
          </w:tcPr>
          <w:p w14:paraId="2A3774A7">
            <w:pPr>
              <w:pStyle w:val="7"/>
              <w:spacing w:before="158" w:line="184" w:lineRule="auto"/>
              <w:ind w:left="7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:lang w:val="en-US" w:eastAsia="zh-CN"/>
              </w:rPr>
              <w:t>29</w:t>
            </w:r>
            <w:r>
              <w:rPr>
                <w:rFonts w:hint="eastAsia" w:ascii="仿宋" w:hAnsi="仿宋" w:eastAsia="仿宋" w:cs="仿宋"/>
                <w:spacing w:val="-3"/>
              </w:rPr>
              <w:t>00000.00</w:t>
            </w:r>
          </w:p>
        </w:tc>
      </w:tr>
      <w:tr w14:paraId="06EA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00" w:type="dxa"/>
            <w:vMerge w:val="continue"/>
            <w:tcBorders>
              <w:top w:val="nil"/>
            </w:tcBorders>
            <w:vAlign w:val="top"/>
          </w:tcPr>
          <w:p w14:paraId="10D656D1"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3614" w:type="dxa"/>
            <w:vAlign w:val="top"/>
          </w:tcPr>
          <w:p w14:paraId="713DD768">
            <w:pPr>
              <w:pStyle w:val="7"/>
              <w:spacing w:before="128" w:line="219" w:lineRule="auto"/>
              <w:ind w:left="28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每次事故法律费用赔偿限额</w:t>
            </w:r>
          </w:p>
        </w:tc>
        <w:tc>
          <w:tcPr>
            <w:tcW w:w="2165" w:type="dxa"/>
            <w:vAlign w:val="top"/>
          </w:tcPr>
          <w:p w14:paraId="6FB37B7F">
            <w:pPr>
              <w:pStyle w:val="7"/>
              <w:spacing w:before="158" w:line="184" w:lineRule="auto"/>
              <w:ind w:left="8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</w:rPr>
              <w:t>0000.00</w:t>
            </w:r>
          </w:p>
        </w:tc>
      </w:tr>
    </w:tbl>
    <w:p w14:paraId="7BB233F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免赔约定：1.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本保单每次事故人身伤亡绝对免赔0%或 100人民币，两者以高者为准。 </w:t>
      </w:r>
    </w:p>
    <w:p w14:paraId="7A52C77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2.本保单附加停车场责任保险，其中每次事故绝对免赔额为人民币1000元或损失金额的10%，高者为准。 </w:t>
      </w:r>
    </w:p>
    <w:p w14:paraId="2BB2968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3.本保单附加停车场责任保险，其中每次事故整车盗抢免赔率为20%。每次事故绝对免赔额为人民币0元或损失金额的20%。</w:t>
      </w:r>
    </w:p>
    <w:p w14:paraId="05D60A82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</w:t>
      </w:r>
    </w:p>
    <w:p w14:paraId="78B81A33">
      <w:pPr>
        <w:ind w:firstLine="6000" w:firstLineChars="20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湛江市图书馆</w:t>
      </w:r>
    </w:p>
    <w:p w14:paraId="470A3495">
      <w:pPr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                                      2025年8月8日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YTZiMTA2NGZjNTY5ZjQ0MmQ5NzY0MGUzMTZhZWUifQ=="/>
  </w:docVars>
  <w:rsids>
    <w:rsidRoot w:val="05415C38"/>
    <w:rsid w:val="02D05560"/>
    <w:rsid w:val="04082AD7"/>
    <w:rsid w:val="0431202E"/>
    <w:rsid w:val="048E01A2"/>
    <w:rsid w:val="04FD623C"/>
    <w:rsid w:val="051F04A1"/>
    <w:rsid w:val="05211F40"/>
    <w:rsid w:val="05415C38"/>
    <w:rsid w:val="06640499"/>
    <w:rsid w:val="06EB0BBA"/>
    <w:rsid w:val="07F817E1"/>
    <w:rsid w:val="08316AA1"/>
    <w:rsid w:val="091C32AD"/>
    <w:rsid w:val="09D92F4C"/>
    <w:rsid w:val="09F064E7"/>
    <w:rsid w:val="0AF142C5"/>
    <w:rsid w:val="0B9E3EFF"/>
    <w:rsid w:val="0CE560AB"/>
    <w:rsid w:val="0DBC0BBA"/>
    <w:rsid w:val="0E910299"/>
    <w:rsid w:val="0FED7751"/>
    <w:rsid w:val="0FF54858"/>
    <w:rsid w:val="0FF716CD"/>
    <w:rsid w:val="10702130"/>
    <w:rsid w:val="11335637"/>
    <w:rsid w:val="14232327"/>
    <w:rsid w:val="14634486"/>
    <w:rsid w:val="152E4A94"/>
    <w:rsid w:val="1821268E"/>
    <w:rsid w:val="18F02060"/>
    <w:rsid w:val="19600F94"/>
    <w:rsid w:val="19E73463"/>
    <w:rsid w:val="1A7171D0"/>
    <w:rsid w:val="1A7271C0"/>
    <w:rsid w:val="1AD82DAC"/>
    <w:rsid w:val="1B882A24"/>
    <w:rsid w:val="1C0C0F5F"/>
    <w:rsid w:val="1C4526C3"/>
    <w:rsid w:val="1F0979D8"/>
    <w:rsid w:val="1F953961"/>
    <w:rsid w:val="1FAD0CAB"/>
    <w:rsid w:val="1FFC1DB2"/>
    <w:rsid w:val="20B24D65"/>
    <w:rsid w:val="2383244E"/>
    <w:rsid w:val="23BA1190"/>
    <w:rsid w:val="246D27B7"/>
    <w:rsid w:val="247E6772"/>
    <w:rsid w:val="2483647E"/>
    <w:rsid w:val="254C4AC2"/>
    <w:rsid w:val="273A72C8"/>
    <w:rsid w:val="27483067"/>
    <w:rsid w:val="27B64475"/>
    <w:rsid w:val="27C748D4"/>
    <w:rsid w:val="284B1061"/>
    <w:rsid w:val="28CC2149"/>
    <w:rsid w:val="28D01566"/>
    <w:rsid w:val="29BA5320"/>
    <w:rsid w:val="29C27101"/>
    <w:rsid w:val="2A1B4A63"/>
    <w:rsid w:val="2B4D5D22"/>
    <w:rsid w:val="2BA016C4"/>
    <w:rsid w:val="2C7212B2"/>
    <w:rsid w:val="2D300825"/>
    <w:rsid w:val="2DE819D3"/>
    <w:rsid w:val="2E1D524D"/>
    <w:rsid w:val="2E3F37FD"/>
    <w:rsid w:val="2EA27501"/>
    <w:rsid w:val="2F391C13"/>
    <w:rsid w:val="30431C1E"/>
    <w:rsid w:val="30BA4FD6"/>
    <w:rsid w:val="30C95889"/>
    <w:rsid w:val="31837502"/>
    <w:rsid w:val="33C10429"/>
    <w:rsid w:val="33D75E9F"/>
    <w:rsid w:val="34092433"/>
    <w:rsid w:val="342A4220"/>
    <w:rsid w:val="34567405"/>
    <w:rsid w:val="35857C0E"/>
    <w:rsid w:val="37085D54"/>
    <w:rsid w:val="38404012"/>
    <w:rsid w:val="386A72E1"/>
    <w:rsid w:val="38CA5FD2"/>
    <w:rsid w:val="38D806EF"/>
    <w:rsid w:val="390A2872"/>
    <w:rsid w:val="391A0D07"/>
    <w:rsid w:val="39634492"/>
    <w:rsid w:val="39F96B6F"/>
    <w:rsid w:val="3A4B6C9E"/>
    <w:rsid w:val="3AC93949"/>
    <w:rsid w:val="3C0D4B53"/>
    <w:rsid w:val="3C6753B7"/>
    <w:rsid w:val="3D0733E0"/>
    <w:rsid w:val="3D5D11C3"/>
    <w:rsid w:val="3EA64DEB"/>
    <w:rsid w:val="3F5605BF"/>
    <w:rsid w:val="3FE67463"/>
    <w:rsid w:val="401F4E55"/>
    <w:rsid w:val="40534AFF"/>
    <w:rsid w:val="40C003E6"/>
    <w:rsid w:val="412F10C8"/>
    <w:rsid w:val="41614FF9"/>
    <w:rsid w:val="41BD6F44"/>
    <w:rsid w:val="41E90F18"/>
    <w:rsid w:val="42CB3072"/>
    <w:rsid w:val="44446C38"/>
    <w:rsid w:val="44450C02"/>
    <w:rsid w:val="44D51F86"/>
    <w:rsid w:val="455410FD"/>
    <w:rsid w:val="45E701C3"/>
    <w:rsid w:val="465670F7"/>
    <w:rsid w:val="46641814"/>
    <w:rsid w:val="471F7B3D"/>
    <w:rsid w:val="479223B1"/>
    <w:rsid w:val="48164D90"/>
    <w:rsid w:val="488C5052"/>
    <w:rsid w:val="489F6B33"/>
    <w:rsid w:val="491D3EFC"/>
    <w:rsid w:val="497A30FC"/>
    <w:rsid w:val="49E7430E"/>
    <w:rsid w:val="4A435BE4"/>
    <w:rsid w:val="4A7364C9"/>
    <w:rsid w:val="4ADF3B5F"/>
    <w:rsid w:val="4B294DDA"/>
    <w:rsid w:val="4BB548C0"/>
    <w:rsid w:val="4BD3262E"/>
    <w:rsid w:val="4EBB21ED"/>
    <w:rsid w:val="4EE33F7B"/>
    <w:rsid w:val="4F716D4F"/>
    <w:rsid w:val="4F9A2425"/>
    <w:rsid w:val="50387ABA"/>
    <w:rsid w:val="504F52E3"/>
    <w:rsid w:val="509214BB"/>
    <w:rsid w:val="52344790"/>
    <w:rsid w:val="53B13BBE"/>
    <w:rsid w:val="53DA3115"/>
    <w:rsid w:val="53EB5322"/>
    <w:rsid w:val="54322F51"/>
    <w:rsid w:val="55674E7D"/>
    <w:rsid w:val="56064695"/>
    <w:rsid w:val="565D679A"/>
    <w:rsid w:val="56AB6FEB"/>
    <w:rsid w:val="57430FD1"/>
    <w:rsid w:val="578F2469"/>
    <w:rsid w:val="579E1B17"/>
    <w:rsid w:val="58CE0D6F"/>
    <w:rsid w:val="58DC50C4"/>
    <w:rsid w:val="5A7A7400"/>
    <w:rsid w:val="5B2B24A8"/>
    <w:rsid w:val="5B2B4256"/>
    <w:rsid w:val="5B5639C9"/>
    <w:rsid w:val="5BD42B40"/>
    <w:rsid w:val="5CC26E3C"/>
    <w:rsid w:val="5DCD5A99"/>
    <w:rsid w:val="605D1356"/>
    <w:rsid w:val="60AA0CCF"/>
    <w:rsid w:val="62E573E1"/>
    <w:rsid w:val="63343EC4"/>
    <w:rsid w:val="636D3B49"/>
    <w:rsid w:val="654F3237"/>
    <w:rsid w:val="65C956B1"/>
    <w:rsid w:val="66C06B20"/>
    <w:rsid w:val="66F04D16"/>
    <w:rsid w:val="674768BC"/>
    <w:rsid w:val="677D0530"/>
    <w:rsid w:val="68882CE8"/>
    <w:rsid w:val="68B95597"/>
    <w:rsid w:val="69D34437"/>
    <w:rsid w:val="6A3C6480"/>
    <w:rsid w:val="6A902328"/>
    <w:rsid w:val="6AF208ED"/>
    <w:rsid w:val="6B7B4D86"/>
    <w:rsid w:val="6D5E670D"/>
    <w:rsid w:val="6E755C54"/>
    <w:rsid w:val="6EED5F9B"/>
    <w:rsid w:val="6FBB1BF5"/>
    <w:rsid w:val="6FE949B4"/>
    <w:rsid w:val="7007308C"/>
    <w:rsid w:val="71066EA0"/>
    <w:rsid w:val="719F1C48"/>
    <w:rsid w:val="72B666A4"/>
    <w:rsid w:val="76876CD5"/>
    <w:rsid w:val="78454752"/>
    <w:rsid w:val="78E26444"/>
    <w:rsid w:val="794669D3"/>
    <w:rsid w:val="79872B48"/>
    <w:rsid w:val="79BE0C60"/>
    <w:rsid w:val="7AC5601E"/>
    <w:rsid w:val="7B811F45"/>
    <w:rsid w:val="7BBA7205"/>
    <w:rsid w:val="7C9841D7"/>
    <w:rsid w:val="7F19516B"/>
    <w:rsid w:val="7F224B91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779</Words>
  <Characters>1004</Characters>
  <Lines>0</Lines>
  <Paragraphs>0</Paragraphs>
  <TotalTime>55</TotalTime>
  <ScaleCrop>false</ScaleCrop>
  <LinksUpToDate>false</LinksUpToDate>
  <CharactersWithSpaces>1096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2024-06-14T08:45:00Z</dcterms:created>
  <dc:creator>袁建伟</dc:creator>
  <cp:lastModifiedBy>吴糖曲奇</cp:lastModifiedBy>
  <cp:lastPrinted>2025-07-18T00:46:00Z</cp:lastPrinted>
  <dcterms:modified xsi:type="dcterms:W3CDTF">2025-08-13T07:29:34Z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7207D59AF72647CE94629B10815F5198_13</vt:lpwstr>
  </property>
  <property fmtid="{D5CDD505-2E9C-101B-9397-08002B2CF9AE}" pid="4" name="KSOTemplateDocerSaveRecord">
    <vt:lpwstr>eyJoZGlkIjoiYmI4MGI5NDUzZWE0MjlhNWYxYzA4ZGI2NDYzODllNWMiLCJ1c2VySWQiOiI1NzEwMzkwOTIifQ==</vt:lpwstr>
  </property>
</Properties>
</file>