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B63A"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B3D3572"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 价 书</w:t>
      </w:r>
    </w:p>
    <w:p w14:paraId="53999918">
      <w:pPr>
        <w:spacing w:line="560" w:lineRule="exact"/>
        <w:ind w:firstLine="94" w:firstLineChars="45"/>
        <w:jc w:val="center"/>
        <w:rPr>
          <w:rStyle w:val="8"/>
        </w:rPr>
      </w:pPr>
    </w:p>
    <w:p w14:paraId="4FEA17F3">
      <w:pPr>
        <w:pStyle w:val="2"/>
        <w:rPr>
          <w:rFonts w:ascii="楷体_GB2312" w:eastAsia="楷体_GB2312"/>
          <w:sz w:val="28"/>
          <w:szCs w:val="18"/>
        </w:rPr>
      </w:pPr>
      <w:r>
        <w:rPr>
          <w:rFonts w:hint="eastAsia" w:ascii="楷体_GB2312" w:eastAsia="楷体_GB2312"/>
          <w:sz w:val="28"/>
          <w:szCs w:val="18"/>
        </w:rPr>
        <w:t>报价单位：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394"/>
        <w:gridCol w:w="1610"/>
      </w:tblGrid>
      <w:tr w14:paraId="3FD60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00318871">
            <w:pPr>
              <w:pStyle w:val="2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商品</w:t>
            </w:r>
          </w:p>
        </w:tc>
        <w:tc>
          <w:tcPr>
            <w:tcW w:w="4394" w:type="dxa"/>
            <w:vAlign w:val="center"/>
          </w:tcPr>
          <w:p w14:paraId="75BB7CA9">
            <w:pPr>
              <w:pStyle w:val="2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品牌和主要参数</w:t>
            </w:r>
          </w:p>
        </w:tc>
        <w:tc>
          <w:tcPr>
            <w:tcW w:w="1610" w:type="dxa"/>
            <w:vAlign w:val="center"/>
          </w:tcPr>
          <w:p w14:paraId="26ADBA8D">
            <w:pPr>
              <w:pStyle w:val="2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单价</w:t>
            </w:r>
          </w:p>
        </w:tc>
      </w:tr>
      <w:tr w14:paraId="522BA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518" w:type="dxa"/>
            <w:vAlign w:val="center"/>
          </w:tcPr>
          <w:p w14:paraId="5F09565F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食用油</w:t>
            </w:r>
          </w:p>
        </w:tc>
        <w:tc>
          <w:tcPr>
            <w:tcW w:w="4394" w:type="dxa"/>
            <w:vAlign w:val="center"/>
          </w:tcPr>
          <w:p w14:paraId="3C87022A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D9C14E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图片、参数</w:t>
            </w:r>
          </w:p>
          <w:p w14:paraId="4117E319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6B7E07A4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2F0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518" w:type="dxa"/>
            <w:vAlign w:val="center"/>
          </w:tcPr>
          <w:p w14:paraId="50C402C6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大米</w:t>
            </w:r>
          </w:p>
        </w:tc>
        <w:tc>
          <w:tcPr>
            <w:tcW w:w="4394" w:type="dxa"/>
            <w:vAlign w:val="center"/>
          </w:tcPr>
          <w:p w14:paraId="0A66461C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54B4F3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图片、参数</w:t>
            </w:r>
          </w:p>
          <w:p w14:paraId="084773FB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217807D0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CE10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35408DDC"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每份慰问品价格</w:t>
            </w:r>
          </w:p>
        </w:tc>
        <w:tc>
          <w:tcPr>
            <w:tcW w:w="6004" w:type="dxa"/>
            <w:gridSpan w:val="2"/>
            <w:vAlign w:val="center"/>
          </w:tcPr>
          <w:p w14:paraId="0408422E"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XXX.XX元</w:t>
            </w:r>
          </w:p>
        </w:tc>
      </w:tr>
    </w:tbl>
    <w:p w14:paraId="6BC74787">
      <w:pPr>
        <w:pStyle w:val="2"/>
      </w:pPr>
    </w:p>
    <w:p w14:paraId="210C77C1"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备注：</w:t>
      </w:r>
    </w:p>
    <w:p w14:paraId="6A71AB8F"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1.以每份慰问品单价进行报价，每份慰问品的价格不能超过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200</w:t>
      </w:r>
      <w:r>
        <w:rPr>
          <w:rFonts w:hint="eastAsia" w:eastAsia="仿宋_GB2312"/>
          <w:kern w:val="0"/>
          <w:sz w:val="24"/>
          <w:szCs w:val="24"/>
        </w:rPr>
        <w:t>元，报价以人民币（元）为单位。</w:t>
      </w:r>
    </w:p>
    <w:p w14:paraId="7A2EBCF4"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2.合同总金额按每份慰问物品中标价和最终确定的采购份数进行计算（慰问品采购份数约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600</w:t>
      </w:r>
      <w:r>
        <w:rPr>
          <w:rFonts w:hint="eastAsia" w:eastAsia="仿宋_GB2312"/>
          <w:kern w:val="0"/>
          <w:sz w:val="24"/>
          <w:szCs w:val="24"/>
        </w:rPr>
        <w:t>份）。</w:t>
      </w:r>
    </w:p>
    <w:p w14:paraId="0BBBBB1B"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3.报价须包含所有税费，采购方支付此价格后，将不再支付其他任何费用。</w:t>
      </w:r>
    </w:p>
    <w:p w14:paraId="02C3DEF8">
      <w:pPr>
        <w:spacing w:line="360" w:lineRule="auto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4.建议以彩色图片+文字说明的方式对货品进行详细介绍。</w:t>
      </w:r>
    </w:p>
    <w:p w14:paraId="6ACDB171">
      <w:pPr>
        <w:spacing w:line="360" w:lineRule="auto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6B134244">
      <w:pPr>
        <w:pStyle w:val="2"/>
      </w:pPr>
    </w:p>
    <w:p w14:paraId="19575444">
      <w:pPr>
        <w:spacing w:line="360" w:lineRule="auto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报价人（盖法人公章）：</w:t>
      </w:r>
    </w:p>
    <w:p w14:paraId="61841E37">
      <w:pPr>
        <w:spacing w:line="360" w:lineRule="auto"/>
        <w:ind w:firstLine="560" w:firstLineChars="200"/>
        <w:rPr>
          <w:sz w:val="2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MWU4NmY4MmZhMjRjNTE5OTI0NGE0YjdjYjY2Y2IifQ=="/>
  </w:docVars>
  <w:rsids>
    <w:rsidRoot w:val="717E2009"/>
    <w:rsid w:val="00270A2C"/>
    <w:rsid w:val="002C12BA"/>
    <w:rsid w:val="002D2735"/>
    <w:rsid w:val="003C455D"/>
    <w:rsid w:val="005D23EF"/>
    <w:rsid w:val="00796337"/>
    <w:rsid w:val="008029C9"/>
    <w:rsid w:val="008B28B9"/>
    <w:rsid w:val="009E1D5F"/>
    <w:rsid w:val="00A561B8"/>
    <w:rsid w:val="00AC2B2C"/>
    <w:rsid w:val="00C86ADC"/>
    <w:rsid w:val="00D522DC"/>
    <w:rsid w:val="00DD1780"/>
    <w:rsid w:val="00DE6167"/>
    <w:rsid w:val="00EC05E6"/>
    <w:rsid w:val="00EF5F7F"/>
    <w:rsid w:val="0B3C0211"/>
    <w:rsid w:val="170A45AF"/>
    <w:rsid w:val="1D401D29"/>
    <w:rsid w:val="27516CAE"/>
    <w:rsid w:val="39402C8A"/>
    <w:rsid w:val="3EB17213"/>
    <w:rsid w:val="523B7A88"/>
    <w:rsid w:val="717E2009"/>
    <w:rsid w:val="78EC5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Emphasis"/>
    <w:basedOn w:val="7"/>
    <w:qFormat/>
    <w:uiPriority w:val="0"/>
    <w:rPr>
      <w:i/>
      <w:iCs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6b02fce-c557-43f7-ae22-3301c5be4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209</Words>
  <Characters>225</Characters>
  <Lines>2</Lines>
  <Paragraphs>1</Paragraphs>
  <TotalTime>35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2026-01-22T03:54:00Z</cp:lastPrinted>
  <dcterms:modified xsi:type="dcterms:W3CDTF">2026-01-22T08:40:10Z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DEA2B93477BC4C7E90FFAC8C7A5A9A69</vt:lpwstr>
  </property>
  <property fmtid="{D5CDD505-2E9C-101B-9397-08002B2CF9AE}" pid="4" name="KSOTemplateDocerSaveRecord">
    <vt:lpwstr>eyJoZGlkIjoiZWIwYTk4M2U1NjUwMTZkNjk3M2QzOGQ5ODM3ODYxOWQiLCJ1c2VySWQiOiI2NTU1NTAyMjIifQ==</vt:lpwstr>
  </property>
</Properties>
</file>