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N/>
        <w:bidi w:val="0"/>
        <w:adjustRightInd/>
        <w:spacing w:before="100" w:beforeAutospacing="1" w:after="100" w:afterAutospacing="1"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N/>
        <w:bidi w:val="0"/>
        <w:adjustRightInd/>
        <w:spacing w:before="100" w:beforeAutospacing="1" w:after="100" w:afterAutospacing="1" w:line="600" w:lineRule="exact"/>
        <w:rPr>
          <w:rFonts w:hint="eastAsia" w:ascii="楷体" w:hAnsi="楷体" w:eastAsia="楷体" w:cs="宋体"/>
          <w:kern w:val="0"/>
          <w:sz w:val="24"/>
        </w:rPr>
      </w:pPr>
      <w:r>
        <w:rPr>
          <w:rFonts w:eastAsia="楷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before="100" w:beforeAutospacing="1"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社会征集项目资助申报书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N/>
        <w:bidi w:val="0"/>
        <w:adjustRightInd/>
        <w:spacing w:before="100" w:beforeAutospacing="1" w:after="100" w:afterAutospacing="1" w:line="60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（参考内容）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N/>
        <w:bidi w:val="0"/>
        <w:adjustRightInd/>
        <w:spacing w:before="100" w:beforeAutospacing="1" w:after="100" w:afterAutospacing="1" w:line="600" w:lineRule="exact"/>
        <w:rPr>
          <w:rFonts w:hint="eastAsia" w:ascii="楷体" w:hAnsi="楷体" w:eastAsia="楷体" w:cs="宋体"/>
          <w:kern w:val="0"/>
          <w:sz w:val="24"/>
        </w:rPr>
      </w:pPr>
      <w:r>
        <w:rPr>
          <w:rFonts w:eastAsia="楷体"/>
          <w:kern w:val="0"/>
          <w:sz w:val="36"/>
          <w:szCs w:val="36"/>
        </w:rPr>
        <w:t>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N/>
        <w:bidi w:val="0"/>
        <w:adjustRightInd/>
        <w:spacing w:before="100" w:beforeAutospacing="1" w:after="100" w:afterAutospacing="1" w:line="600" w:lineRule="exact"/>
        <w:ind w:firstLine="640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一、项目概述。包括项目创立的简要过程、申请人（创业团队）基本情况、项目经营等情况。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N/>
        <w:bidi w:val="0"/>
        <w:adjustRightInd/>
        <w:spacing w:before="100" w:beforeAutospacing="1" w:after="100" w:afterAutospacing="1" w:line="600" w:lineRule="exact"/>
        <w:ind w:firstLine="640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二、项目具体描述。着重描述项目的特点和优势。内容可包括经营业务、创新能力、市场前景、发展战略、组织管理、财务状况、风险承受力以及带动就业情况等。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N/>
        <w:bidi w:val="0"/>
        <w:adjustRightInd/>
        <w:spacing w:before="100" w:beforeAutospacing="1" w:after="100" w:afterAutospacing="1" w:line="600" w:lineRule="exact"/>
        <w:ind w:firstLine="640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三、下一步发展思路、目标和措施。如资助资金的主要用途等。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N/>
        <w:bidi w:val="0"/>
        <w:adjustRightInd/>
        <w:spacing w:before="100" w:beforeAutospacing="1" w:after="100" w:afterAutospacing="1"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N/>
        <w:bidi w:val="0"/>
        <w:adjustRightInd/>
        <w:spacing w:before="100" w:beforeAutospacing="1" w:after="100" w:afterAutospacing="1" w:line="60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附表：社会征集项目资助申报表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eastAsia="楷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社会征集项目资助申报表</w:t>
      </w:r>
    </w:p>
    <w:tbl>
      <w:tblPr>
        <w:tblStyle w:val="4"/>
        <w:tblW w:w="9354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7"/>
        <w:gridCol w:w="1549"/>
        <w:gridCol w:w="708"/>
        <w:gridCol w:w="937"/>
        <w:gridCol w:w="618"/>
        <w:gridCol w:w="870"/>
        <w:gridCol w:w="119"/>
        <w:gridCol w:w="373"/>
        <w:gridCol w:w="703"/>
        <w:gridCol w:w="1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8" w:hRule="atLeast"/>
          <w:jc w:val="center"/>
        </w:trPr>
        <w:tc>
          <w:tcPr>
            <w:tcW w:w="1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申请人姓名</w:t>
            </w:r>
          </w:p>
        </w:tc>
        <w:tc>
          <w:tcPr>
            <w:tcW w:w="1549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4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身份证明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类型及号码</w:t>
            </w:r>
          </w:p>
        </w:tc>
        <w:tc>
          <w:tcPr>
            <w:tcW w:w="2683" w:type="dxa"/>
            <w:gridSpan w:val="5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100" w:beforeAutospacing="1" w:after="100" w:afterAutospacing="1" w:line="6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（彩色一寸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100" w:beforeAutospacing="1" w:after="100" w:afterAutospacing="1" w:line="6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6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683" w:type="dxa"/>
            <w:gridSpan w:val="5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line="600" w:lineRule="exac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5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hint="eastAsia"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最高学历及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2683" w:type="dxa"/>
            <w:gridSpan w:val="5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line="600" w:lineRule="exac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85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所属人群</w:t>
            </w:r>
          </w:p>
        </w:tc>
        <w:tc>
          <w:tcPr>
            <w:tcW w:w="5877" w:type="dxa"/>
            <w:gridSpan w:val="8"/>
            <w:tcBorders>
              <w:top w:val="single" w:color="auto" w:sz="4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ascii="Wingdings" w:hAnsi="Wingdings" w:eastAsia="楷体" w:cs="宋体"/>
                <w:kern w:val="0"/>
                <w:szCs w:val="21"/>
              </w:rPr>
              <w:sym w:font="Wingdings" w:char="00FE"/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在校或毕业5年内高校毕业生</w:t>
            </w:r>
            <w:r>
              <w:rPr>
                <w:rFonts w:ascii="Wingdings" w:hAnsi="Wingdings" w:eastAsia="楷体" w:cs="宋体"/>
                <w:kern w:val="0"/>
                <w:szCs w:val="21"/>
              </w:rPr>
              <w:t>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留学归国人员</w:t>
            </w:r>
            <w:r>
              <w:rPr>
                <w:rFonts w:ascii="Wingdings" w:hAnsi="Wingdings" w:eastAsia="楷体" w:cs="宋体"/>
                <w:kern w:val="0"/>
                <w:szCs w:val="21"/>
              </w:rPr>
              <w:t></w:t>
            </w:r>
            <w:r>
              <w:rPr>
                <w:rFonts w:eastAsia="楷体"/>
                <w:kern w:val="0"/>
                <w:szCs w:val="21"/>
              </w:rPr>
              <w:t>返乡创业者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ascii="Wingdings" w:hAnsi="Wingdings" w:eastAsia="楷体" w:cs="宋体"/>
                <w:kern w:val="0"/>
                <w:szCs w:val="21"/>
              </w:rPr>
              <w:t></w:t>
            </w:r>
            <w:r>
              <w:rPr>
                <w:rFonts w:eastAsia="楷体"/>
                <w:kern w:val="0"/>
                <w:szCs w:val="21"/>
              </w:rPr>
              <w:t>就业困难人员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ascii="Wingdings" w:hAnsi="Wingdings" w:eastAsia="楷体" w:cs="宋体"/>
                <w:kern w:val="0"/>
                <w:szCs w:val="21"/>
              </w:rPr>
              <w:t></w:t>
            </w:r>
            <w:r>
              <w:rPr>
                <w:rFonts w:eastAsia="楷体"/>
                <w:kern w:val="0"/>
                <w:szCs w:val="21"/>
              </w:rPr>
              <w:t>军转干部或复退军人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ascii="Wingdings" w:hAnsi="Wingdings" w:eastAsia="楷体" w:cs="宋体"/>
                <w:kern w:val="0"/>
                <w:szCs w:val="21"/>
              </w:rPr>
              <w:t></w:t>
            </w:r>
            <w:r>
              <w:rPr>
                <w:rFonts w:eastAsia="楷体"/>
                <w:kern w:val="0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line="600" w:lineRule="exac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1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100" w:beforeAutospacing="1" w:after="100" w:afterAutospacing="1" w:line="6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7377" w:type="dxa"/>
            <w:gridSpan w:val="9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100" w:beforeAutospacing="1" w:after="100" w:afterAutospacing="1" w:line="6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16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100" w:beforeAutospacing="1" w:after="100" w:afterAutospacing="1" w:line="6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注册时间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100" w:beforeAutospacing="1" w:after="100" w:afterAutospacing="1" w:line="6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42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100" w:beforeAutospacing="1" w:after="100" w:afterAutospacing="1" w:line="6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注册地址</w:t>
            </w:r>
          </w:p>
        </w:tc>
        <w:tc>
          <w:tcPr>
            <w:tcW w:w="2695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100" w:beforeAutospacing="1" w:after="100" w:afterAutospacing="1" w:line="6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76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项目类型</w:t>
            </w:r>
          </w:p>
        </w:tc>
        <w:tc>
          <w:tcPr>
            <w:tcW w:w="7377" w:type="dxa"/>
            <w:gridSpan w:val="9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ascii="Wingdings" w:hAnsi="Wingdings" w:eastAsia="楷体" w:cs="宋体"/>
                <w:kern w:val="0"/>
                <w:szCs w:val="21"/>
              </w:rPr>
              <w:t></w:t>
            </w:r>
            <w:r>
              <w:rPr>
                <w:rFonts w:eastAsia="楷体"/>
                <w:kern w:val="0"/>
                <w:szCs w:val="21"/>
              </w:rPr>
              <w:t>公司 </w:t>
            </w:r>
            <w:r>
              <w:rPr>
                <w:rFonts w:ascii="Wingdings" w:hAnsi="Wingdings" w:eastAsia="楷体" w:cs="宋体"/>
                <w:kern w:val="0"/>
                <w:szCs w:val="21"/>
              </w:rPr>
              <w:t></w:t>
            </w:r>
            <w:r>
              <w:rPr>
                <w:rFonts w:eastAsia="楷体"/>
                <w:kern w:val="0"/>
                <w:szCs w:val="21"/>
              </w:rPr>
              <w:t>个体工商户 </w:t>
            </w:r>
            <w:r>
              <w:rPr>
                <w:rFonts w:ascii="Wingdings" w:hAnsi="Wingdings" w:eastAsia="楷体" w:cs="宋体"/>
                <w:kern w:val="0"/>
                <w:szCs w:val="21"/>
              </w:rPr>
              <w:t></w:t>
            </w:r>
            <w:r>
              <w:rPr>
                <w:rFonts w:eastAsia="楷体"/>
                <w:kern w:val="0"/>
                <w:szCs w:val="21"/>
              </w:rPr>
              <w:t>民办非企业单位 </w:t>
            </w:r>
            <w:r>
              <w:rPr>
                <w:rFonts w:ascii="Wingdings" w:hAnsi="Wingdings" w:eastAsia="楷体" w:cs="宋体"/>
                <w:kern w:val="0"/>
                <w:szCs w:val="21"/>
              </w:rPr>
              <w:t></w:t>
            </w:r>
            <w:r>
              <w:rPr>
                <w:rFonts w:eastAsia="楷体"/>
                <w:kern w:val="0"/>
                <w:szCs w:val="21"/>
              </w:rPr>
              <w:t>农民专业合作社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ascii="Wingdings" w:hAnsi="Wingdings" w:eastAsia="楷体" w:cs="宋体"/>
                <w:kern w:val="0"/>
                <w:szCs w:val="21"/>
              </w:rPr>
              <w:t></w:t>
            </w:r>
            <w:r>
              <w:rPr>
                <w:rFonts w:eastAsia="楷体"/>
                <w:kern w:val="0"/>
                <w:szCs w:val="21"/>
              </w:rPr>
              <w:t>家庭农场 </w:t>
            </w:r>
            <w:r>
              <w:rPr>
                <w:rFonts w:ascii="Wingdings" w:hAnsi="Wingdings" w:eastAsia="楷体" w:cs="宋体"/>
                <w:kern w:val="0"/>
                <w:szCs w:val="21"/>
              </w:rPr>
              <w:t></w:t>
            </w:r>
            <w:r>
              <w:rPr>
                <w:rFonts w:eastAsia="楷体"/>
                <w:kern w:val="0"/>
                <w:szCs w:val="21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Cs w:val="21"/>
              </w:rPr>
              <w:t>统一社会信用代码（组织机构代码）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544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2"/>
                <w:szCs w:val="22"/>
              </w:rPr>
              <w:t>带动就业情况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2"/>
                <w:szCs w:val="22"/>
              </w:rPr>
              <w:t>（正式签订劳动合同）</w:t>
            </w:r>
          </w:p>
        </w:tc>
        <w:tc>
          <w:tcPr>
            <w:tcW w:w="2576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1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100" w:beforeAutospacing="1" w:after="100" w:afterAutospacing="1" w:line="6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经营范围</w:t>
            </w:r>
          </w:p>
        </w:tc>
        <w:tc>
          <w:tcPr>
            <w:tcW w:w="7377" w:type="dxa"/>
            <w:gridSpan w:val="9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100" w:beforeAutospacing="1" w:after="100" w:afterAutospacing="1" w:line="6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82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hint="eastAsia"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（投资额）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　　　</w:t>
            </w:r>
            <w:r>
              <w:rPr>
                <w:rFonts w:eastAsia="楷体"/>
                <w:kern w:val="0"/>
                <w:sz w:val="24"/>
              </w:rPr>
              <w:t> 万元</w:t>
            </w:r>
          </w:p>
        </w:tc>
        <w:tc>
          <w:tcPr>
            <w:tcW w:w="242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申请人股权占比</w:t>
            </w:r>
          </w:p>
        </w:tc>
        <w:tc>
          <w:tcPr>
            <w:tcW w:w="2695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38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项目获奖情况</w:t>
            </w:r>
          </w:p>
        </w:tc>
        <w:tc>
          <w:tcPr>
            <w:tcW w:w="7377" w:type="dxa"/>
            <w:gridSpan w:val="9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（含比赛名称、获奖名次、具体时间、主办部门等信息）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5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hint="eastAsia"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项目获得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投资情况</w:t>
            </w:r>
          </w:p>
        </w:tc>
        <w:tc>
          <w:tcPr>
            <w:tcW w:w="7377" w:type="dxa"/>
            <w:gridSpan w:val="9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92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hint="eastAsia"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项目拥有知识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产权情况</w:t>
            </w:r>
          </w:p>
        </w:tc>
        <w:tc>
          <w:tcPr>
            <w:tcW w:w="73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（只填写已获得的知识产权）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98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100" w:beforeAutospacing="1" w:after="100" w:afterAutospacing="1" w:line="600" w:lineRule="exact"/>
              <w:rPr>
                <w:rFonts w:hint="eastAsia"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项目接受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100" w:beforeAutospacing="1" w:after="100" w:afterAutospacing="1" w:line="6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创业孵化情况</w:t>
            </w:r>
          </w:p>
        </w:tc>
        <w:tc>
          <w:tcPr>
            <w:tcW w:w="7377" w:type="dxa"/>
            <w:gridSpan w:val="9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100" w:beforeAutospacing="1" w:after="100" w:afterAutospacing="1" w:line="6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（含孵化持续时间、地点、提供孵化服务部门等信息）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100" w:beforeAutospacing="1" w:after="100" w:afterAutospacing="1" w:line="600" w:lineRule="exact"/>
              <w:rPr>
                <w:rFonts w:hint="eastAsia"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项目享受创业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100" w:beforeAutospacing="1" w:after="100" w:afterAutospacing="1" w:line="6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资金扶持情况</w:t>
            </w:r>
          </w:p>
        </w:tc>
        <w:tc>
          <w:tcPr>
            <w:tcW w:w="7377" w:type="dxa"/>
            <w:gridSpan w:val="9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100" w:beforeAutospacing="1" w:after="100" w:afterAutospacing="1" w:line="6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（具体包括是否享受一次性创业资助、租金补贴、创业担保贷款、创业培训补贴、创业带动就业补贴等）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1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联系地址</w:t>
            </w:r>
          </w:p>
        </w:tc>
        <w:tc>
          <w:tcPr>
            <w:tcW w:w="3812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62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203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1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812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65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项目对公账号</w:t>
            </w:r>
          </w:p>
        </w:tc>
        <w:tc>
          <w:tcPr>
            <w:tcW w:w="7377" w:type="dxa"/>
            <w:gridSpan w:val="9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（含开户银行具体名称、账户名及账号）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65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诚信声明</w:t>
            </w:r>
          </w:p>
        </w:tc>
        <w:tc>
          <w:tcPr>
            <w:tcW w:w="7377" w:type="dxa"/>
            <w:gridSpan w:val="9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both"/>
              <w:textAlignment w:val="auto"/>
              <w:rPr>
                <w:rFonts w:eastAsia="楷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上述内容均据实填写，如有不实，本人承担相应责任。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both"/>
              <w:textAlignment w:val="auto"/>
              <w:rPr>
                <w:rFonts w:eastAsia="楷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00" w:lineRule="exact"/>
              <w:ind w:firstLine="3600" w:firstLineChars="1500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00" w:lineRule="exact"/>
              <w:ind w:firstLine="3254" w:firstLineChars="1356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（加盖企业公章）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00" w:lineRule="exact"/>
              <w:ind w:firstLine="4320"/>
              <w:jc w:val="both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年　　月　　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14" w:hRule="atLeast"/>
          <w:jc w:val="center"/>
        </w:trPr>
        <w:tc>
          <w:tcPr>
            <w:tcW w:w="19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eastAsia="楷体"/>
                <w:b/>
                <w:bCs/>
                <w:kern w:val="0"/>
                <w:sz w:val="24"/>
                <w:lang w:eastAsia="zh-CN"/>
              </w:rPr>
              <w:t>各县（市、区）</w:t>
            </w:r>
            <w:r>
              <w:rPr>
                <w:rFonts w:eastAsia="楷体"/>
                <w:b/>
                <w:bCs/>
                <w:kern w:val="0"/>
                <w:sz w:val="24"/>
              </w:rPr>
              <w:t>人社部门</w:t>
            </w:r>
            <w:r>
              <w:rPr>
                <w:rFonts w:hint="eastAsia" w:eastAsia="楷体"/>
                <w:b/>
                <w:bCs/>
                <w:kern w:val="0"/>
                <w:sz w:val="24"/>
                <w:lang w:eastAsia="zh-CN"/>
              </w:rPr>
              <w:t>（主管部门）</w:t>
            </w:r>
            <w:r>
              <w:rPr>
                <w:rFonts w:eastAsia="楷体"/>
                <w:b/>
                <w:bCs/>
                <w:kern w:val="0"/>
                <w:sz w:val="24"/>
              </w:rPr>
              <w:t>初审意见</w:t>
            </w:r>
          </w:p>
        </w:tc>
        <w:tc>
          <w:tcPr>
            <w:tcW w:w="7377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line="600" w:lineRule="exact"/>
              <w:rPr>
                <w:kern w:val="0"/>
                <w:sz w:val="20"/>
                <w:szCs w:val="20"/>
              </w:rPr>
            </w:pP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F46D0"/>
    <w:rsid w:val="3F8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Times New Roman" w:eastAsia="仿宋_GB2312"/>
      <w:bCs/>
      <w:sz w:val="32"/>
      <w:szCs w:val="32"/>
    </w:rPr>
  </w:style>
  <w:style w:type="paragraph" w:styleId="3">
    <w:name w:val="toc 5"/>
    <w:basedOn w:val="1"/>
    <w:next w:val="1"/>
    <w:semiHidden/>
    <w:qFormat/>
    <w:uiPriority w:val="99"/>
    <w:pPr>
      <w:ind w:left="168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2021-11-26T01:38:00Z</dcterms:created>
  <dc:creator>梁翠华</dc:creator>
  <cp:lastModifiedBy>梁翠华</cp:lastModifiedBy>
  <dcterms:modified xsi:type="dcterms:W3CDTF">2021-11-26T01:39:52Z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EC6087FD25FC4D669CA57466A3B7EA9D</vt:lpwstr>
  </property>
</Properties>
</file>