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vertAlign w:val="baseline"/>
          <w:lang w:val="en-US" w:eastAsia="zh-CN" w:bidi="ar-SA"/>
        </w:rPr>
        <w:t>湛江市2023年职业指导师拟入库专家名单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74"/>
        <w:gridCol w:w="178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00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刘燕萍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湛江市顺新科技有限公司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黄南迪</w:t>
            </w:r>
            <w:bookmarkStart w:id="0" w:name="_GoBack"/>
            <w:bookmarkEnd w:id="0"/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广东腾龙人力资源咨询有限公司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  峰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广东天润商业经营有限公司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陈景思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遂溪县桥源农产品种植专业合作社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迪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湛江市家庭服务业协会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莉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湛江市天圆地方电子商务有限公司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全周毅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湛江市天圆地方电子商务有限公司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桃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湛江市顺新科技有限公司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王世超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广东海稻红农业科技有限公司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郑登铭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湛江市新起点职业培训学校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湛江市新起点职业培训学校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庄陆</w:t>
            </w:r>
            <w:r>
              <w:rPr>
                <w:rStyle w:val="6"/>
                <w:lang w:val="en-US" w:eastAsia="zh-CN" w:bidi="ar"/>
              </w:rPr>
              <w:t>烔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湛江安逸生活服务有限公司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涛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湛江市九州教育发展有限公司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姚秋怡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湛江渱海人力资源管理有限公司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黄晓凌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湛江德洋国际货运代理有限公司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钟日超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广东冠豪高新技术股份有限公司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程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广东四维空间建设工程有限公司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颜小清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湛江美好家园职业培训学校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叶林霞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湛江美好家园职业培训学校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张洪军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喻海燕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陈新兵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莉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徐锦丽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广东省农垦湛江技工学校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钟升波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广东省农工商职业技术学校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朱逢杰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7"/>
                <w:tab w:val="center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广东省农工商职业技术学校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勇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7"/>
                <w:tab w:val="center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涂华婵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谢伟聪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张金刚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冰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陈舒静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湛江财贸中等专业学校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陈水霞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湛江财贸中等专业学校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腾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湛江机电学校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超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湛江机电学校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刘秀媚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湛江市职工服务中心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林俊辉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湛江市人力资源和社会保障局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梁晓燕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湛江市就业服务管理中心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宋德保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雷州市就业服务管理中心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智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吴川市劳动就业服务管理中心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GQxZGIwMzFhNWUwYzZmMWI4MjAzMWZhMGE2ZWEifQ=="/>
  </w:docVars>
  <w:rsids>
    <w:rsidRoot w:val="00000000"/>
    <w:rsid w:val="07886409"/>
    <w:rsid w:val="082A6FA6"/>
    <w:rsid w:val="1131366D"/>
    <w:rsid w:val="178C06CF"/>
    <w:rsid w:val="2007660D"/>
    <w:rsid w:val="37E62B54"/>
    <w:rsid w:val="39AC123B"/>
    <w:rsid w:val="45C85647"/>
    <w:rsid w:val="4AD14F9E"/>
    <w:rsid w:val="591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688</Characters>
  <Lines>0</Lines>
  <Paragraphs>0</Paragraphs>
  <TotalTime>10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2023-08-25T06:48:00Z</dcterms:created>
  <dc:creator>Administrator</dc:creator>
  <cp:lastModifiedBy>一只特立独行的猪</cp:lastModifiedBy>
  <dcterms:modified xsi:type="dcterms:W3CDTF">2023-08-29T02:24:27Z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43271A95AA8641948E6E2B5405C2896F_12</vt:lpwstr>
  </property>
</Properties>
</file>