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3B" w:rsidRDefault="002E2C2C" w:rsidP="000D5F3B">
      <w:pPr>
        <w:pStyle w:val="1"/>
        <w:ind w:firstLineChars="0" w:firstLine="0"/>
        <w:rPr>
          <w:rFonts w:ascii="仿宋_GB2312" w:eastAsia="仿宋_GB2312" w:hint="eastAsia"/>
          <w:sz w:val="32"/>
        </w:rPr>
      </w:pPr>
      <w:bookmarkStart w:id="0" w:name="_GoBack"/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：</w:t>
      </w:r>
    </w:p>
    <w:p w:rsidR="000D5F3B" w:rsidRDefault="002E2C2C" w:rsidP="000D5F3B">
      <w:pPr>
        <w:pStyle w:val="1"/>
        <w:ind w:firstLineChars="0" w:firstLine="0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12345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市民服务热线县（市、区）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办理情况统计表</w:t>
      </w:r>
    </w:p>
    <w:p w:rsidR="007F5FC4" w:rsidRPr="000D5F3B" w:rsidRDefault="002E2C2C" w:rsidP="000D5F3B">
      <w:pPr>
        <w:pStyle w:val="1"/>
        <w:ind w:firstLineChars="0" w:firstLine="0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Ansi="仿宋_GB2312" w:hint="eastAsia"/>
          <w:color w:val="000000"/>
          <w:sz w:val="32"/>
        </w:rPr>
        <w:t>（</w:t>
      </w:r>
      <w:bookmarkStart w:id="1" w:name="OLE_LINK1"/>
      <w:r>
        <w:rPr>
          <w:rFonts w:ascii="仿宋_GB2312" w:eastAsia="仿宋_GB2312" w:hAnsi="仿宋_GB2312" w:hint="eastAsia"/>
          <w:color w:val="000000"/>
          <w:sz w:val="32"/>
        </w:rPr>
        <w:t>201</w:t>
      </w:r>
      <w:r>
        <w:rPr>
          <w:rFonts w:ascii="仿宋_GB2312" w:eastAsia="仿宋_GB2312" w:hAnsi="仿宋_GB2312" w:hint="eastAsia"/>
          <w:color w:val="000000"/>
          <w:sz w:val="32"/>
        </w:rPr>
        <w:t>9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月</w:t>
      </w:r>
      <w:bookmarkEnd w:id="1"/>
      <w:r>
        <w:rPr>
          <w:rFonts w:ascii="仿宋_GB2312" w:eastAsia="仿宋_GB2312" w:hAnsi="仿宋_GB2312" w:hint="eastAsia"/>
          <w:color w:val="000000"/>
          <w:sz w:val="32"/>
        </w:rPr>
        <w:t>）</w:t>
      </w:r>
    </w:p>
    <w:tbl>
      <w:tblPr>
        <w:tblpPr w:leftFromText="180" w:rightFromText="180" w:vertAnchor="text" w:horzAnchor="page" w:tblpX="1057" w:tblpY="235"/>
        <w:tblOverlap w:val="never"/>
        <w:tblW w:w="10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610"/>
        <w:gridCol w:w="858"/>
        <w:gridCol w:w="807"/>
        <w:gridCol w:w="810"/>
        <w:gridCol w:w="832"/>
        <w:gridCol w:w="833"/>
        <w:gridCol w:w="930"/>
        <w:gridCol w:w="990"/>
        <w:gridCol w:w="975"/>
      </w:tblGrid>
      <w:tr w:rsidR="007F5FC4">
        <w:trPr>
          <w:trHeight w:val="9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受理单位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转派办理数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已办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结数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满意数</w:t>
            </w:r>
          </w:p>
        </w:tc>
        <w:tc>
          <w:tcPr>
            <w:tcW w:w="83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不满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意数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涉法类</w:t>
            </w:r>
          </w:p>
        </w:tc>
        <w:tc>
          <w:tcPr>
            <w:tcW w:w="93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回复率</w:t>
            </w: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办结率</w:t>
            </w:r>
          </w:p>
        </w:tc>
        <w:tc>
          <w:tcPr>
            <w:tcW w:w="9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/>
              </w:rPr>
              <w:t>满意率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廉江市政府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99.85%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霞山区政府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591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99.66%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遂溪县政府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498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473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吴川市政府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雷州市政府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433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99.54%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湛江开发区管委会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341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99.69%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赤坎区政府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324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徐闻县政府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96.30%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麻章区政府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99.44%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坡头区政府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湛江奋勇高新技术产业开发区管委会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100.00%</w:t>
            </w:r>
          </w:p>
        </w:tc>
      </w:tr>
      <w:tr w:rsidR="007F5FC4">
        <w:trPr>
          <w:trHeight w:hRule="exact" w:val="680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4092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4081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3883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99.73%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FC4" w:rsidRDefault="002E2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99.82%</w:t>
            </w:r>
          </w:p>
        </w:tc>
      </w:tr>
      <w:bookmarkEnd w:id="0"/>
    </w:tbl>
    <w:p w:rsidR="007F5FC4" w:rsidRDefault="007F5FC4">
      <w:pPr>
        <w:rPr>
          <w:rFonts w:ascii="仿宋_GB2312" w:eastAsia="仿宋_GB2312"/>
          <w:sz w:val="32"/>
        </w:rPr>
      </w:pPr>
    </w:p>
    <w:sectPr w:rsidR="007F5FC4" w:rsidSect="007F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2C" w:rsidRDefault="002E2C2C" w:rsidP="000D5F3B">
      <w:r>
        <w:separator/>
      </w:r>
    </w:p>
  </w:endnote>
  <w:endnote w:type="continuationSeparator" w:id="0">
    <w:p w:rsidR="002E2C2C" w:rsidRDefault="002E2C2C" w:rsidP="000D5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2C" w:rsidRDefault="002E2C2C" w:rsidP="000D5F3B">
      <w:r>
        <w:separator/>
      </w:r>
    </w:p>
  </w:footnote>
  <w:footnote w:type="continuationSeparator" w:id="0">
    <w:p w:rsidR="002E2C2C" w:rsidRDefault="002E2C2C" w:rsidP="000D5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896614"/>
    <w:rsid w:val="000D5F3B"/>
    <w:rsid w:val="002E2C2C"/>
    <w:rsid w:val="007F5FC4"/>
    <w:rsid w:val="02E01910"/>
    <w:rsid w:val="057618E4"/>
    <w:rsid w:val="06397B72"/>
    <w:rsid w:val="077E19BC"/>
    <w:rsid w:val="0F0608A3"/>
    <w:rsid w:val="104B0EAA"/>
    <w:rsid w:val="12036CD0"/>
    <w:rsid w:val="14701646"/>
    <w:rsid w:val="1588593C"/>
    <w:rsid w:val="15CA200F"/>
    <w:rsid w:val="24465427"/>
    <w:rsid w:val="27D51A4A"/>
    <w:rsid w:val="28A2164C"/>
    <w:rsid w:val="28F52C44"/>
    <w:rsid w:val="2EA47DCF"/>
    <w:rsid w:val="30175D64"/>
    <w:rsid w:val="31E26BDA"/>
    <w:rsid w:val="33A873E7"/>
    <w:rsid w:val="33AD0E52"/>
    <w:rsid w:val="35F276AD"/>
    <w:rsid w:val="39896614"/>
    <w:rsid w:val="3E4C1536"/>
    <w:rsid w:val="3FF222B6"/>
    <w:rsid w:val="454D295C"/>
    <w:rsid w:val="4823181D"/>
    <w:rsid w:val="49DE2460"/>
    <w:rsid w:val="4BE40FF0"/>
    <w:rsid w:val="4BF1673C"/>
    <w:rsid w:val="542D0877"/>
    <w:rsid w:val="56595C6C"/>
    <w:rsid w:val="57E35E99"/>
    <w:rsid w:val="5A71263B"/>
    <w:rsid w:val="6953387B"/>
    <w:rsid w:val="699034B1"/>
    <w:rsid w:val="6D535020"/>
    <w:rsid w:val="6F1D6F8A"/>
    <w:rsid w:val="6F224EE0"/>
    <w:rsid w:val="709750EE"/>
    <w:rsid w:val="72A64F79"/>
    <w:rsid w:val="763C0DC2"/>
    <w:rsid w:val="787516B2"/>
    <w:rsid w:val="796D256C"/>
    <w:rsid w:val="7CF77D1F"/>
    <w:rsid w:val="7E67200C"/>
    <w:rsid w:val="7F51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unhideWhenUsed/>
    <w:qFormat/>
    <w:rsid w:val="007F5FC4"/>
    <w:pPr>
      <w:ind w:firstLineChars="200" w:firstLine="420"/>
    </w:pPr>
  </w:style>
  <w:style w:type="paragraph" w:styleId="a3">
    <w:name w:val="header"/>
    <w:basedOn w:val="a"/>
    <w:link w:val="Char"/>
    <w:rsid w:val="000D5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5F3B"/>
    <w:rPr>
      <w:kern w:val="2"/>
      <w:sz w:val="18"/>
      <w:szCs w:val="18"/>
    </w:rPr>
  </w:style>
  <w:style w:type="paragraph" w:styleId="a4">
    <w:name w:val="footer"/>
    <w:basedOn w:val="a"/>
    <w:link w:val="Char0"/>
    <w:rsid w:val="000D5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5F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2018-03-30T10:04:00Z</dcterms:created>
  <dcterms:modified xsi:type="dcterms:W3CDTF">2019-10-23T01:16:00Z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