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05" w:rsidRDefault="00011029">
      <w:pPr>
        <w:rPr>
          <w:rFonts w:ascii="仿宋_GB2312" w:eastAsia="仿宋_GB2312"/>
          <w:szCs w:val="21"/>
        </w:rPr>
      </w:pPr>
      <w:bookmarkStart w:id="0" w:name="_GoBack"/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：</w:t>
      </w:r>
    </w:p>
    <w:p w:rsidR="00AD5305" w:rsidRDefault="00011029">
      <w:pPr>
        <w:autoSpaceDN w:val="0"/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12345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市民服务热线市直属单位</w:t>
      </w:r>
    </w:p>
    <w:p w:rsidR="00AD5305" w:rsidRDefault="00011029">
      <w:pPr>
        <w:autoSpaceDN w:val="0"/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办理情况统计表</w:t>
      </w:r>
    </w:p>
    <w:p w:rsidR="00AD5305" w:rsidRDefault="00011029">
      <w:pPr>
        <w:jc w:val="center"/>
      </w:pPr>
      <w:r>
        <w:rPr>
          <w:rFonts w:ascii="仿宋_GB2312" w:eastAsia="仿宋_GB2312" w:hAnsi="仿宋_GB2312" w:hint="eastAsia"/>
          <w:color w:val="000000"/>
          <w:sz w:val="32"/>
        </w:rPr>
        <w:t>（</w:t>
      </w:r>
      <w:r>
        <w:rPr>
          <w:rFonts w:ascii="仿宋_GB2312" w:eastAsia="仿宋_GB2312" w:hAnsi="仿宋_GB2312" w:hint="eastAsia"/>
          <w:color w:val="000000"/>
          <w:sz w:val="32"/>
        </w:rPr>
        <w:t>201</w:t>
      </w:r>
      <w:r>
        <w:rPr>
          <w:rFonts w:ascii="仿宋_GB2312" w:eastAsia="仿宋_GB2312" w:hAnsi="仿宋_GB2312" w:hint="eastAsia"/>
          <w:color w:val="000000"/>
          <w:sz w:val="32"/>
        </w:rPr>
        <w:t>9</w:t>
      </w:r>
      <w:r>
        <w:rPr>
          <w:rFonts w:ascii="仿宋_GB2312" w:eastAsia="仿宋_GB2312" w:hAnsi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</w:rPr>
        <w:t>8</w:t>
      </w:r>
      <w:r>
        <w:rPr>
          <w:rFonts w:ascii="仿宋_GB2312" w:eastAsia="仿宋_GB2312" w:hAnsi="仿宋_GB2312" w:hint="eastAsia"/>
          <w:color w:val="000000"/>
          <w:sz w:val="32"/>
        </w:rPr>
        <w:t>月）</w:t>
      </w:r>
      <w:r>
        <w:t xml:space="preserve"> </w:t>
      </w:r>
    </w:p>
    <w:tbl>
      <w:tblPr>
        <w:tblpPr w:leftFromText="180" w:rightFromText="180" w:vertAnchor="text" w:horzAnchor="page" w:tblpX="904" w:tblpY="71"/>
        <w:tblOverlap w:val="never"/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1190"/>
        <w:gridCol w:w="1540"/>
        <w:gridCol w:w="825"/>
        <w:gridCol w:w="843"/>
        <w:gridCol w:w="777"/>
        <w:gridCol w:w="818"/>
        <w:gridCol w:w="832"/>
        <w:gridCol w:w="945"/>
        <w:gridCol w:w="1005"/>
        <w:gridCol w:w="945"/>
      </w:tblGrid>
      <w:tr w:rsidR="00AD5305">
        <w:trPr>
          <w:trHeight w:val="10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转派办理数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已办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结数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不满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意数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市市场监管局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99.72%</w:t>
            </w:r>
          </w:p>
        </w:tc>
      </w:tr>
      <w:tr w:rsidR="00AD5305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市住建局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7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市公安局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移动湛江分公司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市人社局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电信湛江分公司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市城市管理和综合执法局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市生态环境局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市烟草专卖局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市交通运输局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市水务投资集团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市卫生健康局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湛江供电局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湛江银保监分局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市税务局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16</w:t>
            </w:r>
          </w:p>
        </w:tc>
        <w:tc>
          <w:tcPr>
            <w:tcW w:w="119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市文化广电旅游体育局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旅游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AD530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AD5305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文广新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AD530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AD5305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联通湛江分公司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湛江农垦局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19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市自然资源局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国土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AD530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AD5305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规划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市公路局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市邮政管理局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市公交公司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市教育局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</w:tbl>
    <w:p w:rsidR="00AD5305" w:rsidRDefault="00AD5305">
      <w:pPr>
        <w:autoSpaceDN w:val="0"/>
        <w:rPr>
          <w:rFonts w:ascii="仿宋_GB2312" w:eastAsia="仿宋_GB2312" w:hAnsi="仿宋"/>
          <w:color w:val="000000"/>
          <w:sz w:val="24"/>
        </w:rPr>
      </w:pPr>
    </w:p>
    <w:tbl>
      <w:tblPr>
        <w:tblpPr w:leftFromText="180" w:rightFromText="180" w:vertAnchor="text" w:horzAnchor="page" w:tblpX="942" w:tblpY="2"/>
        <w:tblOverlap w:val="never"/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1190"/>
        <w:gridCol w:w="1540"/>
        <w:gridCol w:w="825"/>
        <w:gridCol w:w="843"/>
        <w:gridCol w:w="777"/>
        <w:gridCol w:w="835"/>
        <w:gridCol w:w="815"/>
        <w:gridCol w:w="945"/>
        <w:gridCol w:w="1005"/>
        <w:gridCol w:w="945"/>
      </w:tblGrid>
      <w:tr w:rsidR="00AD5305">
        <w:trPr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转派办理数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已办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结数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满意数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不满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意数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市应急管理局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消防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市国资委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市发改局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市交投集团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市民政局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市物业管理总站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30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湛江市邮政分公司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市运河管理局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市国资公司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湛江机场公司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市民族宗教局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市农业农村局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市残联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市科技局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市司法局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市财政局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市商务局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湛江日报社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市广播电视台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D5305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1635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05" w:rsidRDefault="0001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99.94%</w:t>
            </w:r>
          </w:p>
        </w:tc>
      </w:tr>
    </w:tbl>
    <w:p w:rsidR="00AD5305" w:rsidRDefault="00AD5305">
      <w:pPr>
        <w:autoSpaceDN w:val="0"/>
        <w:rPr>
          <w:rFonts w:ascii="仿宋_GB2312" w:eastAsia="仿宋_GB2312" w:hAnsi="仿宋"/>
          <w:color w:val="000000"/>
          <w:sz w:val="24"/>
        </w:rPr>
      </w:pPr>
    </w:p>
    <w:p w:rsidR="00AD5305" w:rsidRDefault="00011029">
      <w:pPr>
        <w:autoSpaceDN w:val="0"/>
        <w:ind w:left="720" w:hangingChars="300" w:hanging="720"/>
        <w:rPr>
          <w:rFonts w:ascii="仿宋" w:eastAsia="仿宋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注</w:t>
      </w:r>
      <w:r>
        <w:rPr>
          <w:rFonts w:ascii="仿宋_GB2312" w:eastAsia="仿宋_GB2312" w:hAnsi="仿宋" w:hint="eastAsia"/>
          <w:color w:val="000000"/>
          <w:sz w:val="24"/>
        </w:rPr>
        <w:t>：</w:t>
      </w:r>
      <w:r>
        <w:rPr>
          <w:rFonts w:ascii="仿宋_GB2312" w:eastAsia="仿宋_GB2312" w:hAnsi="仿宋" w:hint="eastAsia"/>
          <w:color w:val="000000"/>
          <w:sz w:val="24"/>
        </w:rPr>
        <w:t>1.</w:t>
      </w:r>
      <w:r>
        <w:rPr>
          <w:rFonts w:ascii="仿宋_GB2312" w:eastAsia="仿宋_GB2312" w:hAnsi="仿宋" w:hint="eastAsia"/>
          <w:color w:val="000000"/>
          <w:sz w:val="24"/>
        </w:rPr>
        <w:t>本月没有工单承办任务的单位不列入本表（列表按转派工单多少进行</w:t>
      </w:r>
      <w:r>
        <w:rPr>
          <w:rFonts w:ascii="仿宋_GB2312" w:eastAsia="仿宋_GB2312" w:hAnsi="仿宋" w:hint="eastAsia"/>
          <w:color w:val="000000"/>
          <w:sz w:val="24"/>
        </w:rPr>
        <w:t>排</w:t>
      </w:r>
      <w:r>
        <w:rPr>
          <w:rFonts w:ascii="仿宋_GB2312" w:eastAsia="仿宋_GB2312" w:hAnsi="仿宋" w:hint="eastAsia"/>
          <w:color w:val="000000"/>
          <w:sz w:val="24"/>
        </w:rPr>
        <w:t>列）。</w:t>
      </w:r>
    </w:p>
    <w:p w:rsidR="00AD5305" w:rsidRDefault="00011029">
      <w:pPr>
        <w:autoSpaceDN w:val="0"/>
        <w:ind w:left="720" w:hangingChars="300" w:hanging="72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   </w:t>
      </w:r>
      <w:r>
        <w:rPr>
          <w:rFonts w:ascii="仿宋_GB2312" w:eastAsia="仿宋_GB2312" w:hAnsi="仿宋" w:hint="eastAsia"/>
          <w:color w:val="000000"/>
          <w:sz w:val="24"/>
        </w:rPr>
        <w:t xml:space="preserve"> </w:t>
      </w:r>
      <w:r>
        <w:rPr>
          <w:rFonts w:ascii="仿宋_GB2312" w:eastAsia="仿宋_GB2312" w:hAnsi="仿宋" w:hint="eastAsia"/>
          <w:color w:val="000000"/>
          <w:sz w:val="24"/>
        </w:rPr>
        <w:t>2.</w:t>
      </w:r>
      <w:r>
        <w:rPr>
          <w:rFonts w:ascii="仿宋_GB2312" w:eastAsia="仿宋_GB2312" w:hAnsi="仿宋" w:hint="eastAsia"/>
          <w:color w:val="000000"/>
          <w:sz w:val="24"/>
        </w:rPr>
        <w:t>统计内容为</w:t>
      </w:r>
      <w:r>
        <w:rPr>
          <w:rFonts w:ascii="仿宋_GB2312" w:eastAsia="仿宋_GB2312" w:hAnsi="仿宋" w:hint="eastAsia"/>
          <w:color w:val="000000"/>
          <w:sz w:val="24"/>
        </w:rPr>
        <w:t>2019</w:t>
      </w:r>
      <w:r>
        <w:rPr>
          <w:rFonts w:ascii="仿宋_GB2312" w:eastAsia="仿宋_GB2312" w:hAnsi="仿宋" w:hint="eastAsia"/>
          <w:color w:val="000000"/>
          <w:sz w:val="24"/>
        </w:rPr>
        <w:t>年</w:t>
      </w:r>
      <w:r>
        <w:rPr>
          <w:rFonts w:ascii="仿宋_GB2312" w:eastAsia="仿宋_GB2312" w:hAnsi="仿宋" w:hint="eastAsia"/>
          <w:color w:val="000000"/>
          <w:sz w:val="24"/>
        </w:rPr>
        <w:t>7</w:t>
      </w:r>
      <w:r>
        <w:rPr>
          <w:rFonts w:ascii="仿宋_GB2312" w:eastAsia="仿宋_GB2312" w:hAnsi="仿宋" w:hint="eastAsia"/>
          <w:color w:val="000000"/>
          <w:sz w:val="24"/>
        </w:rPr>
        <w:t>月</w:t>
      </w:r>
      <w:r>
        <w:rPr>
          <w:rFonts w:ascii="仿宋_GB2312" w:eastAsia="仿宋_GB2312" w:hAnsi="仿宋" w:hint="eastAsia"/>
          <w:color w:val="000000"/>
          <w:sz w:val="24"/>
        </w:rPr>
        <w:t>21</w:t>
      </w:r>
      <w:r>
        <w:rPr>
          <w:rFonts w:ascii="仿宋_GB2312" w:eastAsia="仿宋_GB2312" w:hAnsi="仿宋" w:hint="eastAsia"/>
          <w:color w:val="000000"/>
          <w:sz w:val="24"/>
        </w:rPr>
        <w:t>日</w:t>
      </w:r>
      <w:r>
        <w:rPr>
          <w:rFonts w:ascii="仿宋_GB2312" w:eastAsia="仿宋_GB2312" w:hAnsi="仿宋" w:hint="eastAsia"/>
          <w:color w:val="000000"/>
          <w:sz w:val="24"/>
        </w:rPr>
        <w:t>至</w:t>
      </w:r>
      <w:r>
        <w:rPr>
          <w:rFonts w:ascii="仿宋_GB2312" w:eastAsia="仿宋_GB2312" w:hAnsi="仿宋" w:hint="eastAsia"/>
          <w:color w:val="000000"/>
          <w:sz w:val="24"/>
        </w:rPr>
        <w:t>8</w:t>
      </w:r>
      <w:r>
        <w:rPr>
          <w:rFonts w:ascii="仿宋_GB2312" w:eastAsia="仿宋_GB2312" w:hAnsi="仿宋" w:hint="eastAsia"/>
          <w:color w:val="000000"/>
          <w:sz w:val="24"/>
        </w:rPr>
        <w:t>月</w:t>
      </w:r>
      <w:r>
        <w:rPr>
          <w:rFonts w:ascii="仿宋_GB2312" w:eastAsia="仿宋_GB2312" w:hAnsi="仿宋" w:hint="eastAsia"/>
          <w:color w:val="000000"/>
          <w:sz w:val="24"/>
        </w:rPr>
        <w:t>20</w:t>
      </w:r>
      <w:r>
        <w:rPr>
          <w:rFonts w:ascii="仿宋_GB2312" w:eastAsia="仿宋_GB2312" w:hAnsi="仿宋" w:hint="eastAsia"/>
          <w:color w:val="000000"/>
          <w:sz w:val="24"/>
        </w:rPr>
        <w:t>日的工单，但是统计日期为</w:t>
      </w:r>
      <w:r>
        <w:rPr>
          <w:rFonts w:ascii="仿宋_GB2312" w:eastAsia="仿宋_GB2312" w:hAnsi="仿宋" w:hint="eastAsia"/>
          <w:color w:val="000000"/>
          <w:sz w:val="24"/>
        </w:rPr>
        <w:t>十</w:t>
      </w:r>
      <w:r>
        <w:rPr>
          <w:rFonts w:ascii="仿宋_GB2312" w:eastAsia="仿宋_GB2312" w:hAnsi="仿宋" w:hint="eastAsia"/>
          <w:color w:val="000000"/>
          <w:sz w:val="24"/>
        </w:rPr>
        <w:t>个工作日之后</w:t>
      </w:r>
      <w:r>
        <w:rPr>
          <w:rFonts w:ascii="仿宋_GB2312" w:eastAsia="仿宋_GB2312" w:hAnsi="仿宋" w:hint="eastAsia"/>
          <w:color w:val="000000"/>
          <w:sz w:val="24"/>
        </w:rPr>
        <w:t>，</w:t>
      </w:r>
      <w:r>
        <w:rPr>
          <w:rFonts w:ascii="仿宋_GB2312" w:eastAsia="仿宋_GB2312" w:hAnsi="仿宋" w:hint="eastAsia"/>
          <w:color w:val="000000"/>
          <w:sz w:val="24"/>
        </w:rPr>
        <w:t>即</w:t>
      </w:r>
      <w:r>
        <w:rPr>
          <w:rFonts w:ascii="仿宋_GB2312" w:eastAsia="仿宋_GB2312" w:hAnsi="仿宋" w:hint="eastAsia"/>
          <w:color w:val="000000"/>
          <w:sz w:val="24"/>
        </w:rPr>
        <w:t>2019</w:t>
      </w:r>
      <w:r>
        <w:rPr>
          <w:rFonts w:ascii="仿宋_GB2312" w:eastAsia="仿宋_GB2312" w:hAnsi="仿宋" w:hint="eastAsia"/>
          <w:color w:val="000000"/>
          <w:sz w:val="24"/>
        </w:rPr>
        <w:t>年</w:t>
      </w:r>
      <w:r>
        <w:rPr>
          <w:rFonts w:ascii="仿宋_GB2312" w:eastAsia="仿宋_GB2312" w:hAnsi="仿宋" w:hint="eastAsia"/>
          <w:color w:val="000000"/>
          <w:sz w:val="24"/>
        </w:rPr>
        <w:t>8</w:t>
      </w:r>
      <w:r>
        <w:rPr>
          <w:rFonts w:ascii="仿宋_GB2312" w:eastAsia="仿宋_GB2312" w:hAnsi="仿宋" w:hint="eastAsia"/>
          <w:color w:val="000000"/>
          <w:sz w:val="24"/>
        </w:rPr>
        <w:t>月</w:t>
      </w:r>
      <w:r>
        <w:rPr>
          <w:rFonts w:ascii="仿宋_GB2312" w:eastAsia="仿宋_GB2312" w:hAnsi="仿宋" w:hint="eastAsia"/>
          <w:color w:val="000000"/>
          <w:sz w:val="24"/>
        </w:rPr>
        <w:t>26</w:t>
      </w:r>
      <w:r>
        <w:rPr>
          <w:rFonts w:ascii="仿宋_GB2312" w:eastAsia="仿宋_GB2312" w:hAnsi="仿宋" w:hint="eastAsia"/>
          <w:color w:val="000000"/>
          <w:sz w:val="24"/>
        </w:rPr>
        <w:t>日统计。</w:t>
      </w:r>
    </w:p>
    <w:p w:rsidR="00AD5305" w:rsidRDefault="00011029">
      <w:pPr>
        <w:pStyle w:val="1"/>
        <w:ind w:left="720" w:hangingChars="300" w:hanging="72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 </w:t>
      </w:r>
      <w:r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3.</w:t>
      </w:r>
      <w:r>
        <w:rPr>
          <w:rFonts w:ascii="仿宋_GB2312" w:eastAsia="仿宋_GB2312" w:hAnsi="宋体" w:cs="宋体" w:hint="eastAsia"/>
          <w:sz w:val="24"/>
        </w:rPr>
        <w:t>涉法涉诉类原本为不满意工单，现调整不满意栏作为一级栏目，下设二级栏目分为涉法类（原涉法涉诉类）、诉求类（除涉法类工单外）。</w:t>
      </w:r>
    </w:p>
    <w:p w:rsidR="00AD5305" w:rsidRDefault="00011029">
      <w:pPr>
        <w:pStyle w:val="1"/>
        <w:ind w:left="720" w:hangingChars="300" w:hanging="720"/>
        <w:rPr>
          <w:rFonts w:ascii="仿宋_GB2312" w:eastAsia="仿宋_GB2312"/>
          <w:sz w:val="32"/>
        </w:rPr>
      </w:pPr>
      <w:r>
        <w:rPr>
          <w:rFonts w:ascii="仿宋_GB2312" w:eastAsia="仿宋_GB2312" w:hAnsi="宋体" w:cs="宋体" w:hint="eastAsia"/>
          <w:sz w:val="24"/>
        </w:rPr>
        <w:t xml:space="preserve">    4.</w:t>
      </w:r>
      <w:r>
        <w:rPr>
          <w:rFonts w:ascii="仿宋_GB2312" w:eastAsia="仿宋_GB2312" w:hAnsi="宋体" w:cs="宋体" w:hint="eastAsia"/>
          <w:sz w:val="24"/>
        </w:rPr>
        <w:t>其它：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广播电视网络湛江分公司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5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宗、新奥燃气公司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宗、广东医科大学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lastRenderedPageBreak/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宗、市公共资源交易中心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宗、市不动产登记中心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宗、市总工会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宗。</w:t>
      </w:r>
    </w:p>
    <w:bookmarkEnd w:id="0"/>
    <w:p w:rsidR="00AD5305" w:rsidRDefault="00AD5305">
      <w:pPr>
        <w:pStyle w:val="1"/>
        <w:ind w:firstLineChars="0" w:firstLine="0"/>
        <w:rPr>
          <w:rFonts w:ascii="仿宋_GB2312" w:eastAsia="仿宋_GB2312"/>
          <w:sz w:val="32"/>
        </w:rPr>
      </w:pPr>
    </w:p>
    <w:sectPr w:rsidR="00AD5305" w:rsidSect="00AD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29" w:rsidRDefault="00011029" w:rsidP="00A154DA">
      <w:r>
        <w:separator/>
      </w:r>
    </w:p>
  </w:endnote>
  <w:endnote w:type="continuationSeparator" w:id="0">
    <w:p w:rsidR="00011029" w:rsidRDefault="00011029" w:rsidP="00A15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29" w:rsidRDefault="00011029" w:rsidP="00A154DA">
      <w:r>
        <w:separator/>
      </w:r>
    </w:p>
  </w:footnote>
  <w:footnote w:type="continuationSeparator" w:id="0">
    <w:p w:rsidR="00011029" w:rsidRDefault="00011029" w:rsidP="00A15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896614"/>
    <w:rsid w:val="00011029"/>
    <w:rsid w:val="00A154DA"/>
    <w:rsid w:val="00AD5305"/>
    <w:rsid w:val="02E01910"/>
    <w:rsid w:val="057618E4"/>
    <w:rsid w:val="06397B72"/>
    <w:rsid w:val="077E19BC"/>
    <w:rsid w:val="0F0608A3"/>
    <w:rsid w:val="104B0EAA"/>
    <w:rsid w:val="12036CD0"/>
    <w:rsid w:val="14701646"/>
    <w:rsid w:val="1588593C"/>
    <w:rsid w:val="15CA200F"/>
    <w:rsid w:val="24465427"/>
    <w:rsid w:val="27D51A4A"/>
    <w:rsid w:val="28A2164C"/>
    <w:rsid w:val="28F52C44"/>
    <w:rsid w:val="2EA47DCF"/>
    <w:rsid w:val="30175D64"/>
    <w:rsid w:val="31E26BDA"/>
    <w:rsid w:val="33A873E7"/>
    <w:rsid w:val="33AD0E52"/>
    <w:rsid w:val="35F276AD"/>
    <w:rsid w:val="39896614"/>
    <w:rsid w:val="3E4C1536"/>
    <w:rsid w:val="3FF222B6"/>
    <w:rsid w:val="454D295C"/>
    <w:rsid w:val="4823181D"/>
    <w:rsid w:val="49DE2460"/>
    <w:rsid w:val="4BE40FF0"/>
    <w:rsid w:val="4BF1673C"/>
    <w:rsid w:val="542D0877"/>
    <w:rsid w:val="56595C6C"/>
    <w:rsid w:val="57E35E99"/>
    <w:rsid w:val="5A71263B"/>
    <w:rsid w:val="6953387B"/>
    <w:rsid w:val="699034B1"/>
    <w:rsid w:val="6D535020"/>
    <w:rsid w:val="6F1D6F8A"/>
    <w:rsid w:val="6F224EE0"/>
    <w:rsid w:val="709750EE"/>
    <w:rsid w:val="72A64F79"/>
    <w:rsid w:val="763C0DC2"/>
    <w:rsid w:val="787516B2"/>
    <w:rsid w:val="796D256C"/>
    <w:rsid w:val="7CF77D1F"/>
    <w:rsid w:val="7E67200C"/>
    <w:rsid w:val="7F51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3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unhideWhenUsed/>
    <w:qFormat/>
    <w:rsid w:val="00AD5305"/>
    <w:pPr>
      <w:ind w:firstLineChars="200" w:firstLine="420"/>
    </w:pPr>
  </w:style>
  <w:style w:type="paragraph" w:styleId="a3">
    <w:name w:val="header"/>
    <w:basedOn w:val="a"/>
    <w:link w:val="Char"/>
    <w:rsid w:val="00A1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54DA"/>
    <w:rPr>
      <w:kern w:val="2"/>
      <w:sz w:val="18"/>
      <w:szCs w:val="18"/>
    </w:rPr>
  </w:style>
  <w:style w:type="paragraph" w:styleId="a4">
    <w:name w:val="footer"/>
    <w:basedOn w:val="a"/>
    <w:link w:val="Char0"/>
    <w:rsid w:val="00A1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54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26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2018-03-30T10:04:00Z</dcterms:created>
  <dcterms:modified xsi:type="dcterms:W3CDTF">2019-10-23T01:17:00Z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