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F9D8E" w14:textId="4E56A154" w:rsidR="005F20A0" w:rsidRDefault="00E84D20">
      <w:pPr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</w:p>
    <w:p w14:paraId="06CC2688" w14:textId="77777777" w:rsidR="005F20A0" w:rsidRPr="00E84D20" w:rsidRDefault="00232175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E84D20">
        <w:rPr>
          <w:rFonts w:asciiTheme="majorEastAsia" w:eastAsiaTheme="majorEastAsia" w:hAnsiTheme="majorEastAsia" w:hint="eastAsia"/>
          <w:b/>
          <w:bCs/>
          <w:sz w:val="44"/>
          <w:szCs w:val="44"/>
        </w:rPr>
        <w:t>无需</w:t>
      </w:r>
      <w:r w:rsidRPr="00E84D20">
        <w:rPr>
          <w:rFonts w:asciiTheme="majorEastAsia" w:eastAsiaTheme="majorEastAsia" w:hAnsiTheme="majorEastAsia"/>
          <w:b/>
          <w:bCs/>
          <w:sz w:val="44"/>
          <w:szCs w:val="44"/>
        </w:rPr>
        <w:t>环评</w:t>
      </w:r>
      <w:r w:rsidRPr="00E84D20">
        <w:rPr>
          <w:rFonts w:asciiTheme="majorEastAsia" w:eastAsiaTheme="majorEastAsia" w:hAnsiTheme="majorEastAsia" w:hint="eastAsia"/>
          <w:b/>
          <w:bCs/>
          <w:sz w:val="44"/>
          <w:szCs w:val="44"/>
        </w:rPr>
        <w:t>的情况说明</w:t>
      </w:r>
    </w:p>
    <w:p w14:paraId="60EEEFFE" w14:textId="77777777" w:rsidR="005F20A0" w:rsidRDefault="005F20A0">
      <w:pPr>
        <w:rPr>
          <w:rFonts w:ascii="Times New Roman" w:eastAsia="仿宋_GB2312" w:hAnsi="Times New Roman"/>
          <w:sz w:val="32"/>
          <w:szCs w:val="32"/>
        </w:rPr>
      </w:pPr>
    </w:p>
    <w:p w14:paraId="4979D324" w14:textId="77777777" w:rsidR="005F20A0" w:rsidRPr="00E84D20" w:rsidRDefault="00232175">
      <w:pPr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 w:hint="eastAsia"/>
          <w:sz w:val="32"/>
          <w:szCs w:val="32"/>
        </w:rPr>
        <w:t>湛江</w:t>
      </w:r>
      <w:r w:rsidRPr="00E84D20">
        <w:rPr>
          <w:rFonts w:ascii="仿宋" w:eastAsia="仿宋" w:hAnsi="仿宋"/>
          <w:sz w:val="32"/>
          <w:szCs w:val="32"/>
        </w:rPr>
        <w:t>市工业和信息化局：</w:t>
      </w:r>
    </w:p>
    <w:p w14:paraId="61A5ED2F" w14:textId="37645B19" w:rsidR="005F20A0" w:rsidRPr="00E84D20" w:rsidRDefault="0023217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/>
          <w:sz w:val="32"/>
          <w:szCs w:val="32"/>
        </w:rPr>
        <w:t>我司“</w:t>
      </w:r>
      <w:r w:rsidRPr="00E84D20">
        <w:rPr>
          <w:rFonts w:ascii="仿宋" w:eastAsia="仿宋" w:hAnsi="仿宋"/>
          <w:sz w:val="32"/>
          <w:szCs w:val="32"/>
          <w:u w:val="single"/>
        </w:rPr>
        <w:t xml:space="preserve">               </w:t>
      </w:r>
      <w:r w:rsidRPr="00E84D20">
        <w:rPr>
          <w:rFonts w:ascii="仿宋" w:eastAsia="仿宋" w:hAnsi="仿宋"/>
          <w:sz w:val="32"/>
          <w:szCs w:val="32"/>
        </w:rPr>
        <w:t>”项目申报2023年省</w:t>
      </w:r>
      <w:r w:rsidRPr="00E84D20">
        <w:rPr>
          <w:rFonts w:ascii="仿宋" w:eastAsia="仿宋" w:hAnsi="仿宋" w:hint="eastAsia"/>
          <w:sz w:val="32"/>
          <w:szCs w:val="32"/>
        </w:rPr>
        <w:t>级</w:t>
      </w:r>
      <w:r w:rsidRPr="00E84D20">
        <w:rPr>
          <w:rFonts w:ascii="仿宋" w:eastAsia="仿宋" w:hAnsi="仿宋"/>
          <w:sz w:val="32"/>
          <w:szCs w:val="32"/>
        </w:rPr>
        <w:t>先进制造业发展专项资金（</w:t>
      </w:r>
      <w:r w:rsidRPr="00E84D20">
        <w:rPr>
          <w:rFonts w:ascii="仿宋" w:eastAsia="仿宋" w:hAnsi="仿宋" w:hint="eastAsia"/>
          <w:sz w:val="32"/>
          <w:szCs w:val="32"/>
        </w:rPr>
        <w:t>普惠性制造业投资奖励</w:t>
      </w:r>
      <w:r w:rsidRPr="00E84D20">
        <w:rPr>
          <w:rFonts w:ascii="仿宋" w:eastAsia="仿宋" w:hAnsi="仿宋"/>
          <w:sz w:val="32"/>
          <w:szCs w:val="32"/>
        </w:rPr>
        <w:t>）</w:t>
      </w:r>
      <w:r w:rsidRPr="00E84D20">
        <w:rPr>
          <w:rFonts w:ascii="仿宋" w:eastAsia="仿宋" w:hAnsi="仿宋" w:hint="eastAsia"/>
          <w:sz w:val="32"/>
          <w:szCs w:val="32"/>
        </w:rPr>
        <w:t>支持</w:t>
      </w:r>
      <w:r w:rsidRPr="00E84D20">
        <w:rPr>
          <w:rFonts w:ascii="仿宋" w:eastAsia="仿宋" w:hAnsi="仿宋"/>
          <w:sz w:val="32"/>
          <w:szCs w:val="32"/>
        </w:rPr>
        <w:t>项目。本项目符合《中华人民共和国环境影响评价法》</w:t>
      </w:r>
      <w:r w:rsidR="001165D5" w:rsidRPr="00E84D20">
        <w:rPr>
          <w:rFonts w:ascii="仿宋" w:eastAsia="仿宋" w:hAnsi="仿宋" w:hint="eastAsia"/>
          <w:sz w:val="32"/>
          <w:szCs w:val="32"/>
        </w:rPr>
        <w:t>、</w:t>
      </w:r>
      <w:r w:rsidRPr="00E84D20">
        <w:rPr>
          <w:rFonts w:ascii="仿宋" w:eastAsia="仿宋" w:hAnsi="仿宋"/>
          <w:sz w:val="32"/>
          <w:szCs w:val="32"/>
        </w:rPr>
        <w:t>《广东省生态环境厅关于加强建设项目环境保护“三同时”和竣工环境保护自主验收监管工作的通知》等国家、省、市相关规定和要求，属于“对环境影响很小、不需要进行环境影响评价”的范围，因此无需提供环境影响报告书或环境影响报告表及有关批复文件。由此产生的后果一律由我司承担。</w:t>
      </w:r>
    </w:p>
    <w:p w14:paraId="35890D80" w14:textId="77777777" w:rsidR="005F20A0" w:rsidRPr="00E84D20" w:rsidRDefault="00232175">
      <w:pPr>
        <w:wordWrap w:val="0"/>
        <w:jc w:val="right"/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/>
          <w:sz w:val="32"/>
          <w:szCs w:val="32"/>
        </w:rPr>
        <w:t xml:space="preserve">                                                            企业名称（盖章）</w:t>
      </w:r>
      <w:r w:rsidRPr="00E84D20">
        <w:rPr>
          <w:rFonts w:ascii="仿宋" w:eastAsia="仿宋" w:hAnsi="仿宋" w:hint="eastAsia"/>
          <w:sz w:val="32"/>
          <w:szCs w:val="32"/>
        </w:rPr>
        <w:t xml:space="preserve">   </w:t>
      </w:r>
    </w:p>
    <w:p w14:paraId="65D7B0C7" w14:textId="77777777" w:rsidR="005F20A0" w:rsidRPr="00E84D20" w:rsidRDefault="00232175">
      <w:pPr>
        <w:wordWrap w:val="0"/>
        <w:ind w:leftChars="284" w:left="6036" w:hangingChars="1700" w:hanging="5440"/>
        <w:jc w:val="right"/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 w:hint="eastAsia"/>
          <w:sz w:val="32"/>
          <w:szCs w:val="32"/>
        </w:rPr>
        <w:t xml:space="preserve">2022年  月  日    </w:t>
      </w:r>
    </w:p>
    <w:p w14:paraId="1EA5B4DC" w14:textId="77777777" w:rsidR="005F20A0" w:rsidRPr="00E84D20" w:rsidRDefault="00232175">
      <w:pPr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/>
          <w:sz w:val="32"/>
          <w:szCs w:val="32"/>
        </w:rPr>
        <w:br w:type="page"/>
      </w:r>
    </w:p>
    <w:p w14:paraId="56182B58" w14:textId="77777777" w:rsidR="005F20A0" w:rsidRPr="00E84D20" w:rsidRDefault="005F20A0">
      <w:pPr>
        <w:rPr>
          <w:rFonts w:ascii="仿宋" w:eastAsia="仿宋" w:hAnsi="仿宋"/>
          <w:sz w:val="32"/>
          <w:szCs w:val="32"/>
        </w:rPr>
      </w:pPr>
    </w:p>
    <w:p w14:paraId="7843BD7C" w14:textId="77777777" w:rsidR="005F20A0" w:rsidRPr="00E84D20" w:rsidRDefault="00232175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E84D20">
        <w:rPr>
          <w:rFonts w:asciiTheme="majorEastAsia" w:eastAsiaTheme="majorEastAsia" w:hAnsiTheme="majorEastAsia" w:hint="eastAsia"/>
          <w:b/>
          <w:bCs/>
          <w:sz w:val="44"/>
          <w:szCs w:val="44"/>
        </w:rPr>
        <w:t>无需</w:t>
      </w:r>
      <w:r w:rsidRPr="00E84D20">
        <w:rPr>
          <w:rFonts w:asciiTheme="majorEastAsia" w:eastAsiaTheme="majorEastAsia" w:hAnsiTheme="majorEastAsia"/>
          <w:b/>
          <w:bCs/>
          <w:sz w:val="44"/>
          <w:szCs w:val="44"/>
        </w:rPr>
        <w:t>节能审查</w:t>
      </w:r>
      <w:r w:rsidRPr="00E84D20">
        <w:rPr>
          <w:rFonts w:asciiTheme="majorEastAsia" w:eastAsiaTheme="majorEastAsia" w:hAnsiTheme="majorEastAsia" w:hint="eastAsia"/>
          <w:b/>
          <w:bCs/>
          <w:sz w:val="44"/>
          <w:szCs w:val="44"/>
        </w:rPr>
        <w:t>情况的说明</w:t>
      </w:r>
    </w:p>
    <w:p w14:paraId="59C93B2D" w14:textId="77777777" w:rsidR="005F20A0" w:rsidRPr="00E84D20" w:rsidRDefault="005F20A0">
      <w:pPr>
        <w:rPr>
          <w:rFonts w:ascii="仿宋" w:eastAsia="仿宋" w:hAnsi="仿宋"/>
          <w:sz w:val="32"/>
          <w:szCs w:val="32"/>
        </w:rPr>
      </w:pPr>
    </w:p>
    <w:p w14:paraId="17F01460" w14:textId="77777777" w:rsidR="005F20A0" w:rsidRPr="00E84D20" w:rsidRDefault="00232175">
      <w:pPr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 w:hint="eastAsia"/>
          <w:sz w:val="32"/>
          <w:szCs w:val="32"/>
        </w:rPr>
        <w:t>湛江</w:t>
      </w:r>
      <w:r w:rsidRPr="00E84D20">
        <w:rPr>
          <w:rFonts w:ascii="仿宋" w:eastAsia="仿宋" w:hAnsi="仿宋"/>
          <w:sz w:val="32"/>
          <w:szCs w:val="32"/>
        </w:rPr>
        <w:t>市工业和信息化局：</w:t>
      </w:r>
    </w:p>
    <w:p w14:paraId="704A7758" w14:textId="77777777" w:rsidR="005F20A0" w:rsidRPr="00E84D20" w:rsidRDefault="0023217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/>
          <w:sz w:val="32"/>
          <w:szCs w:val="32"/>
        </w:rPr>
        <w:t>我司“</w:t>
      </w:r>
      <w:r w:rsidRPr="00E84D20">
        <w:rPr>
          <w:rFonts w:ascii="仿宋" w:eastAsia="仿宋" w:hAnsi="仿宋"/>
          <w:sz w:val="32"/>
          <w:szCs w:val="32"/>
          <w:u w:val="single"/>
        </w:rPr>
        <w:t xml:space="preserve">               </w:t>
      </w:r>
      <w:r w:rsidRPr="00E84D20">
        <w:rPr>
          <w:rFonts w:ascii="仿宋" w:eastAsia="仿宋" w:hAnsi="仿宋"/>
          <w:sz w:val="32"/>
          <w:szCs w:val="32"/>
        </w:rPr>
        <w:t>”项目申报2023年省</w:t>
      </w:r>
      <w:r w:rsidRPr="00E84D20">
        <w:rPr>
          <w:rFonts w:ascii="仿宋" w:eastAsia="仿宋" w:hAnsi="仿宋" w:hint="eastAsia"/>
          <w:sz w:val="32"/>
          <w:szCs w:val="32"/>
        </w:rPr>
        <w:t>级</w:t>
      </w:r>
      <w:r w:rsidRPr="00E84D20">
        <w:rPr>
          <w:rFonts w:ascii="仿宋" w:eastAsia="仿宋" w:hAnsi="仿宋"/>
          <w:sz w:val="32"/>
          <w:szCs w:val="32"/>
        </w:rPr>
        <w:t>先进制造业发展专项资金（</w:t>
      </w:r>
      <w:r w:rsidRPr="00E84D20">
        <w:rPr>
          <w:rFonts w:ascii="仿宋" w:eastAsia="仿宋" w:hAnsi="仿宋" w:hint="eastAsia"/>
          <w:sz w:val="32"/>
          <w:szCs w:val="32"/>
        </w:rPr>
        <w:t>普惠性制造业投资奖励</w:t>
      </w:r>
      <w:r w:rsidRPr="00E84D20">
        <w:rPr>
          <w:rFonts w:ascii="仿宋" w:eastAsia="仿宋" w:hAnsi="仿宋"/>
          <w:sz w:val="32"/>
          <w:szCs w:val="32"/>
        </w:rPr>
        <w:t>）</w:t>
      </w:r>
      <w:r w:rsidRPr="00E84D20">
        <w:rPr>
          <w:rFonts w:ascii="仿宋" w:eastAsia="仿宋" w:hAnsi="仿宋" w:hint="eastAsia"/>
          <w:sz w:val="32"/>
          <w:szCs w:val="32"/>
        </w:rPr>
        <w:t>支持</w:t>
      </w:r>
      <w:r w:rsidRPr="00E84D20">
        <w:rPr>
          <w:rFonts w:ascii="仿宋" w:eastAsia="仿宋" w:hAnsi="仿宋"/>
          <w:sz w:val="32"/>
          <w:szCs w:val="32"/>
        </w:rPr>
        <w:t>项目，该项目年综合能源消费量为</w:t>
      </w:r>
      <w:r w:rsidRPr="00E84D20">
        <w:rPr>
          <w:rFonts w:ascii="仿宋" w:eastAsia="仿宋" w:hAnsi="仿宋"/>
          <w:sz w:val="32"/>
          <w:szCs w:val="32"/>
          <w:u w:val="single"/>
        </w:rPr>
        <w:t xml:space="preserve">         </w:t>
      </w:r>
      <w:r w:rsidRPr="00E84D20">
        <w:rPr>
          <w:rFonts w:ascii="仿宋" w:eastAsia="仿宋" w:hAnsi="仿宋"/>
          <w:sz w:val="32"/>
          <w:szCs w:val="32"/>
        </w:rPr>
        <w:t>吨标准煤、年电力消费量</w:t>
      </w:r>
      <w:r w:rsidRPr="00E84D20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E84D20">
        <w:rPr>
          <w:rFonts w:ascii="仿宋" w:eastAsia="仿宋" w:hAnsi="仿宋"/>
          <w:sz w:val="32"/>
          <w:szCs w:val="32"/>
        </w:rPr>
        <w:t>万千瓦时。根据《固定资产投资项目节能审查办法》、《广东省固定资产投资项目节能审查实施办法》，年综合能源消费量不满1000吨标准煤，且年电力消费量不满500万千瓦时的固定资产投资项目，以及用能工艺简单、节能潜力小的行业（具体行业目录由国家发展改革委制定并公布）的固定资产投资项目应按照相关节能标准、规范建设，不再单独进行节能审查。因此本项目符合国家、省、市相关规定和要求，不需要单独进行节能审查。由此产生的后果一律由我司承担。</w:t>
      </w:r>
    </w:p>
    <w:p w14:paraId="73D16E51" w14:textId="77777777" w:rsidR="005F20A0" w:rsidRPr="00E84D20" w:rsidRDefault="00232175">
      <w:pPr>
        <w:wordWrap w:val="0"/>
        <w:jc w:val="right"/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/>
          <w:sz w:val="32"/>
          <w:szCs w:val="32"/>
        </w:rPr>
        <w:t xml:space="preserve">                                                            企业名称（盖章）</w:t>
      </w:r>
      <w:r w:rsidRPr="00E84D20">
        <w:rPr>
          <w:rFonts w:ascii="仿宋" w:eastAsia="仿宋" w:hAnsi="仿宋" w:hint="eastAsia"/>
          <w:sz w:val="32"/>
          <w:szCs w:val="32"/>
        </w:rPr>
        <w:t xml:space="preserve">    </w:t>
      </w:r>
    </w:p>
    <w:p w14:paraId="4482034D" w14:textId="77777777" w:rsidR="005F20A0" w:rsidRPr="00E84D20" w:rsidRDefault="00232175">
      <w:pPr>
        <w:wordWrap w:val="0"/>
        <w:jc w:val="right"/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/>
          <w:sz w:val="32"/>
          <w:szCs w:val="32"/>
        </w:rPr>
        <w:t xml:space="preserve">                                2022年   月   日  </w:t>
      </w:r>
      <w:r w:rsidRPr="00E84D20">
        <w:rPr>
          <w:rFonts w:ascii="仿宋" w:eastAsia="仿宋" w:hAnsi="仿宋" w:hint="eastAsia"/>
          <w:sz w:val="32"/>
          <w:szCs w:val="32"/>
        </w:rPr>
        <w:t xml:space="preserve">    </w:t>
      </w:r>
    </w:p>
    <w:p w14:paraId="4AC56DC6" w14:textId="77777777" w:rsidR="005F20A0" w:rsidRPr="00E84D20" w:rsidRDefault="005F20A0">
      <w:pPr>
        <w:ind w:leftChars="284" w:left="1556" w:hangingChars="300" w:hanging="960"/>
        <w:rPr>
          <w:rFonts w:ascii="仿宋" w:eastAsia="仿宋" w:hAnsi="仿宋"/>
          <w:sz w:val="32"/>
          <w:szCs w:val="32"/>
        </w:rPr>
      </w:pPr>
    </w:p>
    <w:p w14:paraId="131125BD" w14:textId="77777777" w:rsidR="005F20A0" w:rsidRPr="00E84D20" w:rsidRDefault="00232175">
      <w:pPr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/>
          <w:sz w:val="32"/>
          <w:szCs w:val="32"/>
        </w:rPr>
        <w:br w:type="page"/>
      </w:r>
    </w:p>
    <w:p w14:paraId="13E19137" w14:textId="77777777" w:rsidR="005F20A0" w:rsidRPr="00E84D20" w:rsidRDefault="005F20A0">
      <w:pPr>
        <w:rPr>
          <w:rFonts w:ascii="仿宋" w:eastAsia="仿宋" w:hAnsi="仿宋"/>
          <w:sz w:val="32"/>
          <w:szCs w:val="32"/>
        </w:rPr>
      </w:pPr>
    </w:p>
    <w:p w14:paraId="4F8C9E61" w14:textId="77777777" w:rsidR="005F20A0" w:rsidRPr="00E84D20" w:rsidRDefault="00232175">
      <w:pPr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proofErr w:type="gramStart"/>
      <w:r w:rsidRPr="00E84D20">
        <w:rPr>
          <w:rFonts w:asciiTheme="majorEastAsia" w:eastAsiaTheme="majorEastAsia" w:hAnsiTheme="majorEastAsia" w:hint="eastAsia"/>
          <w:b/>
          <w:bCs/>
          <w:sz w:val="44"/>
          <w:szCs w:val="44"/>
        </w:rPr>
        <w:t>无需</w:t>
      </w:r>
      <w:r w:rsidRPr="00E84D20">
        <w:rPr>
          <w:rFonts w:asciiTheme="majorEastAsia" w:eastAsiaTheme="majorEastAsia" w:hAnsiTheme="majorEastAsia"/>
          <w:b/>
          <w:bCs/>
          <w:sz w:val="44"/>
          <w:szCs w:val="44"/>
        </w:rPr>
        <w:t>安评及</w:t>
      </w:r>
      <w:proofErr w:type="gramEnd"/>
      <w:r w:rsidRPr="00E84D20">
        <w:rPr>
          <w:rFonts w:asciiTheme="majorEastAsia" w:eastAsiaTheme="majorEastAsia" w:hAnsiTheme="majorEastAsia"/>
          <w:b/>
          <w:bCs/>
          <w:sz w:val="44"/>
          <w:szCs w:val="44"/>
        </w:rPr>
        <w:t>安全生产验收</w:t>
      </w:r>
      <w:r w:rsidRPr="00E84D20">
        <w:rPr>
          <w:rFonts w:asciiTheme="majorEastAsia" w:eastAsiaTheme="majorEastAsia" w:hAnsiTheme="majorEastAsia" w:hint="eastAsia"/>
          <w:b/>
          <w:bCs/>
          <w:sz w:val="44"/>
          <w:szCs w:val="44"/>
        </w:rPr>
        <w:t>情况说明</w:t>
      </w:r>
    </w:p>
    <w:p w14:paraId="60A4E04E" w14:textId="77777777" w:rsidR="005F20A0" w:rsidRPr="00E84D20" w:rsidRDefault="005F20A0">
      <w:pPr>
        <w:rPr>
          <w:rFonts w:ascii="仿宋" w:eastAsia="仿宋" w:hAnsi="仿宋"/>
          <w:sz w:val="32"/>
          <w:szCs w:val="32"/>
        </w:rPr>
      </w:pPr>
    </w:p>
    <w:p w14:paraId="303DEDD9" w14:textId="77777777" w:rsidR="005F20A0" w:rsidRPr="00E84D20" w:rsidRDefault="00232175">
      <w:pPr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 w:hint="eastAsia"/>
          <w:sz w:val="32"/>
          <w:szCs w:val="32"/>
        </w:rPr>
        <w:t>湛江</w:t>
      </w:r>
      <w:r w:rsidRPr="00E84D20">
        <w:rPr>
          <w:rFonts w:ascii="仿宋" w:eastAsia="仿宋" w:hAnsi="仿宋"/>
          <w:sz w:val="32"/>
          <w:szCs w:val="32"/>
        </w:rPr>
        <w:t>市工业和信息化局：</w:t>
      </w:r>
    </w:p>
    <w:p w14:paraId="52DA6BAF" w14:textId="20079198" w:rsidR="005F20A0" w:rsidRPr="00E84D20" w:rsidRDefault="0023217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/>
          <w:sz w:val="32"/>
          <w:szCs w:val="32"/>
        </w:rPr>
        <w:t>我司“</w:t>
      </w:r>
      <w:r w:rsidRPr="00E84D20">
        <w:rPr>
          <w:rFonts w:ascii="仿宋" w:eastAsia="仿宋" w:hAnsi="仿宋"/>
          <w:sz w:val="32"/>
          <w:szCs w:val="32"/>
          <w:u w:val="single"/>
        </w:rPr>
        <w:t xml:space="preserve">               </w:t>
      </w:r>
      <w:r w:rsidRPr="00E84D20">
        <w:rPr>
          <w:rFonts w:ascii="仿宋" w:eastAsia="仿宋" w:hAnsi="仿宋"/>
          <w:sz w:val="32"/>
          <w:szCs w:val="32"/>
        </w:rPr>
        <w:t>”项目申报2023年省</w:t>
      </w:r>
      <w:r w:rsidRPr="00E84D20">
        <w:rPr>
          <w:rFonts w:ascii="仿宋" w:eastAsia="仿宋" w:hAnsi="仿宋" w:hint="eastAsia"/>
          <w:sz w:val="32"/>
          <w:szCs w:val="32"/>
        </w:rPr>
        <w:t>级</w:t>
      </w:r>
      <w:r w:rsidRPr="00E84D20">
        <w:rPr>
          <w:rFonts w:ascii="仿宋" w:eastAsia="仿宋" w:hAnsi="仿宋"/>
          <w:sz w:val="32"/>
          <w:szCs w:val="32"/>
        </w:rPr>
        <w:t>先进制造业发展专项资金（</w:t>
      </w:r>
      <w:r w:rsidRPr="00E84D20">
        <w:rPr>
          <w:rFonts w:ascii="仿宋" w:eastAsia="仿宋" w:hAnsi="仿宋" w:hint="eastAsia"/>
          <w:sz w:val="32"/>
          <w:szCs w:val="32"/>
        </w:rPr>
        <w:t>普惠性制造业投资奖励</w:t>
      </w:r>
      <w:r w:rsidRPr="00E84D20">
        <w:rPr>
          <w:rFonts w:ascii="仿宋" w:eastAsia="仿宋" w:hAnsi="仿宋"/>
          <w:sz w:val="32"/>
          <w:szCs w:val="32"/>
        </w:rPr>
        <w:t>）</w:t>
      </w:r>
      <w:r w:rsidRPr="00E84D20">
        <w:rPr>
          <w:rFonts w:ascii="仿宋" w:eastAsia="仿宋" w:hAnsi="仿宋" w:hint="eastAsia"/>
          <w:sz w:val="32"/>
          <w:szCs w:val="32"/>
        </w:rPr>
        <w:t>支持</w:t>
      </w:r>
      <w:r w:rsidRPr="00E84D20">
        <w:rPr>
          <w:rFonts w:ascii="仿宋" w:eastAsia="仿宋" w:hAnsi="仿宋"/>
          <w:sz w:val="32"/>
          <w:szCs w:val="32"/>
        </w:rPr>
        <w:t>项目。本项目符合《中华人民共和国安全生产法》（2021修订版）第三十二条“矿山、金属冶炼建设项目和用于生产、储存、装卸危险物品的建设项目，应当按照国家有关规定进行安全评价”；第三十四条“矿山、金属冶炼建设项目和用于生产、储存、装卸危险物品的建设项目竣工投入生产或者使用前，应当由建设单位负责组织对安全设施进行验收；验收合格后，方可投入生产和使用”以及《安全生产许可证条例》《建设项目安全设施“三同时”监督管理办法》《广东省安全生产条例》等国家、省、市相关规定和要求，不属于上述需要开展安全评价和安全生产验收的范围，无需出具安全评价报告及安全生产验收有关材料，由此产生的后果一律由我司承担。</w:t>
      </w:r>
    </w:p>
    <w:p w14:paraId="2061E7DA" w14:textId="77777777" w:rsidR="005F20A0" w:rsidRPr="00E84D20" w:rsidRDefault="00232175">
      <w:pPr>
        <w:wordWrap w:val="0"/>
        <w:jc w:val="right"/>
        <w:rPr>
          <w:rFonts w:ascii="仿宋" w:eastAsia="仿宋" w:hAnsi="仿宋"/>
          <w:sz w:val="32"/>
          <w:szCs w:val="32"/>
        </w:rPr>
      </w:pPr>
      <w:r w:rsidRPr="00E84D20">
        <w:rPr>
          <w:rFonts w:ascii="仿宋" w:eastAsia="仿宋" w:hAnsi="仿宋"/>
          <w:sz w:val="32"/>
          <w:szCs w:val="32"/>
        </w:rPr>
        <w:t xml:space="preserve">                                                            企业名称（盖章）</w:t>
      </w:r>
      <w:r w:rsidRPr="00E84D20">
        <w:rPr>
          <w:rFonts w:ascii="仿宋" w:eastAsia="仿宋" w:hAnsi="仿宋" w:hint="eastAsia"/>
          <w:sz w:val="32"/>
          <w:szCs w:val="32"/>
        </w:rPr>
        <w:t xml:space="preserve">    </w:t>
      </w:r>
    </w:p>
    <w:p w14:paraId="6708506A" w14:textId="77777777" w:rsidR="005F20A0" w:rsidRDefault="00232175">
      <w:pPr>
        <w:wordWrap w:val="0"/>
        <w:jc w:val="right"/>
        <w:rPr>
          <w:rFonts w:ascii="Times New Roman" w:eastAsia="仿宋_GB2312" w:hAnsi="Times New Roman"/>
          <w:sz w:val="32"/>
          <w:szCs w:val="32"/>
        </w:rPr>
      </w:pPr>
      <w:r w:rsidRPr="00E84D20">
        <w:rPr>
          <w:rFonts w:ascii="仿宋" w:eastAsia="仿宋" w:hAnsi="仿宋"/>
          <w:sz w:val="32"/>
          <w:szCs w:val="32"/>
        </w:rPr>
        <w:t xml:space="preserve">                                2022年   月   日 </w:t>
      </w:r>
      <w:r w:rsidRPr="00E84D20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hint="eastAsia"/>
          <w:sz w:val="32"/>
          <w:szCs w:val="32"/>
        </w:rPr>
        <w:t xml:space="preserve">   </w:t>
      </w:r>
    </w:p>
    <w:sectPr w:rsidR="005F20A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C96C" w14:textId="77777777" w:rsidR="000D3088" w:rsidRDefault="000D3088" w:rsidP="001165D5">
      <w:r>
        <w:separator/>
      </w:r>
    </w:p>
  </w:endnote>
  <w:endnote w:type="continuationSeparator" w:id="0">
    <w:p w14:paraId="022E7819" w14:textId="77777777" w:rsidR="000D3088" w:rsidRDefault="000D3088" w:rsidP="0011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4062" w14:textId="77777777" w:rsidR="000D3088" w:rsidRDefault="000D3088" w:rsidP="001165D5">
      <w:r>
        <w:separator/>
      </w:r>
    </w:p>
  </w:footnote>
  <w:footnote w:type="continuationSeparator" w:id="0">
    <w:p w14:paraId="4DC64A52" w14:textId="77777777" w:rsidR="000D3088" w:rsidRDefault="000D3088" w:rsidP="001165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0A0"/>
    <w:rsid w:val="AEEF6F4B"/>
    <w:rsid w:val="EEEE37BB"/>
    <w:rsid w:val="F6CE4B30"/>
    <w:rsid w:val="F72BCC53"/>
    <w:rsid w:val="FFEBB013"/>
    <w:rsid w:val="000D3088"/>
    <w:rsid w:val="001165D5"/>
    <w:rsid w:val="00232175"/>
    <w:rsid w:val="005F20A0"/>
    <w:rsid w:val="00E84D20"/>
    <w:rsid w:val="056E4C19"/>
    <w:rsid w:val="0FA83B11"/>
    <w:rsid w:val="0FCC24A6"/>
    <w:rsid w:val="0FEB2A51"/>
    <w:rsid w:val="143E1FB4"/>
    <w:rsid w:val="1F17AE97"/>
    <w:rsid w:val="2BF27520"/>
    <w:rsid w:val="2D625926"/>
    <w:rsid w:val="311F4686"/>
    <w:rsid w:val="39624FE2"/>
    <w:rsid w:val="3D0E7306"/>
    <w:rsid w:val="3D1F2A54"/>
    <w:rsid w:val="3EAB0813"/>
    <w:rsid w:val="4C30528A"/>
    <w:rsid w:val="56555775"/>
    <w:rsid w:val="586C1571"/>
    <w:rsid w:val="62FE5646"/>
    <w:rsid w:val="677C108A"/>
    <w:rsid w:val="72C83F06"/>
    <w:rsid w:val="75B725E4"/>
    <w:rsid w:val="9A6F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26ED9B"/>
  <w15:docId w15:val="{A617B281-719C-4BA0-ACEB-DFB71E3C7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paragraph" w:styleId="a5">
    <w:name w:val="header"/>
    <w:basedOn w:val="a"/>
    <w:link w:val="a6"/>
    <w:rsid w:val="001165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165D5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rsid w:val="001165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165D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8613380915373</cp:lastModifiedBy>
  <cp:revision>3</cp:revision>
  <dcterms:created xsi:type="dcterms:W3CDTF">2014-10-30T12:08:00Z</dcterms:created>
  <dcterms:modified xsi:type="dcterms:W3CDTF">2022-07-04T09:11:00Z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