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47C13" w14:textId="5EE19FAC" w:rsidR="00805426" w:rsidRDefault="001151E1">
      <w:r>
        <w:rPr>
          <w:rFonts w:hint="eastAsia"/>
        </w:rPr>
        <w:t>湛江市项目入库操作指引</w:t>
      </w:r>
    </w:p>
    <w:p w14:paraId="10B761D4" w14:textId="6A2E8A7D" w:rsidR="001151E1" w:rsidRDefault="001151E1" w:rsidP="001151E1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使用浏览器（</w:t>
      </w:r>
      <w:proofErr w:type="spellStart"/>
      <w:r>
        <w:rPr>
          <w:rFonts w:hint="eastAsia"/>
        </w:rPr>
        <w:t>F</w:t>
      </w:r>
      <w:r>
        <w:t>ireFox</w:t>
      </w:r>
      <w:proofErr w:type="spellEnd"/>
      <w:r>
        <w:rPr>
          <w:rFonts w:hint="eastAsia"/>
        </w:rPr>
        <w:t>「火狐」C</w:t>
      </w:r>
      <w:r>
        <w:t>hrome</w:t>
      </w:r>
      <w:r>
        <w:rPr>
          <w:rFonts w:hint="eastAsia"/>
        </w:rPr>
        <w:t>「谷歌」</w:t>
      </w:r>
      <w:proofErr w:type="spellStart"/>
      <w:r>
        <w:rPr>
          <w:rFonts w:hint="eastAsia"/>
        </w:rPr>
        <w:t>Micro</w:t>
      </w:r>
      <w:r>
        <w:t>Soft</w:t>
      </w:r>
      <w:proofErr w:type="spellEnd"/>
      <w:r>
        <w:t xml:space="preserve"> Edge</w:t>
      </w:r>
      <w:r>
        <w:rPr>
          <w:rFonts w:hint="eastAsia"/>
        </w:rPr>
        <w:t>，推荐以上三个浏览器进行浏览）进入：</w:t>
      </w:r>
      <w:hyperlink r:id="rId5" w:history="1">
        <w:r w:rsidRPr="00850F80">
          <w:rPr>
            <w:rStyle w:val="a3"/>
          </w:rPr>
          <w:t>http://xm.gdstc.gd.gov.cn/zj</w:t>
        </w:r>
      </w:hyperlink>
      <w:r>
        <w:t xml:space="preserve"> </w:t>
      </w:r>
      <w:r>
        <w:rPr>
          <w:rFonts w:hint="eastAsia"/>
        </w:rPr>
        <w:t>，若已有账号【申报人】可直接登录进入系统，若无账号点击【立即注册】</w:t>
      </w:r>
      <w:r w:rsidR="00A922D8">
        <w:rPr>
          <w:rFonts w:hint="eastAsia"/>
        </w:rPr>
        <w:t>-</w:t>
      </w:r>
      <w:r w:rsidR="00A922D8">
        <w:t>&gt;</w:t>
      </w:r>
      <w:r w:rsidR="00A922D8">
        <w:rPr>
          <w:rFonts w:hint="eastAsia"/>
        </w:rPr>
        <w:t>选择【个人注册】。</w:t>
      </w:r>
    </w:p>
    <w:p w14:paraId="77FED391" w14:textId="4202BDD1" w:rsidR="001151E1" w:rsidRDefault="001151E1" w:rsidP="001151E1">
      <w:r w:rsidRPr="001151E1">
        <w:drawing>
          <wp:inline distT="0" distB="0" distL="0" distR="0" wp14:anchorId="3A68EB3D" wp14:editId="74CEF10F">
            <wp:extent cx="5274310" cy="34537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8CE05" w14:textId="4A92C920" w:rsidR="001151E1" w:rsidRDefault="001151E1" w:rsidP="001151E1">
      <w:pPr>
        <w:rPr>
          <w:rFonts w:hint="eastAsia"/>
        </w:rPr>
      </w:pPr>
      <w:r w:rsidRPr="001151E1">
        <w:drawing>
          <wp:inline distT="0" distB="0" distL="0" distR="0" wp14:anchorId="7C3AA704" wp14:editId="284B87C0">
            <wp:extent cx="5274310" cy="23901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73CA5" w14:textId="58635470" w:rsidR="001151E1" w:rsidRDefault="00A922D8" w:rsidP="001151E1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进入系统后，在：申报管理</w:t>
      </w:r>
      <w:r>
        <w:t xml:space="preserve"> </w:t>
      </w:r>
      <w:r>
        <w:sym w:font="Wingdings" w:char="F0E0"/>
      </w:r>
      <w:r>
        <w:t xml:space="preserve"> </w:t>
      </w:r>
      <w:r>
        <w:rPr>
          <w:rFonts w:hint="eastAsia"/>
        </w:rPr>
        <w:t xml:space="preserve">科技计划项目库管理 </w:t>
      </w:r>
      <w:r>
        <w:sym w:font="Wingdings" w:char="F0E0"/>
      </w:r>
      <w:r>
        <w:t xml:space="preserve"> </w:t>
      </w:r>
      <w:r>
        <w:rPr>
          <w:rFonts w:hint="eastAsia"/>
        </w:rPr>
        <w:t>项目入库申请 中可进行项目入库申请</w:t>
      </w:r>
    </w:p>
    <w:p w14:paraId="75AB429F" w14:textId="044E751E" w:rsidR="00A922D8" w:rsidRDefault="00A922D8" w:rsidP="00A922D8">
      <w:pPr>
        <w:rPr>
          <w:rFonts w:hint="eastAsia"/>
        </w:rPr>
      </w:pPr>
      <w:r w:rsidRPr="00A922D8">
        <w:lastRenderedPageBreak/>
        <w:drawing>
          <wp:inline distT="0" distB="0" distL="0" distR="0" wp14:anchorId="50EFBED6" wp14:editId="3752179B">
            <wp:extent cx="5274310" cy="221869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75B24" w14:textId="405D141C" w:rsidR="00A922D8" w:rsidRDefault="00A922D8" w:rsidP="001151E1">
      <w:pPr>
        <w:pStyle w:val="a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选择进入“新增入库申请”后，与「项目申报」一致，选择对应开放的入库专题进行申报即可。</w:t>
      </w:r>
    </w:p>
    <w:sectPr w:rsidR="00A922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等线 Light">
    <w:panose1 w:val="02010600030101010101"/>
    <w:charset w:val="86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64B3F"/>
    <w:multiLevelType w:val="hybridMultilevel"/>
    <w:tmpl w:val="A70265C8"/>
    <w:lvl w:ilvl="0" w:tplc="3086007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1E1"/>
    <w:rsid w:val="001151E1"/>
    <w:rsid w:val="00805426"/>
    <w:rsid w:val="00A9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178160"/>
  <w15:chartTrackingRefBased/>
  <w15:docId w15:val="{6A51C465-758A-1948-997C-6F2A21747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51E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151E1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1151E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xm.gdstc.gd.gov.cn/zj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 宇</dc:creator>
  <cp:keywords/>
  <dc:description/>
  <cp:lastModifiedBy>周 宇</cp:lastModifiedBy>
  <cp:revision>1</cp:revision>
  <dcterms:created xsi:type="dcterms:W3CDTF">2022-01-28T08:48:00Z</dcterms:created>
  <dcterms:modified xsi:type="dcterms:W3CDTF">2022-01-28T08:58:00Z</dcterms:modified>
</cp:coreProperties>
</file>