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textAlignment w:val="auto"/>
        <w:rPr>
          <w:rFonts w:ascii="仿宋_GB2312" w:hAnsi="仿宋_GB2312" w:eastAsia="仿宋_GB2312" w:cs="仿宋_GB2312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tabs>
          <w:tab w:val="left" w:pos="3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湛麻环建〔202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3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eastAsia="小标宋"/>
          <w:spacing w:val="-11"/>
          <w:sz w:val="44"/>
          <w:szCs w:val="44"/>
        </w:rPr>
      </w:pPr>
      <w:r>
        <w:rPr>
          <w:rFonts w:hint="eastAsia" w:eastAsia="小标宋"/>
          <w:spacing w:val="-11"/>
          <w:sz w:val="44"/>
          <w:szCs w:val="44"/>
        </w:rPr>
        <w:t>关于亿联（湛江）混凝土搅拌有限公司年产30万立方米混凝土搅拌站项目环境影响报告表的批复</w:t>
      </w:r>
    </w:p>
    <w:p>
      <w:pPr>
        <w:widowControl/>
        <w:shd w:val="clear" w:color="auto" w:fill="FFFFFF"/>
        <w:spacing w:line="520" w:lineRule="exact"/>
        <w:jc w:val="center"/>
        <w:rPr>
          <w:rFonts w:eastAsia="小标宋" w:cs="仿宋_GB2312" w:asciiTheme="minorHAnsi" w:hAnsiTheme="minorHAnsi"/>
          <w:sz w:val="44"/>
          <w:szCs w:val="44"/>
        </w:rPr>
      </w:pPr>
    </w:p>
    <w:p>
      <w:pPr>
        <w:tabs>
          <w:tab w:val="left" w:pos="3420"/>
        </w:tabs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亿联（湛江）混凝土搅拌有限公司：</w:t>
      </w: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你公司报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批</w:t>
      </w:r>
      <w:r>
        <w:rPr>
          <w:rFonts w:hint="eastAsia" w:ascii="仿宋_GB2312" w:hAnsi="仿宋_GB2312" w:eastAsia="仿宋_GB2312" w:cs="仿宋_GB2312"/>
          <w:sz w:val="32"/>
          <w:szCs w:val="32"/>
        </w:rPr>
        <w:t>的《亿联（湛江）混凝土搅拌有限公司年产30万立方米混凝土搅拌站项目环境影响报告表》（以下简称“报告表”）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及有关</w:t>
      </w:r>
      <w:r>
        <w:rPr>
          <w:rFonts w:hint="eastAsia" w:ascii="仿宋_GB2312" w:hAnsi="仿宋_GB2312" w:eastAsia="仿宋_GB2312" w:cs="仿宋_GB2312"/>
          <w:sz w:val="32"/>
          <w:szCs w:val="32"/>
        </w:rPr>
        <w:t>资料收悉。受湛江市生态环境局委托，经研究，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现对报告表</w:t>
      </w:r>
      <w:r>
        <w:rPr>
          <w:rFonts w:hint="eastAsia" w:ascii="仿宋_GB2312" w:hAnsi="仿宋_GB2312" w:eastAsia="仿宋_GB2312" w:cs="仿宋_GB2312"/>
          <w:sz w:val="32"/>
          <w:szCs w:val="32"/>
        </w:rPr>
        <w:t>批复如下：</w:t>
      </w: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</w:rPr>
        <w:t>亿联（湛江）混凝土搅拌有限公司年产30万立方米混凝土搅拌站项目位于湛江市麻章区麻海公路69号银信物流有限公司厂区内东侧，项目占地面积14464m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，主要建设内容包括生产线搅拌主楼、办公楼、实验室及宿舍楼、原料堆场、配料区等，年产预拌混凝土30万立方米，原辅材料主要包括水泥、砂、石、粉煤灰、减水剂、水。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项目总投资3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00万元，其中环保投资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约50万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元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decimal" w:start="2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根据报告表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评价结论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和湛江市生态环境技术中心出具的《关于亿联（湛江）混凝土搅拌有限公司年产30万立方米混凝土搅拌站项目环境影响报告表的评估意见》（湛环技评表〔2022〕9号）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，在严格落实各项污染防治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和环境风险防范</w:t>
      </w:r>
      <w:r>
        <w:rPr>
          <w:rFonts w:hint="eastAsia" w:ascii="仿宋_GB2312" w:hAnsi="仿宋_GB2312" w:eastAsia="仿宋_GB2312" w:cs="仿宋_GB2312"/>
          <w:sz w:val="32"/>
          <w:szCs w:val="32"/>
        </w:rPr>
        <w:t>措施，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确保污染物稳定达标排放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和环境安全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的前提下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从环境保护角度分析，该项目建设的环境影响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  <w:r>
        <w:rPr>
          <w:rFonts w:ascii="仿宋_GB2312" w:hAnsi="仿宋_GB2312" w:eastAsia="仿宋_GB2312" w:cs="仿宋_GB2312"/>
          <w:sz w:val="32"/>
          <w:szCs w:val="32"/>
        </w:rPr>
        <w:t>可接受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。我局原则通过对报告表的审查，你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按照报告表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所列的性质、规模、地点和污染防治措施进行建设。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若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项目的性质、规模、地点、采用的生产工艺或者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拟采取的环境保护</w:t>
      </w:r>
      <w:r>
        <w:rPr>
          <w:rFonts w:hint="eastAsia" w:ascii="仿宋_GB2312" w:hAnsi="仿宋_GB2312" w:eastAsia="仿宋_GB2312" w:cs="仿宋_GB2312"/>
          <w:sz w:val="32"/>
          <w:szCs w:val="32"/>
        </w:rPr>
        <w:t>措施发生重大变动，你公司应当重新报批项目的环境影响评价文件。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四、该项目建设须按有关规定取得其他相关部门同意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项目建设必须严格执行配套的环境保护设施与主体工程同时设计、同时施工、同时投产使用的环境保护“三同时”制度。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项目竣工后，</w:t>
      </w: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须按规定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的标准和</w:t>
      </w:r>
      <w:r>
        <w:rPr>
          <w:rFonts w:hint="eastAsia" w:ascii="仿宋_GB2312" w:hAnsi="仿宋_GB2312" w:eastAsia="仿宋_GB2312" w:cs="仿宋_GB2312"/>
          <w:sz w:val="32"/>
          <w:szCs w:val="32"/>
        </w:rPr>
        <w:t>程序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对配套建设的环境保护设施进行验收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7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7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7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right="6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湛江市生态环境局</w:t>
      </w:r>
    </w:p>
    <w:p>
      <w:pPr>
        <w:spacing w:line="560" w:lineRule="exact"/>
        <w:ind w:right="6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7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jc w:val="left"/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抄送：广州市水凌源环保科技有限公司（由建设单位送达）。</w:t>
      </w:r>
    </w:p>
    <w:sectPr>
      <w:footerReference r:id="rId4" w:type="default"/>
      <w:pgSz w:w="11906" w:h="16838"/>
      <w:pgMar w:top="2098" w:right="1474" w:bottom="1984" w:left="1587" w:header="851" w:footer="992" w:gutter="0"/>
      <w:pgNumType w:fmt="decimal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86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小标宋">
    <w:altName w:val="方正小标宋_GBK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  <w:tab w:val="clear" w:pos="8306"/>
      </w:tabs>
      <w:rPr>
        <w:sz w:val="24"/>
        <w:szCs w:val="40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77088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4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77088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4"/>
                        <w:szCs w:val="4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24"/>
        <w:szCs w:val="40"/>
      </w:rPr>
      <mc:AlternateContent>
        <mc:Choice Requires="wps">
          <w:drawing>
            <wp:anchor distT="0" distB="0" distL="114300" distR="114300" simplePos="0" relativeHeight="25176985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76985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SQizEBwCAAApBAAADgAAAAAAAAABACAAAAA1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lear" w:pos="4153"/>
        <w:tab w:val="clear" w:pos="8306"/>
      </w:tabs>
      <w:rPr>
        <w:sz w:val="24"/>
        <w:szCs w:val="40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886592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-409575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32"/>
                              <w:szCs w:val="48"/>
                            </w:rPr>
                          </w:pPr>
                          <w:r>
                            <w:rPr>
                              <w:sz w:val="32"/>
                              <w:szCs w:val="48"/>
                            </w:rPr>
                            <w:t xml:space="preserve">— </w:t>
                          </w:r>
                          <w:r>
                            <w:rPr>
                              <w:sz w:val="32"/>
                              <w:szCs w:val="48"/>
                            </w:rPr>
                            <w:fldChar w:fldCharType="begin"/>
                          </w:r>
                          <w:r>
                            <w:rPr>
                              <w:sz w:val="32"/>
                              <w:szCs w:val="4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32"/>
                              <w:szCs w:val="48"/>
                            </w:rPr>
                            <w:fldChar w:fldCharType="separate"/>
                          </w:r>
                          <w:r>
                            <w:rPr>
                              <w:sz w:val="32"/>
                              <w:szCs w:val="48"/>
                            </w:rPr>
                            <w:t>1</w:t>
                          </w:r>
                          <w:r>
                            <w:rPr>
                              <w:sz w:val="32"/>
                              <w:szCs w:val="48"/>
                            </w:rPr>
                            <w:fldChar w:fldCharType="end"/>
                          </w:r>
                          <w:r>
                            <w:rPr>
                              <w:sz w:val="32"/>
                              <w:szCs w:val="4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32.25pt;height:144pt;width:144pt;mso-position-horizontal-relative:margin;mso-wrap-style:none;z-index:251886592;mso-width-relative:page;mso-height-relative:page;" filled="f" stroked="f" coordsize="21600,21600" o:gfxdata="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FgAAAGRycy9QSwEC&#10;FAAUAAAACACHTuJAa5fDy9YAAAAIAQAADwAAAAAAAAABACAAAAA4AAAAZHJzL2Rvd25yZXYueG1s&#10;UEsBAhQAFAAAAAgAh07iQPXvojAdAgAAKQQAAA4AAAAAAAAAAQAgAAAAO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32"/>
                        <w:szCs w:val="48"/>
                      </w:rPr>
                    </w:pPr>
                    <w:r>
                      <w:rPr>
                        <w:sz w:val="32"/>
                        <w:szCs w:val="48"/>
                      </w:rPr>
                      <w:t xml:space="preserve">— </w:t>
                    </w:r>
                    <w:r>
                      <w:rPr>
                        <w:sz w:val="32"/>
                        <w:szCs w:val="48"/>
                      </w:rPr>
                      <w:fldChar w:fldCharType="begin"/>
                    </w:r>
                    <w:r>
                      <w:rPr>
                        <w:sz w:val="32"/>
                        <w:szCs w:val="48"/>
                      </w:rPr>
                      <w:instrText xml:space="preserve"> PAGE  \* MERGEFORMAT </w:instrText>
                    </w:r>
                    <w:r>
                      <w:rPr>
                        <w:sz w:val="32"/>
                        <w:szCs w:val="48"/>
                      </w:rPr>
                      <w:fldChar w:fldCharType="separate"/>
                    </w:r>
                    <w:r>
                      <w:rPr>
                        <w:sz w:val="32"/>
                        <w:szCs w:val="48"/>
                      </w:rPr>
                      <w:t>1</w:t>
                    </w:r>
                    <w:r>
                      <w:rPr>
                        <w:sz w:val="32"/>
                        <w:szCs w:val="48"/>
                      </w:rPr>
                      <w:fldChar w:fldCharType="end"/>
                    </w:r>
                    <w:r>
                      <w:rPr>
                        <w:sz w:val="32"/>
                        <w:szCs w:val="4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24"/>
      </w:rPr>
      <mc:AlternateContent>
        <mc:Choice Requires="wps">
          <w:drawing>
            <wp:anchor distT="0" distB="0" distL="114300" distR="114300" simplePos="0" relativeHeight="25188556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4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88556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8TPSHQIAACkEAAAOAAAAZHJz&#10;L2Uyb0RvYy54bWytU82O0zAQviPxDpbvNGlRV1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9eT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IDxM9I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4"/>
                        <w:szCs w:val="4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24"/>
        <w:szCs w:val="40"/>
      </w:rPr>
      <mc:AlternateContent>
        <mc:Choice Requires="wps">
          <w:drawing>
            <wp:anchor distT="0" distB="0" distL="114300" distR="114300" simplePos="0" relativeHeight="25188454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88454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Ca/cNO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65DA6"/>
    <w:rsid w:val="00C26889"/>
    <w:rsid w:val="044C6D0B"/>
    <w:rsid w:val="04E33AE0"/>
    <w:rsid w:val="04F36417"/>
    <w:rsid w:val="05280018"/>
    <w:rsid w:val="06216E9C"/>
    <w:rsid w:val="06457C65"/>
    <w:rsid w:val="06832238"/>
    <w:rsid w:val="076E577C"/>
    <w:rsid w:val="08C265FD"/>
    <w:rsid w:val="097D5783"/>
    <w:rsid w:val="0AAB2C34"/>
    <w:rsid w:val="0B012EDF"/>
    <w:rsid w:val="0BC72DB8"/>
    <w:rsid w:val="0D477F67"/>
    <w:rsid w:val="0D5050A9"/>
    <w:rsid w:val="0D6C480D"/>
    <w:rsid w:val="0EBD0F33"/>
    <w:rsid w:val="0EBE7A81"/>
    <w:rsid w:val="0ED4727E"/>
    <w:rsid w:val="0F27056C"/>
    <w:rsid w:val="0F917F98"/>
    <w:rsid w:val="11CB187E"/>
    <w:rsid w:val="12DD7AB3"/>
    <w:rsid w:val="13265AB1"/>
    <w:rsid w:val="18216912"/>
    <w:rsid w:val="187D63D2"/>
    <w:rsid w:val="19F655C5"/>
    <w:rsid w:val="1A473E94"/>
    <w:rsid w:val="1B2B4F02"/>
    <w:rsid w:val="1B6B6BC0"/>
    <w:rsid w:val="1BA05E7B"/>
    <w:rsid w:val="1C4D6548"/>
    <w:rsid w:val="1DC04631"/>
    <w:rsid w:val="1DD36EF9"/>
    <w:rsid w:val="1DD63B0E"/>
    <w:rsid w:val="1DFC4F8A"/>
    <w:rsid w:val="1E4B582E"/>
    <w:rsid w:val="1F0A1A3B"/>
    <w:rsid w:val="1FE51FD1"/>
    <w:rsid w:val="201B52BC"/>
    <w:rsid w:val="20AD787A"/>
    <w:rsid w:val="20B931C3"/>
    <w:rsid w:val="21765DA6"/>
    <w:rsid w:val="21B76692"/>
    <w:rsid w:val="224B7B73"/>
    <w:rsid w:val="234E3789"/>
    <w:rsid w:val="2468340A"/>
    <w:rsid w:val="24F608B1"/>
    <w:rsid w:val="252C2A06"/>
    <w:rsid w:val="25C255BA"/>
    <w:rsid w:val="27E75C43"/>
    <w:rsid w:val="27F79753"/>
    <w:rsid w:val="28906C1A"/>
    <w:rsid w:val="29367F7F"/>
    <w:rsid w:val="2A3E0828"/>
    <w:rsid w:val="2BDE1DB8"/>
    <w:rsid w:val="2C245550"/>
    <w:rsid w:val="2C34351B"/>
    <w:rsid w:val="2F117DED"/>
    <w:rsid w:val="2F3002E2"/>
    <w:rsid w:val="2F633BBD"/>
    <w:rsid w:val="30854312"/>
    <w:rsid w:val="316A400C"/>
    <w:rsid w:val="33551F8F"/>
    <w:rsid w:val="339F0EF5"/>
    <w:rsid w:val="34127CE4"/>
    <w:rsid w:val="34177BDE"/>
    <w:rsid w:val="354E10F5"/>
    <w:rsid w:val="36C407F7"/>
    <w:rsid w:val="37250BDB"/>
    <w:rsid w:val="37266C59"/>
    <w:rsid w:val="3745394A"/>
    <w:rsid w:val="37EF8CE1"/>
    <w:rsid w:val="37FF84B2"/>
    <w:rsid w:val="39496D10"/>
    <w:rsid w:val="39AE1D64"/>
    <w:rsid w:val="3A7175D3"/>
    <w:rsid w:val="3AF95287"/>
    <w:rsid w:val="3B190784"/>
    <w:rsid w:val="3C515075"/>
    <w:rsid w:val="3C696536"/>
    <w:rsid w:val="3D2847FE"/>
    <w:rsid w:val="3D8E6069"/>
    <w:rsid w:val="3E372CD1"/>
    <w:rsid w:val="3EAA5DDB"/>
    <w:rsid w:val="3F6001FE"/>
    <w:rsid w:val="406F5413"/>
    <w:rsid w:val="40E81C07"/>
    <w:rsid w:val="4212434E"/>
    <w:rsid w:val="44441B2B"/>
    <w:rsid w:val="44A55193"/>
    <w:rsid w:val="44AF733C"/>
    <w:rsid w:val="46D8294E"/>
    <w:rsid w:val="47456157"/>
    <w:rsid w:val="47C47CEA"/>
    <w:rsid w:val="4AFF390B"/>
    <w:rsid w:val="4B951083"/>
    <w:rsid w:val="4BCF16A6"/>
    <w:rsid w:val="4C3A2C38"/>
    <w:rsid w:val="4CAE70F6"/>
    <w:rsid w:val="4D412FF0"/>
    <w:rsid w:val="4DAE67B4"/>
    <w:rsid w:val="4E600C76"/>
    <w:rsid w:val="4F5661E3"/>
    <w:rsid w:val="510304B4"/>
    <w:rsid w:val="528E6E77"/>
    <w:rsid w:val="54304EF7"/>
    <w:rsid w:val="54C75F76"/>
    <w:rsid w:val="55B966DA"/>
    <w:rsid w:val="55F40B5F"/>
    <w:rsid w:val="57656F4B"/>
    <w:rsid w:val="5B5F6F35"/>
    <w:rsid w:val="5B814E8A"/>
    <w:rsid w:val="5D175B96"/>
    <w:rsid w:val="5DF2D45C"/>
    <w:rsid w:val="5DFEBE40"/>
    <w:rsid w:val="611D52D0"/>
    <w:rsid w:val="61A51623"/>
    <w:rsid w:val="62444D3C"/>
    <w:rsid w:val="62FB6BF0"/>
    <w:rsid w:val="632D1462"/>
    <w:rsid w:val="639C3681"/>
    <w:rsid w:val="63C47210"/>
    <w:rsid w:val="64A50572"/>
    <w:rsid w:val="64F81D9F"/>
    <w:rsid w:val="65DD7E6D"/>
    <w:rsid w:val="67543C4D"/>
    <w:rsid w:val="676D5C5F"/>
    <w:rsid w:val="677F7F2B"/>
    <w:rsid w:val="67FE8024"/>
    <w:rsid w:val="6860704D"/>
    <w:rsid w:val="69BF47F7"/>
    <w:rsid w:val="6AF33BD7"/>
    <w:rsid w:val="6BFA27F6"/>
    <w:rsid w:val="6CF91252"/>
    <w:rsid w:val="6D5E0F49"/>
    <w:rsid w:val="6D7014C3"/>
    <w:rsid w:val="6E57C135"/>
    <w:rsid w:val="6E641338"/>
    <w:rsid w:val="6EB42032"/>
    <w:rsid w:val="6F930E01"/>
    <w:rsid w:val="6F952FF9"/>
    <w:rsid w:val="6FE83A11"/>
    <w:rsid w:val="701D4CF5"/>
    <w:rsid w:val="71277242"/>
    <w:rsid w:val="71615C74"/>
    <w:rsid w:val="71C632F2"/>
    <w:rsid w:val="73FFAB2E"/>
    <w:rsid w:val="74192B62"/>
    <w:rsid w:val="75354F4A"/>
    <w:rsid w:val="76A3393F"/>
    <w:rsid w:val="77196F8D"/>
    <w:rsid w:val="77977FD3"/>
    <w:rsid w:val="78E38306"/>
    <w:rsid w:val="792A5847"/>
    <w:rsid w:val="7A0E2A35"/>
    <w:rsid w:val="7A3A01AC"/>
    <w:rsid w:val="7A606928"/>
    <w:rsid w:val="7A7A165C"/>
    <w:rsid w:val="7B5B09CA"/>
    <w:rsid w:val="7B747466"/>
    <w:rsid w:val="7BFDBE64"/>
    <w:rsid w:val="7D652C07"/>
    <w:rsid w:val="7DBBB36F"/>
    <w:rsid w:val="7E634760"/>
    <w:rsid w:val="7E7D5A69"/>
    <w:rsid w:val="7E9E789A"/>
    <w:rsid w:val="7EA7401D"/>
    <w:rsid w:val="7F294A9D"/>
    <w:rsid w:val="7FBB42C5"/>
    <w:rsid w:val="7FBFCF20"/>
    <w:rsid w:val="7FDFC958"/>
    <w:rsid w:val="7FFF957A"/>
    <w:rsid w:val="BA7B23C6"/>
    <w:rsid w:val="BBCF29DC"/>
    <w:rsid w:val="BEFF1D3D"/>
    <w:rsid w:val="CE792B3A"/>
    <w:rsid w:val="D9F70106"/>
    <w:rsid w:val="DDDF7DBF"/>
    <w:rsid w:val="EFB72636"/>
    <w:rsid w:val="F2C6D5C8"/>
    <w:rsid w:val="F5FFE9E6"/>
    <w:rsid w:val="F6EB6C03"/>
    <w:rsid w:val="F77F9448"/>
    <w:rsid w:val="FBFFC2D1"/>
    <w:rsid w:val="FD9F20CF"/>
    <w:rsid w:val="FEFEE478"/>
    <w:rsid w:val="FF1FBBAB"/>
    <w:rsid w:val="FFF2F23E"/>
    <w:rsid w:val="FFF97BC2"/>
    <w:rsid w:val="FFFCAFB5"/>
    <w:rsid w:val="FFFF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2021-01-24T20:30:00Z</dcterms:created>
  <dc:creator>LENOVO</dc:creator>
  <cp:lastModifiedBy>uos</cp:lastModifiedBy>
  <cp:lastPrinted>2022-03-08T11:07:59Z</cp:lastPrinted>
  <dcterms:modified xsi:type="dcterms:W3CDTF">2022-03-08T11:11:19Z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7D2A44EC840E4F2E9171C681CC760DEA</vt:lpwstr>
  </property>
</Properties>
</file>