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附件1</w:t>
      </w:r>
    </w:p>
    <w:p>
      <w:pPr>
        <w:spacing w:line="560" w:lineRule="exact"/>
        <w:jc w:val="center"/>
        <w:rPr>
          <w:rFonts w:ascii="宋体" w:hAnsi="宋体"/>
          <w:b/>
          <w:sz w:val="30"/>
          <w:szCs w:val="32"/>
        </w:rPr>
      </w:pPr>
      <w:bookmarkStart w:id="0" w:name="_GoBack"/>
      <w:r>
        <w:rPr>
          <w:rFonts w:hint="eastAsia" w:ascii="宋体" w:hAnsi="宋体"/>
          <w:b/>
          <w:sz w:val="30"/>
          <w:szCs w:val="32"/>
        </w:rPr>
        <w:t>传统医学师承出师考核申请表</w:t>
      </w:r>
    </w:p>
    <w:bookmarkEnd w:id="0"/>
    <w:tbl>
      <w:tblPr>
        <w:tblStyle w:val="2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204"/>
        <w:gridCol w:w="226"/>
        <w:gridCol w:w="314"/>
        <w:gridCol w:w="244"/>
        <w:gridCol w:w="860"/>
        <w:gridCol w:w="336"/>
        <w:gridCol w:w="840"/>
        <w:gridCol w:w="780"/>
        <w:gridCol w:w="587"/>
        <w:gridCol w:w="133"/>
        <w:gridCol w:w="624"/>
        <w:gridCol w:w="244"/>
        <w:gridCol w:w="608"/>
        <w:gridCol w:w="1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05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98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1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60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5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98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1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 点</w:t>
            </w:r>
          </w:p>
        </w:tc>
        <w:tc>
          <w:tcPr>
            <w:tcW w:w="160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05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98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6" w:type="dxa"/>
            <w:gridSpan w:val="3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现从事主要职业</w:t>
            </w:r>
          </w:p>
        </w:tc>
        <w:tc>
          <w:tcPr>
            <w:tcW w:w="2976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5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98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11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83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904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5510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904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通讯地址及邮政编码</w:t>
            </w:r>
          </w:p>
        </w:tc>
        <w:tc>
          <w:tcPr>
            <w:tcW w:w="5510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2904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本人档案存放单位、地址及邮政编码</w:t>
            </w:r>
          </w:p>
        </w:tc>
        <w:tc>
          <w:tcPr>
            <w:tcW w:w="5510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6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64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  真</w:t>
            </w:r>
          </w:p>
        </w:tc>
        <w:tc>
          <w:tcPr>
            <w:tcW w:w="13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电子邮件地址</w:t>
            </w:r>
          </w:p>
        </w:tc>
        <w:tc>
          <w:tcPr>
            <w:tcW w:w="196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8414" w:type="dxa"/>
            <w:gridSpan w:val="1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471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学习（工作）单位</w:t>
            </w:r>
          </w:p>
        </w:tc>
        <w:tc>
          <w:tcPr>
            <w:tcW w:w="2210" w:type="dxa"/>
            <w:gridSpan w:val="3"/>
            <w:vAlign w:val="center"/>
          </w:tcPr>
          <w:p>
            <w:pPr>
              <w:spacing w:line="280" w:lineRule="exact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肄</w:t>
            </w:r>
          </w:p>
          <w:p>
            <w:pPr>
              <w:spacing w:line="280" w:lineRule="exact"/>
              <w:ind w:firstLine="600" w:firstLineChars="2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    业</w:t>
            </w:r>
          </w:p>
          <w:p>
            <w:pPr>
              <w:spacing w:line="280" w:lineRule="exact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指 导 老 师 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单 位</w:t>
            </w:r>
          </w:p>
        </w:tc>
        <w:tc>
          <w:tcPr>
            <w:tcW w:w="3554" w:type="dxa"/>
            <w:gridSpan w:val="6"/>
            <w:vAlign w:val="top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指 导 老 师 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职 称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工 作 年 限</w:t>
            </w:r>
          </w:p>
        </w:tc>
        <w:tc>
          <w:tcPr>
            <w:tcW w:w="3554" w:type="dxa"/>
            <w:gridSpan w:val="6"/>
            <w:vAlign w:val="top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ind w:firstLine="120" w:firstLineChars="5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ind w:firstLine="120" w:firstLineChars="5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联 系 电 话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通 讯 地 址</w:t>
            </w:r>
          </w:p>
        </w:tc>
        <w:tc>
          <w:tcPr>
            <w:tcW w:w="3554" w:type="dxa"/>
            <w:gridSpan w:val="6"/>
            <w:vAlign w:val="top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0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指导老师主要学术思想、临床经验和学术专长</w:t>
            </w:r>
          </w:p>
        </w:tc>
        <w:tc>
          <w:tcPr>
            <w:tcW w:w="6614" w:type="dxa"/>
            <w:gridSpan w:val="11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  见</w:t>
            </w:r>
          </w:p>
        </w:tc>
        <w:tc>
          <w:tcPr>
            <w:tcW w:w="6614" w:type="dxa"/>
            <w:gridSpan w:val="11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3600" w:firstLineChars="1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   名：</w:t>
            </w:r>
          </w:p>
          <w:p>
            <w:pPr>
              <w:spacing w:line="280" w:lineRule="exact"/>
              <w:ind w:firstLine="3600" w:firstLineChars="1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核准指导老师执业的卫生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中医药主管部门初审意见</w:t>
            </w:r>
          </w:p>
        </w:tc>
        <w:tc>
          <w:tcPr>
            <w:tcW w:w="6614" w:type="dxa"/>
            <w:gridSpan w:val="11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  </w:t>
            </w:r>
          </w:p>
          <w:p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省中医药管理部门</w:t>
            </w:r>
            <w:r>
              <w:rPr>
                <w:rFonts w:hint="eastAsia" w:ascii="宋体" w:hAnsi="宋体"/>
                <w:sz w:val="24"/>
                <w:lang w:eastAsia="zh-CN"/>
              </w:rPr>
              <w:t>审核</w:t>
            </w:r>
            <w:r>
              <w:rPr>
                <w:rFonts w:hint="eastAsia" w:ascii="宋体" w:hAnsi="宋体"/>
                <w:sz w:val="24"/>
              </w:rPr>
              <w:t>意见</w:t>
            </w: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6614" w:type="dxa"/>
            <w:gridSpan w:val="11"/>
            <w:vAlign w:val="center"/>
          </w:tcPr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  </w:t>
            </w:r>
          </w:p>
          <w:p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spacing w:line="280" w:lineRule="exact"/>
        <w:rPr>
          <w:rFonts w:ascii="宋体" w:hAnsi="宋体"/>
          <w:sz w:val="24"/>
        </w:rPr>
      </w:pPr>
    </w:p>
    <w:p>
      <w:pPr>
        <w:spacing w:line="28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1．一律用蓝黑墨水钢笔或中性笔填写，内容要具体、真实，字迹要端正清楚。</w:t>
      </w:r>
    </w:p>
    <w:p>
      <w:pPr>
        <w:spacing w:line="28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2．表内的年月时间，一律用公历阿拉伯数字填写。</w:t>
      </w:r>
    </w:p>
    <w:p>
      <w:pPr>
        <w:spacing w:line="28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3．相片一律用近期一寸免冠正面半身照。</w:t>
      </w:r>
    </w:p>
    <w:p>
      <w:pPr>
        <w:spacing w:line="280" w:lineRule="exact"/>
        <w:ind w:firstLine="480" w:firstLineChars="200"/>
        <w:jc w:val="left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4．个人简历应从小学写起。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56B17"/>
    <w:rsid w:val="1A85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Administrator</cp:lastModifiedBy>
  <dcterms:modified xsi:type="dcterms:W3CDTF">2021-01-13T12:04:22Z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