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8"/>
          <w:szCs w:val="28"/>
          <w:lang w:val="en-US" w:eastAsia="zh-CN"/>
        </w:rPr>
      </w:pPr>
      <w:bookmarkStart w:id="0" w:name="_GoBack"/>
      <w:bookmarkEnd w:id="0"/>
      <w:r>
        <w:rPr>
          <w:rFonts w:hint="eastAsia"/>
          <w:sz w:val="28"/>
          <w:szCs w:val="28"/>
          <w:lang w:val="en-US" w:eastAsia="zh-CN"/>
        </w:rPr>
        <w:t>附件1</w:t>
      </w:r>
    </w:p>
    <w:p>
      <w:pPr>
        <w:spacing w:line="560" w:lineRule="exact"/>
        <w:jc w:val="center"/>
        <w:rPr>
          <w:rFonts w:hint="eastAsia" w:ascii="宋体" w:hAnsi="宋体" w:eastAsia="宋体" w:cs="宋体"/>
          <w:b/>
          <w:bCs/>
          <w:sz w:val="24"/>
          <w:szCs w:val="24"/>
          <w:lang w:val="en-US" w:eastAsia="zh-CN"/>
        </w:rPr>
      </w:pPr>
      <w:r>
        <w:rPr>
          <w:rFonts w:hint="eastAsia" w:ascii="宋体" w:hAnsi="宋体" w:eastAsia="宋体" w:cs="宋体"/>
          <w:b/>
          <w:bCs/>
          <w:sz w:val="32"/>
          <w:szCs w:val="32"/>
          <w:lang w:val="en-US" w:eastAsia="zh-CN"/>
        </w:rPr>
        <w:t>采购项目需求</w:t>
      </w:r>
    </w:p>
    <w:p>
      <w:pPr>
        <w:ind w:firstLine="600" w:firstLineChars="250"/>
        <w:rPr>
          <w:rFonts w:hint="eastAsia" w:ascii="宋体" w:hAnsi="宋体" w:eastAsia="宋体" w:cs="宋体"/>
          <w:sz w:val="24"/>
          <w:szCs w:val="24"/>
        </w:rPr>
      </w:pPr>
    </w:p>
    <w:p>
      <w:pPr>
        <w:ind w:firstLine="600" w:firstLineChars="25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一、项目名称：</w:t>
      </w:r>
      <w:r>
        <w:rPr>
          <w:rFonts w:hint="eastAsia" w:ascii="宋体" w:hAnsi="宋体" w:eastAsia="宋体" w:cs="宋体"/>
          <w:sz w:val="24"/>
          <w:szCs w:val="24"/>
          <w:lang w:eastAsia="zh-CN"/>
        </w:rPr>
        <w:t>湛江市霞山住房保障中心</w:t>
      </w:r>
      <w:r>
        <w:rPr>
          <w:rFonts w:hint="eastAsia" w:ascii="宋体" w:hAnsi="宋体" w:eastAsia="宋体" w:cs="宋体"/>
          <w:sz w:val="24"/>
          <w:szCs w:val="24"/>
        </w:rPr>
        <w:t>政府公租房</w:t>
      </w:r>
    </w:p>
    <w:p>
      <w:pPr>
        <w:ind w:firstLine="600" w:firstLineChars="25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二、项目类型：高层住宅，多层住宅</w:t>
      </w:r>
    </w:p>
    <w:p>
      <w:pPr>
        <w:ind w:firstLine="600" w:firstLineChars="25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三、项目地点及收费标准 </w:t>
      </w:r>
    </w:p>
    <w:tbl>
      <w:tblPr>
        <w:tblStyle w:val="4"/>
        <w:tblW w:w="868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87"/>
        <w:gridCol w:w="2100"/>
        <w:gridCol w:w="1275"/>
        <w:gridCol w:w="1312"/>
        <w:gridCol w:w="825"/>
        <w:gridCol w:w="769"/>
        <w:gridCol w:w="18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序号</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房屋地址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总建筑</w:t>
            </w:r>
            <w:r>
              <w:rPr>
                <w:rFonts w:hint="eastAsia" w:ascii="仿宋" w:hAnsi="仿宋" w:eastAsia="仿宋" w:cs="仿宋"/>
                <w:b/>
                <w:bCs/>
                <w:i w:val="0"/>
                <w:iCs w:val="0"/>
                <w:color w:val="000000"/>
                <w:kern w:val="0"/>
                <w:sz w:val="24"/>
                <w:szCs w:val="24"/>
                <w:u w:val="none"/>
                <w:lang w:val="en-US" w:eastAsia="zh-CN" w:bidi="ar"/>
              </w:rPr>
              <w:br w:type="textWrapping"/>
            </w:r>
            <w:r>
              <w:rPr>
                <w:rFonts w:hint="eastAsia" w:ascii="仿宋" w:hAnsi="仿宋" w:eastAsia="仿宋" w:cs="仿宋"/>
                <w:b/>
                <w:bCs/>
                <w:i w:val="0"/>
                <w:iCs w:val="0"/>
                <w:color w:val="000000"/>
                <w:kern w:val="0"/>
                <w:sz w:val="24"/>
                <w:szCs w:val="24"/>
                <w:u w:val="none"/>
                <w:lang w:val="en-US" w:eastAsia="zh-CN" w:bidi="ar"/>
              </w:rPr>
              <w:t>面积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住宅面积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住宅套数</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房屋结构</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40" w:firstLineChars="100"/>
              <w:jc w:val="both"/>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物业费单价</w:t>
            </w:r>
          </w:p>
          <w:p>
            <w:pPr>
              <w:keepNext w:val="0"/>
              <w:keepLines w:val="0"/>
              <w:widowControl/>
              <w:suppressLineNumbers w:val="0"/>
              <w:jc w:val="both"/>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（元／平方米）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霞山区椹川东一</w:t>
            </w:r>
          </w:p>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路3号公租房</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7701.77</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5218.95</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住宅步梯</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霞山区椹川大道</w:t>
            </w:r>
          </w:p>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南81号公租房 </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8690.09</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7849.12</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住宅步梯</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霞山区椹川西二</w:t>
            </w:r>
          </w:p>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路4号4幢公租房</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5541.07</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4775.32</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高层电梯</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霞山区建设路24</w:t>
            </w:r>
          </w:p>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号公租房</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80254.28</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66050.06</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1404</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高层电梯</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霞山区机场路18</w:t>
            </w:r>
          </w:p>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号公租房</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38778.77</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29605.58</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507</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高层电梯</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逸仙路62-82号公房</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5660.74</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3746.13</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高层电梯</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146626.72</w:t>
            </w:r>
          </w:p>
        </w:tc>
        <w:tc>
          <w:tcPr>
            <w:tcW w:w="1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117245.16</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2331</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ind w:firstLine="600" w:firstLineChars="250"/>
        <w:rPr>
          <w:rFonts w:hint="eastAsia" w:ascii="宋体" w:hAnsi="宋体" w:eastAsia="宋体" w:cs="宋体"/>
          <w:sz w:val="24"/>
          <w:szCs w:val="24"/>
        </w:rPr>
      </w:pPr>
    </w:p>
    <w:p>
      <w:pPr>
        <w:ind w:firstLine="480" w:firstLineChars="200"/>
        <w:rPr>
          <w:rFonts w:hint="eastAsia" w:ascii="宋体" w:hAnsi="宋体" w:eastAsia="宋体" w:cs="宋体"/>
          <w:sz w:val="24"/>
          <w:szCs w:val="24"/>
        </w:rPr>
      </w:pPr>
      <w:r>
        <w:rPr>
          <w:rFonts w:hint="eastAsia" w:ascii="宋体" w:hAnsi="宋体" w:eastAsia="宋体" w:cs="宋体"/>
          <w:sz w:val="24"/>
          <w:szCs w:val="24"/>
        </w:rPr>
        <w:t>尚未分配的空置房按每月每平方米0.60元收取，由本站向物业公司支付，每季度结算一次。</w:t>
      </w:r>
    </w:p>
    <w:p>
      <w:pPr>
        <w:ind w:firstLine="600" w:firstLineChars="250"/>
        <w:rPr>
          <w:rFonts w:hint="eastAsia" w:ascii="宋体" w:hAnsi="宋体" w:eastAsia="宋体" w:cs="宋体"/>
          <w:sz w:val="24"/>
          <w:szCs w:val="24"/>
        </w:rPr>
      </w:pPr>
      <w:r>
        <w:rPr>
          <w:rFonts w:hint="eastAsia" w:ascii="宋体" w:hAnsi="宋体" w:eastAsia="宋体" w:cs="宋体"/>
          <w:sz w:val="24"/>
          <w:szCs w:val="24"/>
          <w:lang w:val="en-US" w:eastAsia="zh-CN"/>
        </w:rPr>
        <w:t>四、</w:t>
      </w:r>
      <w:r>
        <w:rPr>
          <w:rFonts w:hint="eastAsia" w:ascii="宋体" w:hAnsi="宋体" w:eastAsia="宋体" w:cs="宋体"/>
          <w:sz w:val="24"/>
          <w:szCs w:val="24"/>
        </w:rPr>
        <w:t>物业管理内容</w:t>
      </w:r>
    </w:p>
    <w:p>
      <w:pPr>
        <w:ind w:firstLine="600" w:firstLineChars="250"/>
        <w:rPr>
          <w:rFonts w:hint="eastAsia" w:ascii="宋体" w:hAnsi="宋体" w:eastAsia="宋体" w:cs="宋体"/>
          <w:sz w:val="24"/>
          <w:szCs w:val="24"/>
        </w:rPr>
      </w:pPr>
      <w:r>
        <w:rPr>
          <w:rFonts w:hint="eastAsia" w:ascii="宋体" w:hAnsi="宋体" w:eastAsia="宋体" w:cs="宋体"/>
          <w:sz w:val="24"/>
          <w:szCs w:val="24"/>
        </w:rPr>
        <w:t>1.水电管理。水电各户独立装表，由水电管理单位抄表收费。建设路24号二期负一层为住户电动车停放位,安装充电桩，由用户付费使用；其通风照明及清洁用的水电及水泵用电费用由住户分摊负担；小区内的楼梯照明、地下室停车场照明用电、道路照明和绿化用的水电费用由物业公司按住户面积分摊到户公示并收取；抽水泵日常维修由物业公司负责，公共照明灯更换，以及物业公司办公用水用电由物业公司自负。</w:t>
      </w:r>
    </w:p>
    <w:p>
      <w:pPr>
        <w:ind w:firstLine="600" w:firstLineChars="250"/>
        <w:rPr>
          <w:rFonts w:hint="eastAsia" w:ascii="宋体" w:hAnsi="宋体" w:eastAsia="宋体" w:cs="宋体"/>
          <w:sz w:val="24"/>
          <w:szCs w:val="24"/>
          <w:lang w:val="en-US" w:eastAsia="zh-CN"/>
        </w:rPr>
      </w:pPr>
      <w:r>
        <w:rPr>
          <w:rFonts w:hint="eastAsia" w:ascii="宋体" w:hAnsi="宋体" w:eastAsia="宋体" w:cs="宋体"/>
          <w:sz w:val="24"/>
          <w:szCs w:val="24"/>
        </w:rPr>
        <w:t>2.车辆管理。电动车按10元/辆/月收取车辆管理费。物业公司做好小区内车辆停放管理，发现不按要求停放的车辆必须采取相应的措施。电动充电桩维护管理，本站引进“闪开 来电”充电站，由物业公司配合抓好日常巡查和管理工作，发现问题要及时上报。各小区的汽车停放费由物业公司收取，车位租金标准：小车车位200元/个·月（含车位服务费），电动车位10元/个·月（不含充电费，含车位服务费）。小区车位要按规定划分，不能影响消防通道，车辆划分方案要向招标方报备，经招标方同意后方可使用，同时向招标方报备小区停车位规划图。</w:t>
      </w:r>
      <w:r>
        <w:rPr>
          <w:rFonts w:hint="eastAsia" w:ascii="宋体" w:hAnsi="宋体" w:eastAsia="宋体" w:cs="宋体"/>
          <w:sz w:val="24"/>
          <w:szCs w:val="24"/>
          <w:lang w:val="en-US" w:eastAsia="zh-CN"/>
        </w:rPr>
        <w:t xml:space="preserve">   </w:t>
      </w:r>
    </w:p>
    <w:p>
      <w:pPr>
        <w:ind w:firstLine="600" w:firstLineChars="250"/>
        <w:rPr>
          <w:rFonts w:hint="eastAsia" w:ascii="宋体" w:hAnsi="宋体" w:eastAsia="宋体" w:cs="宋体"/>
          <w:sz w:val="24"/>
          <w:szCs w:val="24"/>
        </w:rPr>
      </w:pPr>
      <w:r>
        <w:rPr>
          <w:rFonts w:hint="eastAsia" w:ascii="宋体" w:hAnsi="宋体" w:eastAsia="宋体" w:cs="宋体"/>
          <w:sz w:val="24"/>
          <w:szCs w:val="24"/>
        </w:rPr>
        <w:t>3.电梯管理。电梯维护单位由房管站选取。电梯日常维修费由物业公司负责支付，每年的电梯质检费由房管站负责支付。每月电费由物业公司按住户面积分摊到户并收取，电梯维修费由本站负责。</w:t>
      </w:r>
    </w:p>
    <w:p>
      <w:pPr>
        <w:ind w:firstLine="600" w:firstLineChars="250"/>
        <w:rPr>
          <w:rFonts w:hint="eastAsia" w:ascii="宋体" w:hAnsi="宋体" w:eastAsia="宋体" w:cs="宋体"/>
          <w:sz w:val="24"/>
          <w:szCs w:val="24"/>
        </w:rPr>
      </w:pPr>
      <w:r>
        <w:rPr>
          <w:rFonts w:hint="eastAsia" w:ascii="宋体" w:hAnsi="宋体" w:eastAsia="宋体" w:cs="宋体"/>
          <w:sz w:val="24"/>
          <w:szCs w:val="24"/>
        </w:rPr>
        <w:t>4.房屋维修。房屋本体在保质期内的质量问题，由原施工单位负责，保质期后所有质量问题，包括房屋开裂、厕所漏水、墙体阳台渗漏、瓷砖脱落、排污排水损坏等问题由本站负责。</w:t>
      </w:r>
    </w:p>
    <w:p>
      <w:pPr>
        <w:ind w:firstLine="600" w:firstLineChars="250"/>
        <w:rPr>
          <w:rFonts w:hint="eastAsia" w:ascii="宋体" w:hAnsi="宋体" w:eastAsia="宋体" w:cs="宋体"/>
          <w:sz w:val="24"/>
          <w:szCs w:val="24"/>
        </w:rPr>
      </w:pPr>
      <w:r>
        <w:rPr>
          <w:rFonts w:hint="eastAsia" w:ascii="宋体" w:hAnsi="宋体" w:eastAsia="宋体" w:cs="宋体"/>
          <w:sz w:val="24"/>
          <w:szCs w:val="24"/>
        </w:rPr>
        <w:t>5.化粪池管理。本站根据实际情况委托专业公司进行清理，每年至少清理一次。</w:t>
      </w:r>
    </w:p>
    <w:p>
      <w:pPr>
        <w:ind w:firstLine="600" w:firstLineChars="250"/>
        <w:rPr>
          <w:rFonts w:hint="eastAsia" w:ascii="宋体" w:hAnsi="宋体" w:eastAsia="宋体" w:cs="宋体"/>
          <w:sz w:val="24"/>
          <w:szCs w:val="24"/>
        </w:rPr>
      </w:pPr>
      <w:r>
        <w:rPr>
          <w:rFonts w:hint="eastAsia" w:ascii="宋体" w:hAnsi="宋体" w:eastAsia="宋体" w:cs="宋体"/>
          <w:sz w:val="24"/>
          <w:szCs w:val="24"/>
        </w:rPr>
        <w:t>6.清洁卫生。物业公司负责小区内的清洁卫生，包括地面、地下室、走廊、电梯间及公共区域，一天清扫两次；每半月清扫二楼平台区域一次，每月冲洗楼梯一次，每月电梯维保两次，每季度检查公共设备设施一次，生活垃圾按物业公司指定的地点堆放，对于公共走道堆放垃圾由物业公司清理，垃圾日产日清，不能隔夜。定期投药灭鼠灭蚊灭蛇。</w:t>
      </w:r>
    </w:p>
    <w:p>
      <w:pPr>
        <w:ind w:firstLine="600" w:firstLineChars="250"/>
        <w:rPr>
          <w:rFonts w:hint="eastAsia" w:ascii="宋体" w:hAnsi="宋体" w:eastAsia="宋体" w:cs="宋体"/>
          <w:sz w:val="24"/>
          <w:szCs w:val="24"/>
        </w:rPr>
      </w:pPr>
      <w:r>
        <w:rPr>
          <w:rFonts w:hint="eastAsia" w:ascii="宋体" w:hAnsi="宋体" w:eastAsia="宋体" w:cs="宋体"/>
          <w:sz w:val="24"/>
          <w:szCs w:val="24"/>
        </w:rPr>
        <w:t>7.小区绿化。物业公司派专人负责日常浇水、除草、修枝、施肥、杀虫等。草坪成活率在75%以上，无明显的草荒，无明显的堆物堆料、践踏、侵占现象。</w:t>
      </w:r>
    </w:p>
    <w:p>
      <w:pPr>
        <w:ind w:firstLine="600" w:firstLineChars="250"/>
        <w:rPr>
          <w:rFonts w:hint="eastAsia" w:ascii="宋体" w:hAnsi="宋体" w:eastAsia="宋体" w:cs="宋体"/>
          <w:sz w:val="24"/>
          <w:szCs w:val="24"/>
        </w:rPr>
      </w:pPr>
      <w:r>
        <w:rPr>
          <w:rFonts w:hint="eastAsia" w:ascii="宋体" w:hAnsi="宋体" w:eastAsia="宋体" w:cs="宋体"/>
          <w:sz w:val="24"/>
          <w:szCs w:val="24"/>
        </w:rPr>
        <w:t>8.秩序管理。物业公司配备足够保安人员、装备对小区实行24小时值班巡逻，做好交接班记录登记，对出入的车辆、人员实行智能监控管理，做好消防、防盗工作，建立消防责任制。</w:t>
      </w:r>
    </w:p>
    <w:p>
      <w:pPr>
        <w:ind w:firstLine="600" w:firstLineChars="250"/>
        <w:rPr>
          <w:rFonts w:hint="eastAsia" w:ascii="宋体" w:hAnsi="宋体" w:eastAsia="宋体" w:cs="宋体"/>
          <w:sz w:val="24"/>
          <w:szCs w:val="24"/>
        </w:rPr>
      </w:pPr>
      <w:r>
        <w:rPr>
          <w:rFonts w:hint="eastAsia" w:ascii="宋体" w:hAnsi="宋体" w:eastAsia="宋体" w:cs="宋体"/>
          <w:sz w:val="24"/>
          <w:szCs w:val="24"/>
        </w:rPr>
        <w:t>9．公用设施设备和相关场地维护、运行和管理。包括道路、化粪池、沟渠水池、照明系统、电梯、发电机、供水设施设备、消防设施设备、电动车充电桩管理和巡查。　</w:t>
      </w:r>
    </w:p>
    <w:p>
      <w:pPr>
        <w:ind w:firstLine="600" w:firstLineChars="250"/>
        <w:rPr>
          <w:rFonts w:hint="eastAsia" w:ascii="宋体" w:hAnsi="宋体" w:eastAsia="宋体" w:cs="宋体"/>
          <w:sz w:val="24"/>
          <w:szCs w:val="24"/>
        </w:rPr>
      </w:pPr>
      <w:r>
        <w:rPr>
          <w:rFonts w:hint="eastAsia" w:ascii="宋体" w:hAnsi="宋体" w:eastAsia="宋体" w:cs="宋体"/>
          <w:sz w:val="24"/>
          <w:szCs w:val="24"/>
        </w:rPr>
        <w:t>10.智能监控管理。本站要提供安装小区智能监控系统，由物业公司管理。</w:t>
      </w:r>
    </w:p>
    <w:p>
      <w:pPr>
        <w:ind w:firstLine="600" w:firstLineChars="250"/>
        <w:rPr>
          <w:rFonts w:hint="eastAsia" w:ascii="宋体" w:hAnsi="宋体" w:eastAsia="宋体" w:cs="宋体"/>
          <w:sz w:val="24"/>
          <w:szCs w:val="24"/>
        </w:rPr>
      </w:pPr>
      <w:r>
        <w:rPr>
          <w:rFonts w:hint="eastAsia" w:ascii="宋体" w:hAnsi="宋体" w:eastAsia="宋体" w:cs="宋体"/>
          <w:sz w:val="24"/>
          <w:szCs w:val="24"/>
        </w:rPr>
        <w:t>11.物业服务电话。在小区值班室或电梯内公示服务热线电话，便于住户发现险情及时打电话报告。</w:t>
      </w:r>
    </w:p>
    <w:p>
      <w:pPr>
        <w:ind w:firstLine="600" w:firstLineChars="250"/>
        <w:rPr>
          <w:rFonts w:hint="eastAsia" w:ascii="宋体" w:hAnsi="宋体" w:eastAsia="宋体" w:cs="宋体"/>
          <w:sz w:val="24"/>
          <w:szCs w:val="24"/>
        </w:rPr>
      </w:pPr>
      <w:r>
        <w:rPr>
          <w:rFonts w:hint="eastAsia" w:ascii="宋体" w:hAnsi="宋体" w:eastAsia="宋体" w:cs="宋体"/>
          <w:sz w:val="24"/>
          <w:szCs w:val="24"/>
        </w:rPr>
        <w:t>12.每半年向公租房住户公布物业收支情况。</w:t>
      </w:r>
    </w:p>
    <w:p>
      <w:pPr>
        <w:rPr>
          <w:rFonts w:hint="default"/>
          <w:sz w:val="28"/>
          <w:szCs w:val="28"/>
          <w:lang w:val="en-US" w:eastAsia="zh-CN"/>
        </w:rPr>
      </w:pPr>
      <w:r>
        <w:rPr>
          <w:rFonts w:hint="default"/>
          <w:sz w:val="28"/>
          <w:szCs w:val="28"/>
          <w:lang w:val="en-US" w:eastAsia="zh-CN"/>
        </w:rPr>
        <w:br w:type="page"/>
      </w:r>
    </w:p>
    <w:p>
      <w:pPr>
        <w:rPr>
          <w:rFonts w:hint="default" w:eastAsiaTheme="minorEastAsia"/>
          <w:sz w:val="28"/>
          <w:szCs w:val="28"/>
          <w:lang w:val="en-US" w:eastAsia="zh-CN"/>
        </w:rPr>
      </w:pPr>
      <w:r>
        <w:rPr>
          <w:rFonts w:hint="eastAsia"/>
          <w:sz w:val="28"/>
          <w:szCs w:val="28"/>
          <w:lang w:val="en-US" w:eastAsia="zh-CN"/>
        </w:rPr>
        <w:t>附件2</w:t>
      </w:r>
    </w:p>
    <w:p>
      <w:pPr>
        <w:jc w:val="center"/>
        <w:rPr>
          <w:b/>
          <w:sz w:val="30"/>
          <w:szCs w:val="30"/>
        </w:rPr>
      </w:pPr>
      <w:r>
        <w:rPr>
          <w:b/>
          <w:sz w:val="30"/>
          <w:szCs w:val="30"/>
        </w:rPr>
        <w:t>采购需求反馈意见书</w:t>
      </w:r>
    </w:p>
    <w:p>
      <w:pPr>
        <w:rPr>
          <w:rFonts w:ascii="仿宋_GB2312" w:hAnsi="仿宋_GB2312"/>
          <w:sz w:val="32"/>
          <w:szCs w:val="32"/>
        </w:rPr>
      </w:pPr>
      <w:r>
        <w:rPr>
          <w:rFonts w:ascii="仿宋_GB2312" w:hAnsi="仿宋_GB2312"/>
          <w:sz w:val="32"/>
          <w:szCs w:val="32"/>
        </w:rPr>
        <w:t xml:space="preserve"> </w:t>
      </w:r>
    </w:p>
    <w:p>
      <w:pPr>
        <w:rPr>
          <w:rFonts w:eastAsia="宋体" w:cs="宋体"/>
          <w:sz w:val="24"/>
          <w:szCs w:val="24"/>
        </w:rPr>
      </w:pPr>
      <w:r>
        <w:rPr>
          <w:rFonts w:hint="eastAsia" w:eastAsia="宋体" w:cs="宋体"/>
          <w:sz w:val="24"/>
          <w:szCs w:val="24"/>
        </w:rPr>
        <w:t>湛</w:t>
      </w:r>
      <w:r>
        <w:rPr>
          <w:rFonts w:eastAsia="宋体" w:cs="宋体"/>
          <w:sz w:val="24"/>
          <w:szCs w:val="24"/>
        </w:rPr>
        <w:t>江市君行招标代理有限公司：</w:t>
      </w:r>
    </w:p>
    <w:p>
      <w:pPr>
        <w:pStyle w:val="2"/>
        <w:spacing w:line="360" w:lineRule="auto"/>
        <w:jc w:val="left"/>
        <w:rPr>
          <w:rFonts w:asciiTheme="minorHAnsi" w:hAnsiTheme="minorHAnsi"/>
          <w:sz w:val="24"/>
          <w:szCs w:val="24"/>
        </w:rPr>
      </w:pPr>
      <w:r>
        <w:rPr>
          <w:rFonts w:asciiTheme="minorHAnsi" w:hAnsiTheme="minorHAnsi"/>
          <w:sz w:val="24"/>
          <w:szCs w:val="24"/>
        </w:rPr>
        <w:t xml:space="preserve">    针对《</w:t>
      </w:r>
      <w:r>
        <w:rPr>
          <w:rFonts w:hint="eastAsia" w:asciiTheme="minorHAnsi" w:hAnsiTheme="minorHAnsi"/>
          <w:sz w:val="24"/>
          <w:szCs w:val="24"/>
        </w:rPr>
        <w:t>湛江市霞山住房保障中心政府公租房</w:t>
      </w:r>
      <w:r>
        <w:rPr>
          <w:rFonts w:asciiTheme="minorHAnsi" w:hAnsiTheme="minorHAnsi"/>
          <w:sz w:val="24"/>
          <w:szCs w:val="24"/>
        </w:rPr>
        <w:t>物业管理服务采购采购项目需求公示》，我单位反馈意见如下：</w:t>
      </w:r>
    </w:p>
    <w:p>
      <w:pPr>
        <w:ind w:left="555"/>
        <w:rPr>
          <w:rFonts w:eastAsia="宋体" w:cs="宋体"/>
          <w:sz w:val="24"/>
          <w:szCs w:val="24"/>
        </w:rPr>
      </w:pPr>
      <w:r>
        <w:rPr>
          <w:rFonts w:eastAsia="宋体" w:cs="宋体"/>
          <w:sz w:val="24"/>
          <w:szCs w:val="24"/>
        </w:rPr>
        <w:t>一、技术需求存在倾向性内容，建议进行如下修改。</w:t>
      </w:r>
    </w:p>
    <w:p>
      <w:pPr>
        <w:ind w:left="555"/>
        <w:rPr>
          <w:rFonts w:eastAsia="宋体" w:cs="宋体"/>
          <w:sz w:val="24"/>
          <w:szCs w:val="24"/>
        </w:rPr>
      </w:pPr>
      <w:r>
        <w:rPr>
          <w:rFonts w:eastAsia="宋体" w:cs="宋体"/>
          <w:sz w:val="24"/>
          <w:szCs w:val="24"/>
        </w:rPr>
        <w:t>1、</w:t>
      </w:r>
    </w:p>
    <w:p>
      <w:pPr>
        <w:ind w:left="555"/>
        <w:rPr>
          <w:rFonts w:eastAsia="宋体" w:cs="宋体"/>
          <w:sz w:val="24"/>
          <w:szCs w:val="24"/>
        </w:rPr>
      </w:pPr>
      <w:r>
        <w:rPr>
          <w:rFonts w:eastAsia="宋体" w:cs="宋体"/>
          <w:sz w:val="24"/>
          <w:szCs w:val="24"/>
        </w:rPr>
        <w:t>2、</w:t>
      </w:r>
    </w:p>
    <w:p>
      <w:pPr>
        <w:ind w:left="555"/>
        <w:rPr>
          <w:rFonts w:eastAsia="宋体" w:cs="宋体"/>
          <w:sz w:val="24"/>
          <w:szCs w:val="24"/>
        </w:rPr>
      </w:pPr>
      <w:r>
        <w:rPr>
          <w:rFonts w:eastAsia="宋体" w:cs="宋体"/>
          <w:sz w:val="24"/>
          <w:szCs w:val="24"/>
        </w:rPr>
        <w:t>…</w:t>
      </w:r>
    </w:p>
    <w:p>
      <w:pPr>
        <w:ind w:firstLine="480" w:firstLineChars="200"/>
        <w:rPr>
          <w:rFonts w:eastAsia="宋体" w:cs="宋体"/>
          <w:sz w:val="24"/>
          <w:szCs w:val="24"/>
        </w:rPr>
      </w:pPr>
      <w:r>
        <w:rPr>
          <w:rFonts w:eastAsia="宋体" w:cs="宋体"/>
          <w:sz w:val="24"/>
          <w:szCs w:val="24"/>
        </w:rPr>
        <w:t>二、技术需求存在不明确（或不完整）内容，无法报价，建议进行如下完善。</w:t>
      </w:r>
    </w:p>
    <w:p>
      <w:pPr>
        <w:ind w:left="555"/>
        <w:rPr>
          <w:rFonts w:eastAsia="宋体" w:cs="宋体"/>
          <w:sz w:val="24"/>
          <w:szCs w:val="24"/>
        </w:rPr>
      </w:pPr>
      <w:r>
        <w:rPr>
          <w:rFonts w:eastAsia="宋体" w:cs="宋体"/>
          <w:sz w:val="24"/>
          <w:szCs w:val="24"/>
        </w:rPr>
        <w:t>1、</w:t>
      </w:r>
    </w:p>
    <w:p>
      <w:pPr>
        <w:ind w:left="555"/>
        <w:rPr>
          <w:rFonts w:eastAsia="宋体" w:cs="宋体"/>
          <w:sz w:val="24"/>
          <w:szCs w:val="24"/>
        </w:rPr>
      </w:pPr>
      <w:r>
        <w:rPr>
          <w:rFonts w:eastAsia="宋体" w:cs="宋体"/>
          <w:sz w:val="24"/>
          <w:szCs w:val="24"/>
        </w:rPr>
        <w:t>2、</w:t>
      </w:r>
    </w:p>
    <w:p>
      <w:pPr>
        <w:ind w:left="555"/>
        <w:rPr>
          <w:rFonts w:eastAsia="宋体" w:cs="宋体"/>
          <w:sz w:val="24"/>
          <w:szCs w:val="24"/>
        </w:rPr>
      </w:pPr>
      <w:r>
        <w:rPr>
          <w:rFonts w:eastAsia="宋体" w:cs="宋体"/>
          <w:sz w:val="24"/>
          <w:szCs w:val="24"/>
        </w:rPr>
        <w:t>…</w:t>
      </w:r>
    </w:p>
    <w:p>
      <w:pPr>
        <w:ind w:left="555"/>
        <w:rPr>
          <w:rFonts w:eastAsia="宋体" w:cs="宋体"/>
          <w:sz w:val="24"/>
          <w:szCs w:val="24"/>
        </w:rPr>
      </w:pPr>
      <w:r>
        <w:rPr>
          <w:rFonts w:eastAsia="宋体" w:cs="宋体"/>
          <w:sz w:val="24"/>
          <w:szCs w:val="24"/>
        </w:rPr>
        <w:t>特此函告</w:t>
      </w:r>
    </w:p>
    <w:p>
      <w:pPr>
        <w:ind w:firstLine="3840" w:firstLineChars="1600"/>
        <w:rPr>
          <w:rFonts w:eastAsia="宋体" w:cs="宋体"/>
          <w:sz w:val="24"/>
          <w:szCs w:val="24"/>
        </w:rPr>
      </w:pPr>
    </w:p>
    <w:p>
      <w:pPr>
        <w:ind w:firstLine="3840" w:firstLineChars="1600"/>
        <w:rPr>
          <w:rFonts w:eastAsia="宋体" w:cs="宋体"/>
          <w:sz w:val="24"/>
          <w:szCs w:val="24"/>
        </w:rPr>
      </w:pPr>
      <w:r>
        <w:rPr>
          <w:rFonts w:eastAsia="宋体" w:cs="宋体"/>
          <w:sz w:val="24"/>
          <w:szCs w:val="24"/>
        </w:rPr>
        <w:t>单位名称（公章）：</w:t>
      </w:r>
    </w:p>
    <w:p>
      <w:pPr>
        <w:ind w:firstLine="3840" w:firstLineChars="1600"/>
        <w:rPr>
          <w:rFonts w:eastAsia="宋体" w:cs="宋体"/>
          <w:sz w:val="24"/>
          <w:szCs w:val="24"/>
        </w:rPr>
      </w:pPr>
      <w:r>
        <w:rPr>
          <w:rFonts w:eastAsia="宋体" w:cs="宋体"/>
          <w:sz w:val="24"/>
          <w:szCs w:val="24"/>
        </w:rPr>
        <w:t>年  月  日</w:t>
      </w:r>
    </w:p>
    <w:p>
      <w:pPr>
        <w:ind w:left="554" w:leftChars="264" w:firstLine="480" w:firstLineChars="200"/>
        <w:jc w:val="right"/>
        <w:rPr>
          <w:rFonts w:eastAsia="宋体" w:cs="宋体"/>
          <w:sz w:val="28"/>
          <w:szCs w:val="28"/>
        </w:rPr>
      </w:pPr>
      <w:r>
        <w:rPr>
          <w:rFonts w:eastAsia="宋体" w:cs="宋体"/>
          <w:sz w:val="24"/>
          <w:szCs w:val="24"/>
        </w:rPr>
        <w:t>（联系人：XXX，联系电话：XX- XXX XXX）</w:t>
      </w:r>
    </w:p>
    <w:p>
      <w:pPr>
        <w:ind w:firstLine="2940" w:firstLineChars="14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仿宋_GB2312">
    <w:altName w:val="方正仿宋_GBK"/>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等线">
    <w:altName w:val="方正宋体S-超大字符集(SIP)"/>
    <w:panose1 w:val="00000000000000000000"/>
    <w:charset w:val="00"/>
    <w:family w:val="auto"/>
    <w:pitch w:val="default"/>
    <w:sig w:usb0="00000000" w:usb1="00000000" w:usb2="00000000" w:usb3="00000000" w:csb0="00000000" w:csb1="00000000"/>
  </w:font>
  <w:font w:name="方正宋体S-超大字符集(SIP)">
    <w:panose1 w:val="03000509000000000000"/>
    <w:charset w:val="86"/>
    <w:family w:val="auto"/>
    <w:pitch w:val="default"/>
    <w:sig w:usb0="00000003" w:usb1="0A0E0800" w:usb2="0000000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49F"/>
    <w:rsid w:val="006628FA"/>
    <w:rsid w:val="008A7F6C"/>
    <w:rsid w:val="00C2449F"/>
    <w:rsid w:val="00EB3415"/>
    <w:rsid w:val="25395683"/>
    <w:rsid w:val="33C326EE"/>
    <w:rsid w:val="35972058"/>
    <w:rsid w:val="5AFB7D5C"/>
    <w:rsid w:val="71BA270B"/>
    <w:rsid w:val="76B973D3"/>
    <w:rsid w:val="9BED4FD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7"/>
    <w:unhideWhenUsed/>
    <w:qFormat/>
    <w:uiPriority w:val="99"/>
    <w:pPr>
      <w:spacing w:before="100" w:beforeAutospacing="1" w:after="120"/>
    </w:pPr>
    <w:rPr>
      <w:rFonts w:ascii="方正小标宋简体" w:hAnsi="方正小标宋简体" w:eastAsia="宋体" w:cs="宋体"/>
      <w:szCs w:val="21"/>
    </w:rPr>
  </w:style>
  <w:style w:type="paragraph" w:styleId="3">
    <w:name w:val="Date"/>
    <w:basedOn w:val="1"/>
    <w:next w:val="1"/>
    <w:link w:val="6"/>
    <w:semiHidden/>
    <w:unhideWhenUsed/>
    <w:qFormat/>
    <w:uiPriority w:val="99"/>
    <w:pPr>
      <w:ind w:left="100" w:leftChars="2500"/>
    </w:pPr>
  </w:style>
  <w:style w:type="character" w:customStyle="1" w:styleId="6">
    <w:name w:val="日期 Char"/>
    <w:basedOn w:val="5"/>
    <w:link w:val="3"/>
    <w:semiHidden/>
    <w:qFormat/>
    <w:uiPriority w:val="99"/>
  </w:style>
  <w:style w:type="character" w:customStyle="1" w:styleId="7">
    <w:name w:val="正文文本 Char"/>
    <w:basedOn w:val="5"/>
    <w:link w:val="2"/>
    <w:qFormat/>
    <w:uiPriority w:val="99"/>
    <w:rPr>
      <w:rFonts w:ascii="方正小标宋简体" w:hAnsi="方正小标宋简体" w:eastAsia="宋体" w:cs="宋体"/>
      <w:szCs w:val="21"/>
    </w:rPr>
  </w:style>
  <w:style w:type="character" w:customStyle="1" w:styleId="8">
    <w:name w:val="font41"/>
    <w:basedOn w:val="5"/>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94</Words>
  <Characters>540</Characters>
  <Lines>4</Lines>
  <Paragraphs>1</Paragraphs>
  <TotalTime>18</TotalTime>
  <ScaleCrop>false</ScaleCrop>
  <LinksUpToDate>false</LinksUpToDate>
  <CharactersWithSpaces>633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2021-11-05T14:35:00Z</dcterms:created>
  <dc:creator>lenovo</dc:creator>
  <cp:lastModifiedBy>蔡一靖</cp:lastModifiedBy>
  <dcterms:modified xsi:type="dcterms:W3CDTF">2021-11-05T18:21:35Z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87E3B08AC2374CA99199D0309554F694</vt:lpwstr>
  </property>
</Properties>
</file>