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各县（市、区）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联系人名单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回执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县（市、区）：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tbl>
      <w:tblPr>
        <w:tblStyle w:val="2"/>
        <w:tblW w:w="147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2925"/>
        <w:gridCol w:w="2145"/>
        <w:gridCol w:w="3180"/>
        <w:gridCol w:w="2340"/>
        <w:gridCol w:w="2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办公电话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移动电话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电子邮箱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分管领导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赛事联系人</w:t>
            </w:r>
          </w:p>
        </w:tc>
      </w:tr>
    </w:tbl>
    <w:p>
      <w:r>
        <w:rPr>
          <w:rFonts w:hint="eastAsia"/>
        </w:rPr>
        <w:t xml:space="preserve">        </w:t>
      </w:r>
      <w:bookmarkStart w:id="0" w:name="_GoBack"/>
      <w:bookmarkEnd w:id="0"/>
    </w:p>
    <w:sectPr>
      <w:pgSz w:w="16838" w:h="11906" w:orient="landscape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B6ED9"/>
    <w:rsid w:val="00357BBB"/>
    <w:rsid w:val="00E1655E"/>
    <w:rsid w:val="137B6ED9"/>
    <w:rsid w:val="223863B9"/>
    <w:rsid w:val="25B70FEE"/>
    <w:rsid w:val="260F4C04"/>
    <w:rsid w:val="2BD96B5D"/>
    <w:rsid w:val="344B74D6"/>
    <w:rsid w:val="46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75</Characters>
  <Lines>1</Lines>
  <Paragraphs>1</Paragraphs>
  <TotalTime>2</TotalTime>
  <ScaleCrop>false</ScaleCrop>
  <LinksUpToDate>false</LinksUpToDate>
  <CharactersWithSpaces>87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2020-09-01T03:27:00Z</dcterms:created>
  <dc:creator>梁翠华</dc:creator>
  <cp:lastModifiedBy>钟水燕</cp:lastModifiedBy>
  <dcterms:modified xsi:type="dcterms:W3CDTF">2021-07-21T09:08:13Z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9DE585FD14F44E0DB13FDCEB00D02C58</vt:lpwstr>
  </property>
</Properties>
</file>