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1EB" w:rsidRPr="005763F6" w:rsidRDefault="00C214B8">
      <w:pPr>
        <w:rPr>
          <w:rFonts w:ascii="黑体" w:eastAsia="黑体" w:hAnsi="黑体" w:cs="黑体"/>
          <w:sz w:val="24"/>
        </w:rPr>
      </w:pPr>
      <w:r w:rsidRPr="005763F6">
        <w:rPr>
          <w:rFonts w:ascii="黑体" w:eastAsia="黑体" w:hAnsi="黑体" w:cs="黑体" w:hint="eastAsia"/>
          <w:sz w:val="24"/>
        </w:rPr>
        <w:t>附件1</w:t>
      </w:r>
    </w:p>
    <w:p w:rsidR="00F151EB" w:rsidRPr="005763F6" w:rsidRDefault="00C214B8">
      <w:pPr>
        <w:ind w:firstLineChars="800" w:firstLine="2560"/>
        <w:rPr>
          <w:rFonts w:ascii="黑体" w:eastAsia="黑体" w:hAnsi="黑体" w:cs="黑体"/>
          <w:sz w:val="24"/>
        </w:rPr>
      </w:pPr>
      <w:r w:rsidRPr="005763F6">
        <w:rPr>
          <w:rFonts w:ascii="方正小标宋简体" w:eastAsia="方正小标宋简体" w:hAnsi="方正小标宋简体" w:cs="方正小标宋简体" w:hint="eastAsia"/>
          <w:kern w:val="0"/>
          <w:sz w:val="32"/>
          <w:szCs w:val="32"/>
        </w:rPr>
        <w:t>部门整体支出绩效目标申报表</w:t>
      </w:r>
    </w:p>
    <w:tbl>
      <w:tblPr>
        <w:tblW w:w="8988" w:type="dxa"/>
        <w:tblBorders>
          <w:top w:val="single" w:sz="4" w:space="0" w:color="auto"/>
          <w:left w:val="single" w:sz="4" w:space="0" w:color="auto"/>
          <w:bottom w:val="single" w:sz="4" w:space="0" w:color="000000"/>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731"/>
        <w:gridCol w:w="552"/>
        <w:gridCol w:w="993"/>
        <w:gridCol w:w="1651"/>
        <w:gridCol w:w="617"/>
        <w:gridCol w:w="1261"/>
        <w:gridCol w:w="156"/>
        <w:gridCol w:w="2027"/>
      </w:tblGrid>
      <w:tr w:rsidR="00F151EB" w:rsidRPr="005763F6">
        <w:trPr>
          <w:trHeight w:val="474"/>
        </w:trPr>
        <w:tc>
          <w:tcPr>
            <w:tcW w:w="1731" w:type="dxa"/>
            <w:tcBorders>
              <w:tl2br w:val="nil"/>
              <w:tr2bl w:val="nil"/>
            </w:tcBorders>
            <w:vAlign w:val="center"/>
          </w:tcPr>
          <w:p w:rsidR="00F151EB" w:rsidRPr="005763F6" w:rsidRDefault="00C214B8">
            <w:pPr>
              <w:widowControl/>
              <w:jc w:val="center"/>
              <w:textAlignment w:val="center"/>
              <w:rPr>
                <w:rFonts w:ascii="宋体" w:hAnsi="宋体" w:cs="宋体"/>
                <w:szCs w:val="21"/>
              </w:rPr>
            </w:pPr>
            <w:r w:rsidRPr="005763F6">
              <w:rPr>
                <w:rFonts w:ascii="宋体" w:hAnsi="宋体" w:cs="宋体" w:hint="eastAsia"/>
                <w:kern w:val="0"/>
                <w:szCs w:val="21"/>
              </w:rPr>
              <w:t>部门名称</w:t>
            </w:r>
          </w:p>
        </w:tc>
        <w:tc>
          <w:tcPr>
            <w:tcW w:w="7257" w:type="dxa"/>
            <w:gridSpan w:val="7"/>
            <w:tcBorders>
              <w:tl2br w:val="nil"/>
              <w:tr2bl w:val="nil"/>
            </w:tcBorders>
            <w:vAlign w:val="center"/>
          </w:tcPr>
          <w:p w:rsidR="00F151EB" w:rsidRPr="005763F6" w:rsidRDefault="00661872">
            <w:pPr>
              <w:jc w:val="center"/>
              <w:rPr>
                <w:rFonts w:ascii="宋体" w:hAnsi="宋体" w:cs="宋体"/>
                <w:szCs w:val="21"/>
              </w:rPr>
            </w:pPr>
            <w:r w:rsidRPr="005763F6">
              <w:rPr>
                <w:rFonts w:ascii="宋体" w:hAnsi="宋体" w:cs="宋体" w:hint="eastAsia"/>
                <w:szCs w:val="21"/>
              </w:rPr>
              <w:t>湛江市工业和信息化局</w:t>
            </w:r>
          </w:p>
        </w:tc>
      </w:tr>
      <w:tr w:rsidR="00F151EB" w:rsidRPr="005763F6">
        <w:trPr>
          <w:trHeight w:val="494"/>
        </w:trPr>
        <w:tc>
          <w:tcPr>
            <w:tcW w:w="1731" w:type="dxa"/>
            <w:vMerge w:val="restart"/>
            <w:tcBorders>
              <w:tl2br w:val="nil"/>
              <w:tr2bl w:val="nil"/>
            </w:tcBorders>
            <w:vAlign w:val="center"/>
          </w:tcPr>
          <w:p w:rsidR="00F151EB" w:rsidRPr="005763F6" w:rsidRDefault="00C214B8">
            <w:pPr>
              <w:widowControl/>
              <w:jc w:val="center"/>
              <w:textAlignment w:val="center"/>
              <w:rPr>
                <w:rFonts w:ascii="宋体" w:hAnsi="宋体" w:cs="宋体"/>
                <w:szCs w:val="21"/>
              </w:rPr>
            </w:pPr>
            <w:r w:rsidRPr="005763F6">
              <w:rPr>
                <w:rFonts w:ascii="宋体" w:hAnsi="宋体" w:cs="宋体" w:hint="eastAsia"/>
                <w:kern w:val="0"/>
                <w:szCs w:val="21"/>
              </w:rPr>
              <w:t>基本情况</w:t>
            </w:r>
          </w:p>
        </w:tc>
        <w:tc>
          <w:tcPr>
            <w:tcW w:w="1545" w:type="dxa"/>
            <w:gridSpan w:val="2"/>
            <w:tcBorders>
              <w:tl2br w:val="nil"/>
              <w:tr2bl w:val="nil"/>
            </w:tcBorders>
            <w:vAlign w:val="center"/>
          </w:tcPr>
          <w:p w:rsidR="00F151EB" w:rsidRPr="005763F6" w:rsidRDefault="00C214B8">
            <w:pPr>
              <w:widowControl/>
              <w:jc w:val="center"/>
              <w:textAlignment w:val="center"/>
              <w:rPr>
                <w:rFonts w:ascii="宋体" w:hAnsi="宋体" w:cs="宋体"/>
                <w:szCs w:val="21"/>
              </w:rPr>
            </w:pPr>
            <w:r w:rsidRPr="005763F6">
              <w:rPr>
                <w:rFonts w:ascii="宋体" w:hAnsi="宋体" w:cs="宋体" w:hint="eastAsia"/>
                <w:kern w:val="0"/>
                <w:szCs w:val="21"/>
              </w:rPr>
              <w:t>财政供养人员数量</w:t>
            </w:r>
          </w:p>
        </w:tc>
        <w:tc>
          <w:tcPr>
            <w:tcW w:w="1651" w:type="dxa"/>
            <w:tcBorders>
              <w:tl2br w:val="nil"/>
              <w:tr2bl w:val="nil"/>
            </w:tcBorders>
            <w:vAlign w:val="center"/>
          </w:tcPr>
          <w:p w:rsidR="00F151EB" w:rsidRPr="005763F6" w:rsidRDefault="00661872">
            <w:pPr>
              <w:jc w:val="center"/>
              <w:rPr>
                <w:rFonts w:ascii="宋体" w:hAnsi="宋体" w:cs="宋体"/>
                <w:szCs w:val="21"/>
              </w:rPr>
            </w:pPr>
            <w:r w:rsidRPr="005763F6">
              <w:rPr>
                <w:rFonts w:ascii="宋体" w:hAnsi="宋体" w:cs="宋体" w:hint="eastAsia"/>
                <w:szCs w:val="21"/>
              </w:rPr>
              <w:t>82</w:t>
            </w:r>
          </w:p>
        </w:tc>
        <w:tc>
          <w:tcPr>
            <w:tcW w:w="2034" w:type="dxa"/>
            <w:gridSpan w:val="3"/>
            <w:tcBorders>
              <w:tl2br w:val="nil"/>
              <w:tr2bl w:val="nil"/>
            </w:tcBorders>
            <w:vAlign w:val="center"/>
          </w:tcPr>
          <w:p w:rsidR="00F151EB" w:rsidRPr="005763F6" w:rsidRDefault="00C214B8">
            <w:pPr>
              <w:widowControl/>
              <w:jc w:val="center"/>
              <w:textAlignment w:val="center"/>
              <w:rPr>
                <w:rFonts w:ascii="宋体" w:hAnsi="宋体" w:cs="宋体"/>
                <w:szCs w:val="21"/>
              </w:rPr>
            </w:pPr>
            <w:r w:rsidRPr="005763F6">
              <w:rPr>
                <w:rFonts w:ascii="宋体" w:hAnsi="宋体" w:cs="宋体" w:hint="eastAsia"/>
                <w:kern w:val="0"/>
                <w:szCs w:val="21"/>
              </w:rPr>
              <w:t>预算安排年度</w:t>
            </w:r>
          </w:p>
        </w:tc>
        <w:tc>
          <w:tcPr>
            <w:tcW w:w="2027" w:type="dxa"/>
            <w:tcBorders>
              <w:tl2br w:val="nil"/>
              <w:tr2bl w:val="nil"/>
            </w:tcBorders>
            <w:vAlign w:val="center"/>
          </w:tcPr>
          <w:p w:rsidR="00F151EB" w:rsidRPr="005763F6" w:rsidRDefault="00661872">
            <w:pPr>
              <w:rPr>
                <w:rFonts w:ascii="宋体" w:hAnsi="宋体" w:cs="宋体"/>
                <w:szCs w:val="21"/>
              </w:rPr>
            </w:pPr>
            <w:r w:rsidRPr="005763F6">
              <w:rPr>
                <w:rFonts w:ascii="宋体" w:hAnsi="宋体" w:cs="宋体" w:hint="eastAsia"/>
                <w:szCs w:val="21"/>
              </w:rPr>
              <w:t>2020</w:t>
            </w:r>
          </w:p>
        </w:tc>
      </w:tr>
      <w:tr w:rsidR="00F151EB" w:rsidRPr="005763F6">
        <w:trPr>
          <w:trHeight w:val="508"/>
        </w:trPr>
        <w:tc>
          <w:tcPr>
            <w:tcW w:w="1731" w:type="dxa"/>
            <w:vMerge/>
            <w:tcBorders>
              <w:tl2br w:val="nil"/>
              <w:tr2bl w:val="nil"/>
            </w:tcBorders>
            <w:vAlign w:val="center"/>
          </w:tcPr>
          <w:p w:rsidR="00F151EB" w:rsidRPr="005763F6" w:rsidRDefault="00F151EB">
            <w:pPr>
              <w:jc w:val="center"/>
              <w:rPr>
                <w:rFonts w:ascii="宋体" w:hAnsi="宋体" w:cs="宋体"/>
                <w:szCs w:val="21"/>
              </w:rPr>
            </w:pPr>
          </w:p>
        </w:tc>
        <w:tc>
          <w:tcPr>
            <w:tcW w:w="1545" w:type="dxa"/>
            <w:gridSpan w:val="2"/>
            <w:tcBorders>
              <w:tl2br w:val="nil"/>
              <w:tr2bl w:val="nil"/>
            </w:tcBorders>
            <w:vAlign w:val="center"/>
          </w:tcPr>
          <w:p w:rsidR="00F151EB" w:rsidRPr="005763F6" w:rsidRDefault="00C214B8">
            <w:pPr>
              <w:widowControl/>
              <w:jc w:val="center"/>
              <w:textAlignment w:val="center"/>
              <w:rPr>
                <w:rFonts w:ascii="宋体" w:hAnsi="宋体" w:cs="宋体"/>
                <w:szCs w:val="21"/>
              </w:rPr>
            </w:pPr>
            <w:r w:rsidRPr="005763F6">
              <w:rPr>
                <w:rFonts w:ascii="宋体" w:hAnsi="宋体" w:cs="宋体" w:hint="eastAsia"/>
                <w:kern w:val="0"/>
                <w:szCs w:val="21"/>
              </w:rPr>
              <w:t>下属单位数量</w:t>
            </w:r>
          </w:p>
        </w:tc>
        <w:tc>
          <w:tcPr>
            <w:tcW w:w="1651" w:type="dxa"/>
            <w:tcBorders>
              <w:tl2br w:val="nil"/>
              <w:tr2bl w:val="nil"/>
            </w:tcBorders>
            <w:vAlign w:val="center"/>
          </w:tcPr>
          <w:p w:rsidR="00F151EB" w:rsidRPr="005763F6" w:rsidRDefault="00661872">
            <w:pPr>
              <w:jc w:val="center"/>
              <w:rPr>
                <w:rFonts w:ascii="宋体" w:hAnsi="宋体" w:cs="宋体"/>
                <w:szCs w:val="21"/>
              </w:rPr>
            </w:pPr>
            <w:r w:rsidRPr="005763F6">
              <w:rPr>
                <w:rFonts w:ascii="宋体" w:hAnsi="宋体" w:cs="宋体" w:hint="eastAsia"/>
                <w:szCs w:val="21"/>
              </w:rPr>
              <w:t>2</w:t>
            </w:r>
          </w:p>
        </w:tc>
        <w:tc>
          <w:tcPr>
            <w:tcW w:w="2034" w:type="dxa"/>
            <w:gridSpan w:val="3"/>
            <w:tcBorders>
              <w:tl2br w:val="nil"/>
              <w:tr2bl w:val="nil"/>
            </w:tcBorders>
            <w:vAlign w:val="center"/>
          </w:tcPr>
          <w:p w:rsidR="00F151EB" w:rsidRPr="005763F6" w:rsidRDefault="00C214B8">
            <w:pPr>
              <w:widowControl/>
              <w:jc w:val="center"/>
              <w:textAlignment w:val="center"/>
              <w:rPr>
                <w:rFonts w:ascii="宋体" w:hAnsi="宋体" w:cs="宋体"/>
                <w:szCs w:val="21"/>
              </w:rPr>
            </w:pPr>
            <w:r w:rsidRPr="005763F6">
              <w:rPr>
                <w:rFonts w:ascii="宋体" w:hAnsi="宋体" w:cs="宋体" w:hint="eastAsia"/>
                <w:szCs w:val="21"/>
              </w:rPr>
              <w:t>部门预算金额</w:t>
            </w:r>
          </w:p>
        </w:tc>
        <w:tc>
          <w:tcPr>
            <w:tcW w:w="2027" w:type="dxa"/>
            <w:tcBorders>
              <w:tl2br w:val="nil"/>
              <w:tr2bl w:val="nil"/>
            </w:tcBorders>
            <w:vAlign w:val="center"/>
          </w:tcPr>
          <w:p w:rsidR="00F151EB" w:rsidRPr="005763F6" w:rsidRDefault="00D2482F">
            <w:pPr>
              <w:rPr>
                <w:rFonts w:ascii="宋体" w:hAnsi="宋体" w:cs="宋体"/>
                <w:szCs w:val="21"/>
              </w:rPr>
            </w:pPr>
            <w:r w:rsidRPr="005763F6">
              <w:rPr>
                <w:rFonts w:ascii="宋体" w:hAnsi="宋体" w:cs="宋体" w:hint="eastAsia"/>
                <w:szCs w:val="21"/>
              </w:rPr>
              <w:t>14204.95</w:t>
            </w:r>
          </w:p>
        </w:tc>
      </w:tr>
      <w:tr w:rsidR="00F151EB" w:rsidRPr="005763F6">
        <w:trPr>
          <w:trHeight w:val="709"/>
        </w:trPr>
        <w:tc>
          <w:tcPr>
            <w:tcW w:w="1731" w:type="dxa"/>
            <w:tcBorders>
              <w:tl2br w:val="nil"/>
              <w:tr2bl w:val="nil"/>
            </w:tcBorders>
            <w:vAlign w:val="center"/>
          </w:tcPr>
          <w:p w:rsidR="00F151EB" w:rsidRPr="005763F6" w:rsidRDefault="00C214B8">
            <w:pPr>
              <w:widowControl/>
              <w:jc w:val="center"/>
              <w:textAlignment w:val="center"/>
              <w:rPr>
                <w:rFonts w:ascii="宋体" w:hAnsi="宋体" w:cs="宋体"/>
                <w:szCs w:val="21"/>
              </w:rPr>
            </w:pPr>
            <w:r w:rsidRPr="005763F6">
              <w:rPr>
                <w:rFonts w:ascii="宋体" w:hAnsi="宋体" w:cs="宋体" w:hint="eastAsia"/>
                <w:kern w:val="0"/>
                <w:szCs w:val="21"/>
              </w:rPr>
              <w:t>年度整体绩效目标概述</w:t>
            </w:r>
          </w:p>
        </w:tc>
        <w:tc>
          <w:tcPr>
            <w:tcW w:w="7257" w:type="dxa"/>
            <w:gridSpan w:val="7"/>
            <w:tcBorders>
              <w:tl2br w:val="nil"/>
              <w:tr2bl w:val="nil"/>
            </w:tcBorders>
            <w:vAlign w:val="center"/>
          </w:tcPr>
          <w:p w:rsidR="00F151EB" w:rsidRPr="005763F6" w:rsidRDefault="00F151EB">
            <w:pPr>
              <w:jc w:val="center"/>
              <w:rPr>
                <w:rFonts w:ascii="宋体" w:hAnsi="宋体" w:cs="宋体"/>
                <w:szCs w:val="21"/>
              </w:rPr>
            </w:pPr>
          </w:p>
        </w:tc>
      </w:tr>
      <w:tr w:rsidR="00F151EB" w:rsidRPr="005763F6">
        <w:trPr>
          <w:trHeight w:val="698"/>
        </w:trPr>
        <w:tc>
          <w:tcPr>
            <w:tcW w:w="1731" w:type="dxa"/>
            <w:vMerge w:val="restart"/>
            <w:tcBorders>
              <w:tl2br w:val="nil"/>
              <w:tr2bl w:val="nil"/>
            </w:tcBorders>
            <w:vAlign w:val="center"/>
          </w:tcPr>
          <w:p w:rsidR="00F151EB" w:rsidRPr="005763F6" w:rsidRDefault="00C214B8">
            <w:pPr>
              <w:widowControl/>
              <w:jc w:val="center"/>
              <w:textAlignment w:val="center"/>
              <w:rPr>
                <w:rFonts w:ascii="宋体" w:hAnsi="宋体" w:cs="宋体"/>
                <w:szCs w:val="21"/>
              </w:rPr>
            </w:pPr>
            <w:r w:rsidRPr="005763F6">
              <w:rPr>
                <w:rFonts w:ascii="宋体" w:hAnsi="宋体" w:cs="宋体" w:hint="eastAsia"/>
                <w:kern w:val="0"/>
                <w:szCs w:val="21"/>
              </w:rPr>
              <w:t>预算整体情况</w:t>
            </w:r>
          </w:p>
        </w:tc>
        <w:tc>
          <w:tcPr>
            <w:tcW w:w="1545" w:type="dxa"/>
            <w:gridSpan w:val="2"/>
            <w:tcBorders>
              <w:tl2br w:val="nil"/>
              <w:tr2bl w:val="nil"/>
            </w:tcBorders>
            <w:vAlign w:val="center"/>
          </w:tcPr>
          <w:p w:rsidR="00F151EB" w:rsidRPr="005763F6" w:rsidRDefault="00C214B8">
            <w:pPr>
              <w:widowControl/>
              <w:jc w:val="center"/>
              <w:textAlignment w:val="center"/>
              <w:rPr>
                <w:rFonts w:ascii="宋体" w:hAnsi="宋体" w:cs="宋体"/>
                <w:szCs w:val="21"/>
              </w:rPr>
            </w:pPr>
            <w:r w:rsidRPr="005763F6">
              <w:rPr>
                <w:rFonts w:ascii="宋体" w:hAnsi="宋体" w:cs="宋体" w:hint="eastAsia"/>
                <w:kern w:val="0"/>
                <w:szCs w:val="21"/>
              </w:rPr>
              <w:t>按支出类型</w:t>
            </w:r>
          </w:p>
        </w:tc>
        <w:tc>
          <w:tcPr>
            <w:tcW w:w="1651" w:type="dxa"/>
            <w:tcBorders>
              <w:tl2br w:val="nil"/>
              <w:tr2bl w:val="nil"/>
            </w:tcBorders>
            <w:vAlign w:val="center"/>
          </w:tcPr>
          <w:p w:rsidR="00F151EB" w:rsidRPr="005763F6" w:rsidRDefault="00C214B8">
            <w:pPr>
              <w:widowControl/>
              <w:jc w:val="center"/>
              <w:textAlignment w:val="center"/>
              <w:rPr>
                <w:rFonts w:ascii="宋体" w:hAnsi="宋体" w:cs="宋体"/>
                <w:szCs w:val="21"/>
              </w:rPr>
            </w:pPr>
            <w:r w:rsidRPr="005763F6">
              <w:rPr>
                <w:rFonts w:ascii="宋体" w:hAnsi="宋体" w:cs="宋体" w:hint="eastAsia"/>
                <w:kern w:val="0"/>
                <w:szCs w:val="21"/>
              </w:rPr>
              <w:t>预算金额（万元）</w:t>
            </w:r>
          </w:p>
        </w:tc>
        <w:tc>
          <w:tcPr>
            <w:tcW w:w="2034" w:type="dxa"/>
            <w:gridSpan w:val="3"/>
            <w:tcBorders>
              <w:tl2br w:val="nil"/>
              <w:tr2bl w:val="nil"/>
            </w:tcBorders>
            <w:vAlign w:val="center"/>
          </w:tcPr>
          <w:p w:rsidR="00F151EB" w:rsidRPr="005763F6" w:rsidRDefault="00C214B8">
            <w:pPr>
              <w:widowControl/>
              <w:jc w:val="center"/>
              <w:textAlignment w:val="center"/>
              <w:rPr>
                <w:rFonts w:ascii="宋体" w:hAnsi="宋体" w:cs="宋体"/>
                <w:szCs w:val="21"/>
              </w:rPr>
            </w:pPr>
            <w:r w:rsidRPr="005763F6">
              <w:rPr>
                <w:rFonts w:ascii="宋体" w:hAnsi="宋体" w:cs="宋体" w:hint="eastAsia"/>
                <w:kern w:val="0"/>
                <w:szCs w:val="21"/>
              </w:rPr>
              <w:t>按收入来源</w:t>
            </w:r>
          </w:p>
        </w:tc>
        <w:tc>
          <w:tcPr>
            <w:tcW w:w="2027" w:type="dxa"/>
            <w:tcBorders>
              <w:tl2br w:val="nil"/>
              <w:tr2bl w:val="nil"/>
            </w:tcBorders>
            <w:vAlign w:val="center"/>
          </w:tcPr>
          <w:p w:rsidR="00F151EB" w:rsidRPr="005763F6" w:rsidRDefault="00C214B8">
            <w:pPr>
              <w:widowControl/>
              <w:jc w:val="center"/>
              <w:textAlignment w:val="center"/>
              <w:rPr>
                <w:rFonts w:ascii="宋体" w:hAnsi="宋体" w:cs="宋体"/>
                <w:szCs w:val="21"/>
              </w:rPr>
            </w:pPr>
            <w:r w:rsidRPr="005763F6">
              <w:rPr>
                <w:rFonts w:ascii="宋体" w:hAnsi="宋体" w:cs="宋体" w:hint="eastAsia"/>
                <w:kern w:val="0"/>
                <w:szCs w:val="21"/>
              </w:rPr>
              <w:t>预算金额（万元）</w:t>
            </w:r>
          </w:p>
        </w:tc>
      </w:tr>
      <w:tr w:rsidR="00F151EB" w:rsidRPr="005763F6">
        <w:trPr>
          <w:trHeight w:val="541"/>
        </w:trPr>
        <w:tc>
          <w:tcPr>
            <w:tcW w:w="1731" w:type="dxa"/>
            <w:vMerge/>
            <w:tcBorders>
              <w:tl2br w:val="nil"/>
              <w:tr2bl w:val="nil"/>
            </w:tcBorders>
            <w:vAlign w:val="center"/>
          </w:tcPr>
          <w:p w:rsidR="00F151EB" w:rsidRPr="005763F6" w:rsidRDefault="00F151EB">
            <w:pPr>
              <w:jc w:val="center"/>
              <w:rPr>
                <w:rFonts w:ascii="宋体" w:hAnsi="宋体" w:cs="宋体"/>
                <w:szCs w:val="21"/>
              </w:rPr>
            </w:pPr>
          </w:p>
        </w:tc>
        <w:tc>
          <w:tcPr>
            <w:tcW w:w="552" w:type="dxa"/>
            <w:vMerge w:val="restart"/>
            <w:tcBorders>
              <w:tl2br w:val="nil"/>
              <w:tr2bl w:val="nil"/>
            </w:tcBorders>
            <w:vAlign w:val="center"/>
          </w:tcPr>
          <w:p w:rsidR="00F151EB" w:rsidRPr="005763F6" w:rsidRDefault="00C214B8">
            <w:pPr>
              <w:widowControl/>
              <w:jc w:val="center"/>
              <w:textAlignment w:val="center"/>
              <w:rPr>
                <w:rFonts w:ascii="宋体" w:hAnsi="宋体" w:cs="宋体"/>
                <w:szCs w:val="21"/>
              </w:rPr>
            </w:pPr>
            <w:r w:rsidRPr="005763F6">
              <w:rPr>
                <w:rFonts w:ascii="宋体" w:hAnsi="宋体" w:cs="宋体" w:hint="eastAsia"/>
                <w:kern w:val="0"/>
                <w:szCs w:val="21"/>
              </w:rPr>
              <w:t>其中</w:t>
            </w:r>
          </w:p>
        </w:tc>
        <w:tc>
          <w:tcPr>
            <w:tcW w:w="993" w:type="dxa"/>
            <w:tcBorders>
              <w:tl2br w:val="nil"/>
              <w:tr2bl w:val="nil"/>
            </w:tcBorders>
            <w:vAlign w:val="center"/>
          </w:tcPr>
          <w:p w:rsidR="00F151EB" w:rsidRPr="005763F6" w:rsidRDefault="00C214B8">
            <w:pPr>
              <w:widowControl/>
              <w:jc w:val="center"/>
              <w:textAlignment w:val="center"/>
              <w:rPr>
                <w:rFonts w:ascii="宋体" w:hAnsi="宋体" w:cs="宋体"/>
                <w:szCs w:val="21"/>
              </w:rPr>
            </w:pPr>
            <w:r w:rsidRPr="005763F6">
              <w:rPr>
                <w:rFonts w:ascii="宋体" w:hAnsi="宋体" w:cs="宋体" w:hint="eastAsia"/>
                <w:kern w:val="0"/>
                <w:szCs w:val="21"/>
              </w:rPr>
              <w:t>基本支出</w:t>
            </w:r>
          </w:p>
        </w:tc>
        <w:tc>
          <w:tcPr>
            <w:tcW w:w="1651" w:type="dxa"/>
            <w:tcBorders>
              <w:tl2br w:val="nil"/>
              <w:tr2bl w:val="nil"/>
            </w:tcBorders>
            <w:vAlign w:val="center"/>
          </w:tcPr>
          <w:p w:rsidR="00F151EB" w:rsidRPr="005763F6" w:rsidRDefault="00D2482F">
            <w:pPr>
              <w:jc w:val="center"/>
              <w:rPr>
                <w:rFonts w:ascii="宋体" w:hAnsi="宋体" w:cs="宋体"/>
                <w:szCs w:val="21"/>
              </w:rPr>
            </w:pPr>
            <w:r w:rsidRPr="005763F6">
              <w:rPr>
                <w:rFonts w:ascii="宋体" w:hAnsi="宋体" w:cs="宋体" w:hint="eastAsia"/>
                <w:szCs w:val="21"/>
              </w:rPr>
              <w:t>2064.95</w:t>
            </w:r>
          </w:p>
        </w:tc>
        <w:tc>
          <w:tcPr>
            <w:tcW w:w="617" w:type="dxa"/>
            <w:vMerge w:val="restart"/>
            <w:tcBorders>
              <w:tl2br w:val="nil"/>
              <w:tr2bl w:val="nil"/>
            </w:tcBorders>
            <w:vAlign w:val="center"/>
          </w:tcPr>
          <w:p w:rsidR="00F151EB" w:rsidRPr="005763F6" w:rsidRDefault="00C214B8">
            <w:pPr>
              <w:widowControl/>
              <w:jc w:val="center"/>
              <w:textAlignment w:val="center"/>
              <w:rPr>
                <w:rFonts w:ascii="宋体" w:hAnsi="宋体" w:cs="宋体"/>
                <w:szCs w:val="21"/>
              </w:rPr>
            </w:pPr>
            <w:r w:rsidRPr="005763F6">
              <w:rPr>
                <w:rFonts w:ascii="宋体" w:hAnsi="宋体" w:cs="宋体" w:hint="eastAsia"/>
                <w:kern w:val="0"/>
                <w:szCs w:val="21"/>
              </w:rPr>
              <w:t>其中</w:t>
            </w:r>
          </w:p>
        </w:tc>
        <w:tc>
          <w:tcPr>
            <w:tcW w:w="1417" w:type="dxa"/>
            <w:gridSpan w:val="2"/>
            <w:tcBorders>
              <w:tl2br w:val="nil"/>
              <w:tr2bl w:val="nil"/>
            </w:tcBorders>
            <w:vAlign w:val="center"/>
          </w:tcPr>
          <w:p w:rsidR="00F151EB" w:rsidRPr="005763F6" w:rsidRDefault="00C214B8">
            <w:pPr>
              <w:widowControl/>
              <w:jc w:val="center"/>
              <w:textAlignment w:val="center"/>
              <w:rPr>
                <w:rFonts w:ascii="宋体" w:hAnsi="宋体" w:cs="宋体"/>
                <w:szCs w:val="21"/>
              </w:rPr>
            </w:pPr>
            <w:r w:rsidRPr="005763F6">
              <w:rPr>
                <w:rFonts w:ascii="宋体" w:hAnsi="宋体" w:cs="宋体" w:hint="eastAsia"/>
                <w:kern w:val="0"/>
                <w:szCs w:val="21"/>
              </w:rPr>
              <w:t>财政拨款</w:t>
            </w:r>
          </w:p>
        </w:tc>
        <w:tc>
          <w:tcPr>
            <w:tcW w:w="2027" w:type="dxa"/>
            <w:tcBorders>
              <w:tl2br w:val="nil"/>
              <w:tr2bl w:val="nil"/>
            </w:tcBorders>
            <w:vAlign w:val="center"/>
          </w:tcPr>
          <w:p w:rsidR="00F151EB" w:rsidRPr="005763F6" w:rsidRDefault="00D2482F">
            <w:pPr>
              <w:jc w:val="center"/>
              <w:rPr>
                <w:rFonts w:ascii="宋体" w:hAnsi="宋体" w:cs="宋体"/>
                <w:szCs w:val="21"/>
              </w:rPr>
            </w:pPr>
            <w:r w:rsidRPr="005763F6">
              <w:rPr>
                <w:rFonts w:ascii="宋体" w:hAnsi="宋体" w:cs="宋体" w:hint="eastAsia"/>
                <w:szCs w:val="21"/>
              </w:rPr>
              <w:t>14204.95</w:t>
            </w:r>
          </w:p>
        </w:tc>
      </w:tr>
      <w:tr w:rsidR="00F151EB" w:rsidRPr="005763F6">
        <w:trPr>
          <w:trHeight w:val="525"/>
        </w:trPr>
        <w:tc>
          <w:tcPr>
            <w:tcW w:w="1731" w:type="dxa"/>
            <w:vMerge/>
            <w:tcBorders>
              <w:tl2br w:val="nil"/>
              <w:tr2bl w:val="nil"/>
            </w:tcBorders>
            <w:vAlign w:val="center"/>
          </w:tcPr>
          <w:p w:rsidR="00F151EB" w:rsidRPr="005763F6" w:rsidRDefault="00F151EB">
            <w:pPr>
              <w:jc w:val="center"/>
              <w:rPr>
                <w:rFonts w:ascii="宋体" w:hAnsi="宋体" w:cs="宋体"/>
                <w:szCs w:val="21"/>
              </w:rPr>
            </w:pPr>
          </w:p>
        </w:tc>
        <w:tc>
          <w:tcPr>
            <w:tcW w:w="552" w:type="dxa"/>
            <w:vMerge/>
            <w:tcBorders>
              <w:tl2br w:val="nil"/>
              <w:tr2bl w:val="nil"/>
            </w:tcBorders>
            <w:vAlign w:val="center"/>
          </w:tcPr>
          <w:p w:rsidR="00F151EB" w:rsidRPr="005763F6" w:rsidRDefault="00F151EB">
            <w:pPr>
              <w:widowControl/>
              <w:jc w:val="center"/>
              <w:textAlignment w:val="center"/>
              <w:rPr>
                <w:rFonts w:ascii="宋体" w:hAnsi="宋体" w:cs="宋体"/>
                <w:szCs w:val="21"/>
              </w:rPr>
            </w:pPr>
          </w:p>
        </w:tc>
        <w:tc>
          <w:tcPr>
            <w:tcW w:w="993" w:type="dxa"/>
            <w:tcBorders>
              <w:tl2br w:val="nil"/>
              <w:tr2bl w:val="nil"/>
            </w:tcBorders>
            <w:vAlign w:val="center"/>
          </w:tcPr>
          <w:p w:rsidR="00F151EB" w:rsidRPr="005763F6" w:rsidRDefault="00C214B8">
            <w:pPr>
              <w:widowControl/>
              <w:jc w:val="center"/>
              <w:textAlignment w:val="center"/>
              <w:rPr>
                <w:rFonts w:ascii="宋体" w:hAnsi="宋体" w:cs="宋体"/>
                <w:szCs w:val="21"/>
              </w:rPr>
            </w:pPr>
            <w:r w:rsidRPr="005763F6">
              <w:rPr>
                <w:rFonts w:ascii="宋体" w:hAnsi="宋体" w:cs="宋体" w:hint="eastAsia"/>
                <w:kern w:val="0"/>
                <w:szCs w:val="21"/>
              </w:rPr>
              <w:t>项目支出</w:t>
            </w:r>
          </w:p>
        </w:tc>
        <w:tc>
          <w:tcPr>
            <w:tcW w:w="1651" w:type="dxa"/>
            <w:tcBorders>
              <w:tl2br w:val="nil"/>
              <w:tr2bl w:val="nil"/>
            </w:tcBorders>
            <w:vAlign w:val="center"/>
          </w:tcPr>
          <w:p w:rsidR="00F151EB" w:rsidRPr="005763F6" w:rsidRDefault="00D2482F">
            <w:pPr>
              <w:jc w:val="center"/>
              <w:rPr>
                <w:rFonts w:ascii="宋体" w:hAnsi="宋体" w:cs="宋体"/>
                <w:szCs w:val="21"/>
              </w:rPr>
            </w:pPr>
            <w:r w:rsidRPr="005763F6">
              <w:rPr>
                <w:rFonts w:ascii="宋体" w:hAnsi="宋体" w:cs="宋体" w:hint="eastAsia"/>
                <w:szCs w:val="21"/>
              </w:rPr>
              <w:t>12140.00</w:t>
            </w:r>
          </w:p>
        </w:tc>
        <w:tc>
          <w:tcPr>
            <w:tcW w:w="617" w:type="dxa"/>
            <w:vMerge/>
            <w:tcBorders>
              <w:tl2br w:val="nil"/>
              <w:tr2bl w:val="nil"/>
            </w:tcBorders>
            <w:vAlign w:val="center"/>
          </w:tcPr>
          <w:p w:rsidR="00F151EB" w:rsidRPr="005763F6" w:rsidRDefault="00F151EB">
            <w:pPr>
              <w:widowControl/>
              <w:jc w:val="center"/>
              <w:textAlignment w:val="center"/>
              <w:rPr>
                <w:rFonts w:ascii="宋体" w:hAnsi="宋体" w:cs="宋体"/>
                <w:szCs w:val="21"/>
              </w:rPr>
            </w:pPr>
          </w:p>
        </w:tc>
        <w:tc>
          <w:tcPr>
            <w:tcW w:w="1417" w:type="dxa"/>
            <w:gridSpan w:val="2"/>
            <w:tcBorders>
              <w:tl2br w:val="nil"/>
              <w:tr2bl w:val="nil"/>
            </w:tcBorders>
            <w:vAlign w:val="center"/>
          </w:tcPr>
          <w:p w:rsidR="00F151EB" w:rsidRPr="005763F6" w:rsidRDefault="00C214B8">
            <w:pPr>
              <w:widowControl/>
              <w:jc w:val="center"/>
              <w:textAlignment w:val="center"/>
              <w:rPr>
                <w:rFonts w:ascii="宋体" w:hAnsi="宋体" w:cs="宋体"/>
                <w:szCs w:val="21"/>
              </w:rPr>
            </w:pPr>
            <w:r w:rsidRPr="005763F6">
              <w:rPr>
                <w:rFonts w:ascii="宋体" w:hAnsi="宋体" w:cs="宋体" w:hint="eastAsia"/>
                <w:kern w:val="0"/>
                <w:szCs w:val="21"/>
              </w:rPr>
              <w:t>其他资金</w:t>
            </w:r>
          </w:p>
        </w:tc>
        <w:tc>
          <w:tcPr>
            <w:tcW w:w="2027" w:type="dxa"/>
            <w:tcBorders>
              <w:tl2br w:val="nil"/>
              <w:tr2bl w:val="nil"/>
            </w:tcBorders>
            <w:vAlign w:val="center"/>
          </w:tcPr>
          <w:p w:rsidR="00F151EB" w:rsidRPr="005763F6" w:rsidRDefault="00F151EB">
            <w:pPr>
              <w:jc w:val="center"/>
              <w:rPr>
                <w:rFonts w:ascii="宋体" w:hAnsi="宋体" w:cs="宋体"/>
                <w:szCs w:val="21"/>
              </w:rPr>
            </w:pPr>
          </w:p>
        </w:tc>
      </w:tr>
      <w:tr w:rsidR="00F151EB" w:rsidRPr="005763F6">
        <w:trPr>
          <w:trHeight w:val="455"/>
        </w:trPr>
        <w:tc>
          <w:tcPr>
            <w:tcW w:w="1731" w:type="dxa"/>
            <w:vMerge/>
            <w:tcBorders>
              <w:tl2br w:val="nil"/>
              <w:tr2bl w:val="nil"/>
            </w:tcBorders>
            <w:vAlign w:val="center"/>
          </w:tcPr>
          <w:p w:rsidR="00F151EB" w:rsidRPr="005763F6" w:rsidRDefault="00F151EB">
            <w:pPr>
              <w:jc w:val="center"/>
              <w:rPr>
                <w:rFonts w:ascii="宋体" w:hAnsi="宋体" w:cs="宋体"/>
                <w:szCs w:val="21"/>
              </w:rPr>
            </w:pPr>
          </w:p>
        </w:tc>
        <w:tc>
          <w:tcPr>
            <w:tcW w:w="1545" w:type="dxa"/>
            <w:gridSpan w:val="2"/>
            <w:tcBorders>
              <w:tl2br w:val="nil"/>
              <w:tr2bl w:val="nil"/>
            </w:tcBorders>
            <w:vAlign w:val="center"/>
          </w:tcPr>
          <w:p w:rsidR="00F151EB" w:rsidRPr="005763F6" w:rsidRDefault="00C214B8">
            <w:pPr>
              <w:widowControl/>
              <w:jc w:val="center"/>
              <w:textAlignment w:val="center"/>
              <w:rPr>
                <w:rFonts w:ascii="宋体" w:hAnsi="宋体" w:cs="宋体"/>
                <w:szCs w:val="21"/>
              </w:rPr>
            </w:pPr>
            <w:r w:rsidRPr="005763F6">
              <w:rPr>
                <w:rFonts w:ascii="宋体" w:hAnsi="宋体" w:cs="宋体" w:hint="eastAsia"/>
                <w:kern w:val="0"/>
                <w:szCs w:val="21"/>
              </w:rPr>
              <w:t>按支出性质</w:t>
            </w:r>
          </w:p>
        </w:tc>
        <w:tc>
          <w:tcPr>
            <w:tcW w:w="1651" w:type="dxa"/>
            <w:tcBorders>
              <w:tl2br w:val="nil"/>
              <w:tr2bl w:val="nil"/>
            </w:tcBorders>
            <w:vAlign w:val="center"/>
          </w:tcPr>
          <w:p w:rsidR="00F151EB" w:rsidRPr="005763F6" w:rsidRDefault="00C214B8">
            <w:pPr>
              <w:widowControl/>
              <w:jc w:val="center"/>
              <w:textAlignment w:val="center"/>
              <w:rPr>
                <w:rFonts w:ascii="宋体" w:hAnsi="宋体" w:cs="宋体"/>
                <w:szCs w:val="21"/>
              </w:rPr>
            </w:pPr>
            <w:r w:rsidRPr="005763F6">
              <w:rPr>
                <w:rFonts w:ascii="宋体" w:hAnsi="宋体" w:cs="宋体" w:hint="eastAsia"/>
                <w:kern w:val="0"/>
                <w:szCs w:val="21"/>
              </w:rPr>
              <w:t>预算金额（万元）</w:t>
            </w:r>
          </w:p>
        </w:tc>
        <w:tc>
          <w:tcPr>
            <w:tcW w:w="2034" w:type="dxa"/>
            <w:gridSpan w:val="3"/>
            <w:tcBorders>
              <w:tl2br w:val="nil"/>
              <w:tr2bl w:val="nil"/>
            </w:tcBorders>
            <w:vAlign w:val="center"/>
          </w:tcPr>
          <w:p w:rsidR="00F151EB" w:rsidRPr="005763F6" w:rsidRDefault="00C214B8">
            <w:pPr>
              <w:widowControl/>
              <w:jc w:val="center"/>
              <w:textAlignment w:val="center"/>
              <w:rPr>
                <w:rFonts w:ascii="宋体" w:hAnsi="宋体" w:cs="宋体"/>
                <w:szCs w:val="21"/>
              </w:rPr>
            </w:pPr>
            <w:r w:rsidRPr="005763F6">
              <w:rPr>
                <w:rFonts w:ascii="宋体" w:hAnsi="宋体" w:cs="宋体" w:hint="eastAsia"/>
                <w:kern w:val="0"/>
                <w:szCs w:val="21"/>
              </w:rPr>
              <w:t>按预算级次</w:t>
            </w:r>
          </w:p>
        </w:tc>
        <w:tc>
          <w:tcPr>
            <w:tcW w:w="2027" w:type="dxa"/>
            <w:tcBorders>
              <w:tl2br w:val="nil"/>
              <w:tr2bl w:val="nil"/>
            </w:tcBorders>
            <w:vAlign w:val="center"/>
          </w:tcPr>
          <w:p w:rsidR="00F151EB" w:rsidRPr="005763F6" w:rsidRDefault="00C214B8">
            <w:pPr>
              <w:widowControl/>
              <w:jc w:val="center"/>
              <w:textAlignment w:val="center"/>
              <w:rPr>
                <w:rFonts w:ascii="宋体" w:hAnsi="宋体" w:cs="宋体"/>
                <w:szCs w:val="21"/>
              </w:rPr>
            </w:pPr>
            <w:r w:rsidRPr="005763F6">
              <w:rPr>
                <w:rFonts w:ascii="宋体" w:hAnsi="宋体" w:cs="宋体" w:hint="eastAsia"/>
                <w:kern w:val="0"/>
                <w:szCs w:val="21"/>
              </w:rPr>
              <w:t>预算金额（万元）</w:t>
            </w:r>
          </w:p>
        </w:tc>
      </w:tr>
      <w:tr w:rsidR="00F151EB" w:rsidRPr="005763F6">
        <w:trPr>
          <w:trHeight w:val="592"/>
        </w:trPr>
        <w:tc>
          <w:tcPr>
            <w:tcW w:w="1731" w:type="dxa"/>
            <w:vMerge/>
            <w:tcBorders>
              <w:tl2br w:val="nil"/>
              <w:tr2bl w:val="nil"/>
            </w:tcBorders>
            <w:vAlign w:val="center"/>
          </w:tcPr>
          <w:p w:rsidR="00F151EB" w:rsidRPr="005763F6" w:rsidRDefault="00F151EB">
            <w:pPr>
              <w:jc w:val="center"/>
              <w:rPr>
                <w:rFonts w:ascii="宋体" w:hAnsi="宋体" w:cs="宋体"/>
                <w:szCs w:val="21"/>
              </w:rPr>
            </w:pPr>
          </w:p>
        </w:tc>
        <w:tc>
          <w:tcPr>
            <w:tcW w:w="552" w:type="dxa"/>
            <w:vMerge w:val="restart"/>
            <w:tcBorders>
              <w:tl2br w:val="nil"/>
              <w:tr2bl w:val="nil"/>
            </w:tcBorders>
            <w:vAlign w:val="center"/>
          </w:tcPr>
          <w:p w:rsidR="00F151EB" w:rsidRPr="005763F6" w:rsidRDefault="00C214B8">
            <w:pPr>
              <w:widowControl/>
              <w:jc w:val="center"/>
              <w:textAlignment w:val="center"/>
              <w:rPr>
                <w:rFonts w:ascii="宋体" w:hAnsi="宋体" w:cs="宋体"/>
                <w:szCs w:val="21"/>
              </w:rPr>
            </w:pPr>
            <w:r w:rsidRPr="005763F6">
              <w:rPr>
                <w:rFonts w:ascii="宋体" w:hAnsi="宋体" w:cs="宋体" w:hint="eastAsia"/>
                <w:kern w:val="0"/>
                <w:szCs w:val="21"/>
              </w:rPr>
              <w:t>其中</w:t>
            </w:r>
          </w:p>
        </w:tc>
        <w:tc>
          <w:tcPr>
            <w:tcW w:w="993" w:type="dxa"/>
            <w:tcBorders>
              <w:tl2br w:val="nil"/>
              <w:tr2bl w:val="nil"/>
            </w:tcBorders>
            <w:vAlign w:val="center"/>
          </w:tcPr>
          <w:p w:rsidR="00F151EB" w:rsidRPr="005763F6" w:rsidRDefault="00C214B8">
            <w:pPr>
              <w:widowControl/>
              <w:jc w:val="center"/>
              <w:textAlignment w:val="center"/>
              <w:rPr>
                <w:rFonts w:ascii="宋体" w:hAnsi="宋体" w:cs="宋体"/>
                <w:szCs w:val="21"/>
              </w:rPr>
            </w:pPr>
            <w:r w:rsidRPr="005763F6">
              <w:rPr>
                <w:rFonts w:ascii="宋体" w:hAnsi="宋体" w:cs="宋体" w:hint="eastAsia"/>
                <w:kern w:val="0"/>
                <w:szCs w:val="21"/>
              </w:rPr>
              <w:t>运转性  支出</w:t>
            </w:r>
          </w:p>
        </w:tc>
        <w:tc>
          <w:tcPr>
            <w:tcW w:w="1651" w:type="dxa"/>
            <w:tcBorders>
              <w:tl2br w:val="nil"/>
              <w:tr2bl w:val="nil"/>
            </w:tcBorders>
            <w:vAlign w:val="center"/>
          </w:tcPr>
          <w:p w:rsidR="00F151EB" w:rsidRPr="005763F6" w:rsidRDefault="00D2482F">
            <w:pPr>
              <w:jc w:val="center"/>
              <w:rPr>
                <w:rFonts w:ascii="宋体" w:hAnsi="宋体" w:cs="宋体"/>
                <w:szCs w:val="21"/>
              </w:rPr>
            </w:pPr>
            <w:r w:rsidRPr="005763F6">
              <w:rPr>
                <w:rFonts w:ascii="宋体" w:hAnsi="宋体" w:cs="宋体" w:hint="eastAsia"/>
                <w:szCs w:val="21"/>
              </w:rPr>
              <w:t>2064.95</w:t>
            </w:r>
          </w:p>
        </w:tc>
        <w:tc>
          <w:tcPr>
            <w:tcW w:w="617" w:type="dxa"/>
            <w:vMerge w:val="restart"/>
            <w:tcBorders>
              <w:tl2br w:val="nil"/>
              <w:tr2bl w:val="nil"/>
            </w:tcBorders>
            <w:vAlign w:val="center"/>
          </w:tcPr>
          <w:p w:rsidR="00F151EB" w:rsidRPr="005763F6" w:rsidRDefault="00C214B8">
            <w:pPr>
              <w:widowControl/>
              <w:jc w:val="center"/>
              <w:textAlignment w:val="center"/>
              <w:rPr>
                <w:rFonts w:ascii="宋体" w:hAnsi="宋体" w:cs="宋体"/>
                <w:szCs w:val="21"/>
              </w:rPr>
            </w:pPr>
            <w:r w:rsidRPr="005763F6">
              <w:rPr>
                <w:rFonts w:ascii="宋体" w:hAnsi="宋体" w:cs="宋体" w:hint="eastAsia"/>
                <w:kern w:val="0"/>
                <w:szCs w:val="21"/>
              </w:rPr>
              <w:t>其中</w:t>
            </w:r>
          </w:p>
        </w:tc>
        <w:tc>
          <w:tcPr>
            <w:tcW w:w="1417" w:type="dxa"/>
            <w:gridSpan w:val="2"/>
            <w:tcBorders>
              <w:tl2br w:val="nil"/>
              <w:tr2bl w:val="nil"/>
            </w:tcBorders>
            <w:vAlign w:val="center"/>
          </w:tcPr>
          <w:p w:rsidR="00F151EB" w:rsidRPr="005763F6" w:rsidRDefault="00C214B8">
            <w:pPr>
              <w:widowControl/>
              <w:jc w:val="center"/>
              <w:textAlignment w:val="center"/>
              <w:rPr>
                <w:rFonts w:ascii="宋体" w:hAnsi="宋体" w:cs="宋体"/>
                <w:szCs w:val="21"/>
              </w:rPr>
            </w:pPr>
            <w:r w:rsidRPr="005763F6">
              <w:rPr>
                <w:rFonts w:ascii="宋体" w:hAnsi="宋体" w:cs="宋体" w:hint="eastAsia"/>
                <w:kern w:val="0"/>
                <w:szCs w:val="21"/>
              </w:rPr>
              <w:t>市本级预算</w:t>
            </w:r>
          </w:p>
        </w:tc>
        <w:tc>
          <w:tcPr>
            <w:tcW w:w="2027" w:type="dxa"/>
            <w:tcBorders>
              <w:tl2br w:val="nil"/>
              <w:tr2bl w:val="nil"/>
            </w:tcBorders>
            <w:vAlign w:val="center"/>
          </w:tcPr>
          <w:p w:rsidR="00F151EB" w:rsidRPr="005763F6" w:rsidRDefault="00D2482F">
            <w:pPr>
              <w:jc w:val="center"/>
              <w:rPr>
                <w:rFonts w:ascii="宋体" w:hAnsi="宋体" w:cs="宋体"/>
                <w:szCs w:val="21"/>
              </w:rPr>
            </w:pPr>
            <w:r w:rsidRPr="005763F6">
              <w:rPr>
                <w:rFonts w:ascii="宋体" w:hAnsi="宋体" w:cs="宋体" w:hint="eastAsia"/>
                <w:szCs w:val="21"/>
              </w:rPr>
              <w:t>14204.95</w:t>
            </w:r>
          </w:p>
        </w:tc>
      </w:tr>
      <w:tr w:rsidR="00F151EB" w:rsidRPr="005763F6">
        <w:trPr>
          <w:trHeight w:val="454"/>
        </w:trPr>
        <w:tc>
          <w:tcPr>
            <w:tcW w:w="1731" w:type="dxa"/>
            <w:vMerge/>
            <w:tcBorders>
              <w:tl2br w:val="nil"/>
              <w:tr2bl w:val="nil"/>
            </w:tcBorders>
            <w:vAlign w:val="center"/>
          </w:tcPr>
          <w:p w:rsidR="00F151EB" w:rsidRPr="005763F6" w:rsidRDefault="00F151EB">
            <w:pPr>
              <w:jc w:val="center"/>
              <w:rPr>
                <w:rFonts w:ascii="宋体" w:hAnsi="宋体" w:cs="宋体"/>
                <w:szCs w:val="21"/>
              </w:rPr>
            </w:pPr>
          </w:p>
        </w:tc>
        <w:tc>
          <w:tcPr>
            <w:tcW w:w="552" w:type="dxa"/>
            <w:vMerge/>
            <w:tcBorders>
              <w:tl2br w:val="nil"/>
              <w:tr2bl w:val="nil"/>
            </w:tcBorders>
            <w:vAlign w:val="center"/>
          </w:tcPr>
          <w:p w:rsidR="00F151EB" w:rsidRPr="005763F6" w:rsidRDefault="00F151EB">
            <w:pPr>
              <w:widowControl/>
              <w:jc w:val="center"/>
              <w:textAlignment w:val="center"/>
              <w:rPr>
                <w:rFonts w:ascii="宋体" w:hAnsi="宋体" w:cs="宋体"/>
                <w:szCs w:val="21"/>
              </w:rPr>
            </w:pPr>
          </w:p>
        </w:tc>
        <w:tc>
          <w:tcPr>
            <w:tcW w:w="993" w:type="dxa"/>
            <w:tcBorders>
              <w:tl2br w:val="nil"/>
              <w:tr2bl w:val="nil"/>
            </w:tcBorders>
            <w:vAlign w:val="center"/>
          </w:tcPr>
          <w:p w:rsidR="00F151EB" w:rsidRPr="005763F6" w:rsidRDefault="00C214B8">
            <w:pPr>
              <w:widowControl/>
              <w:jc w:val="center"/>
              <w:textAlignment w:val="center"/>
              <w:rPr>
                <w:rFonts w:ascii="宋体" w:hAnsi="宋体" w:cs="宋体"/>
                <w:szCs w:val="21"/>
              </w:rPr>
            </w:pPr>
            <w:r w:rsidRPr="005763F6">
              <w:rPr>
                <w:rFonts w:ascii="宋体" w:hAnsi="宋体" w:cs="宋体" w:hint="eastAsia"/>
                <w:kern w:val="0"/>
                <w:szCs w:val="21"/>
              </w:rPr>
              <w:t>事业发展性支出</w:t>
            </w:r>
          </w:p>
        </w:tc>
        <w:tc>
          <w:tcPr>
            <w:tcW w:w="1651" w:type="dxa"/>
            <w:tcBorders>
              <w:tl2br w:val="nil"/>
              <w:tr2bl w:val="nil"/>
            </w:tcBorders>
            <w:vAlign w:val="center"/>
          </w:tcPr>
          <w:p w:rsidR="00F151EB" w:rsidRPr="005763F6" w:rsidRDefault="00D2482F">
            <w:pPr>
              <w:jc w:val="center"/>
              <w:rPr>
                <w:rFonts w:ascii="宋体" w:hAnsi="宋体" w:cs="宋体"/>
                <w:szCs w:val="21"/>
              </w:rPr>
            </w:pPr>
            <w:r w:rsidRPr="005763F6">
              <w:rPr>
                <w:rFonts w:ascii="宋体" w:hAnsi="宋体" w:cs="宋体" w:hint="eastAsia"/>
                <w:szCs w:val="21"/>
              </w:rPr>
              <w:t>12140.00</w:t>
            </w:r>
          </w:p>
        </w:tc>
        <w:tc>
          <w:tcPr>
            <w:tcW w:w="617" w:type="dxa"/>
            <w:vMerge/>
            <w:tcBorders>
              <w:tl2br w:val="nil"/>
              <w:tr2bl w:val="nil"/>
            </w:tcBorders>
            <w:vAlign w:val="center"/>
          </w:tcPr>
          <w:p w:rsidR="00F151EB" w:rsidRPr="005763F6" w:rsidRDefault="00F151EB">
            <w:pPr>
              <w:widowControl/>
              <w:jc w:val="center"/>
              <w:textAlignment w:val="center"/>
              <w:rPr>
                <w:rFonts w:ascii="宋体" w:hAnsi="宋体" w:cs="宋体"/>
                <w:szCs w:val="21"/>
              </w:rPr>
            </w:pPr>
          </w:p>
        </w:tc>
        <w:tc>
          <w:tcPr>
            <w:tcW w:w="1417" w:type="dxa"/>
            <w:gridSpan w:val="2"/>
            <w:tcBorders>
              <w:tl2br w:val="nil"/>
              <w:tr2bl w:val="nil"/>
            </w:tcBorders>
            <w:vAlign w:val="center"/>
          </w:tcPr>
          <w:p w:rsidR="00F151EB" w:rsidRPr="005763F6" w:rsidRDefault="00C214B8">
            <w:pPr>
              <w:widowControl/>
              <w:jc w:val="center"/>
              <w:textAlignment w:val="center"/>
              <w:rPr>
                <w:rFonts w:ascii="宋体" w:hAnsi="宋体" w:cs="宋体"/>
                <w:szCs w:val="21"/>
              </w:rPr>
            </w:pPr>
            <w:r w:rsidRPr="005763F6">
              <w:rPr>
                <w:rFonts w:ascii="宋体" w:hAnsi="宋体" w:cs="宋体" w:hint="eastAsia"/>
                <w:kern w:val="0"/>
                <w:szCs w:val="21"/>
              </w:rPr>
              <w:t>转移支付市县</w:t>
            </w:r>
          </w:p>
        </w:tc>
        <w:tc>
          <w:tcPr>
            <w:tcW w:w="2027" w:type="dxa"/>
            <w:tcBorders>
              <w:tl2br w:val="nil"/>
              <w:tr2bl w:val="nil"/>
            </w:tcBorders>
            <w:vAlign w:val="center"/>
          </w:tcPr>
          <w:p w:rsidR="00F151EB" w:rsidRPr="005763F6" w:rsidRDefault="00F151EB">
            <w:pPr>
              <w:jc w:val="center"/>
              <w:rPr>
                <w:rFonts w:ascii="宋体" w:hAnsi="宋体" w:cs="宋体"/>
                <w:szCs w:val="21"/>
              </w:rPr>
            </w:pPr>
          </w:p>
        </w:tc>
      </w:tr>
      <w:tr w:rsidR="00D2482F" w:rsidRPr="005763F6">
        <w:trPr>
          <w:trHeight w:val="517"/>
        </w:trPr>
        <w:tc>
          <w:tcPr>
            <w:tcW w:w="1731" w:type="dxa"/>
            <w:vMerge w:val="restart"/>
            <w:tcBorders>
              <w:tl2br w:val="nil"/>
              <w:tr2bl w:val="nil"/>
            </w:tcBorders>
            <w:vAlign w:val="center"/>
          </w:tcPr>
          <w:p w:rsidR="00D2482F" w:rsidRPr="005763F6" w:rsidRDefault="00D2482F">
            <w:pPr>
              <w:widowControl/>
              <w:jc w:val="center"/>
              <w:textAlignment w:val="center"/>
              <w:rPr>
                <w:rFonts w:ascii="宋体" w:hAnsi="宋体" w:cs="宋体"/>
                <w:szCs w:val="21"/>
              </w:rPr>
            </w:pPr>
            <w:r w:rsidRPr="005763F6">
              <w:rPr>
                <w:rFonts w:ascii="宋体" w:hAnsi="宋体" w:cs="宋体" w:hint="eastAsia"/>
                <w:kern w:val="0"/>
                <w:szCs w:val="21"/>
              </w:rPr>
              <w:t>年度重点工作任务</w:t>
            </w:r>
          </w:p>
        </w:tc>
        <w:tc>
          <w:tcPr>
            <w:tcW w:w="1545" w:type="dxa"/>
            <w:gridSpan w:val="2"/>
            <w:tcBorders>
              <w:tl2br w:val="nil"/>
              <w:tr2bl w:val="nil"/>
            </w:tcBorders>
            <w:vAlign w:val="center"/>
          </w:tcPr>
          <w:p w:rsidR="00D2482F" w:rsidRPr="005763F6" w:rsidRDefault="00D2482F">
            <w:pPr>
              <w:widowControl/>
              <w:jc w:val="center"/>
              <w:textAlignment w:val="center"/>
              <w:rPr>
                <w:rFonts w:ascii="宋体" w:hAnsi="宋体" w:cs="宋体"/>
                <w:szCs w:val="21"/>
              </w:rPr>
            </w:pPr>
            <w:r w:rsidRPr="005763F6">
              <w:rPr>
                <w:rFonts w:ascii="宋体" w:hAnsi="宋体" w:cs="宋体" w:hint="eastAsia"/>
                <w:kern w:val="0"/>
                <w:szCs w:val="21"/>
              </w:rPr>
              <w:t>名称</w:t>
            </w:r>
          </w:p>
        </w:tc>
        <w:tc>
          <w:tcPr>
            <w:tcW w:w="1651" w:type="dxa"/>
            <w:tcBorders>
              <w:tl2br w:val="nil"/>
              <w:tr2bl w:val="nil"/>
            </w:tcBorders>
            <w:vAlign w:val="center"/>
          </w:tcPr>
          <w:p w:rsidR="00D2482F" w:rsidRPr="005763F6" w:rsidRDefault="00D2482F">
            <w:pPr>
              <w:widowControl/>
              <w:jc w:val="center"/>
              <w:textAlignment w:val="center"/>
              <w:rPr>
                <w:rFonts w:ascii="宋体" w:hAnsi="宋体" w:cs="宋体"/>
                <w:szCs w:val="21"/>
              </w:rPr>
            </w:pPr>
            <w:r w:rsidRPr="005763F6">
              <w:rPr>
                <w:rFonts w:ascii="宋体" w:hAnsi="宋体" w:cs="宋体" w:hint="eastAsia"/>
                <w:kern w:val="0"/>
                <w:szCs w:val="21"/>
              </w:rPr>
              <w:t>主要实施内容</w:t>
            </w:r>
          </w:p>
        </w:tc>
        <w:tc>
          <w:tcPr>
            <w:tcW w:w="2034" w:type="dxa"/>
            <w:gridSpan w:val="3"/>
            <w:tcBorders>
              <w:tl2br w:val="nil"/>
              <w:tr2bl w:val="nil"/>
            </w:tcBorders>
            <w:vAlign w:val="center"/>
          </w:tcPr>
          <w:p w:rsidR="00D2482F" w:rsidRPr="005763F6" w:rsidRDefault="00D2482F">
            <w:pPr>
              <w:widowControl/>
              <w:jc w:val="center"/>
              <w:textAlignment w:val="center"/>
              <w:rPr>
                <w:rFonts w:ascii="宋体" w:hAnsi="宋体" w:cs="宋体"/>
                <w:kern w:val="0"/>
                <w:szCs w:val="21"/>
              </w:rPr>
            </w:pPr>
            <w:r w:rsidRPr="005763F6">
              <w:rPr>
                <w:rFonts w:ascii="宋体" w:hAnsi="宋体" w:cs="宋体" w:hint="eastAsia"/>
                <w:kern w:val="0"/>
                <w:szCs w:val="21"/>
              </w:rPr>
              <w:t>拟投入的资金</w:t>
            </w:r>
          </w:p>
          <w:p w:rsidR="00D2482F" w:rsidRPr="005763F6" w:rsidRDefault="00D2482F">
            <w:pPr>
              <w:widowControl/>
              <w:jc w:val="center"/>
              <w:textAlignment w:val="center"/>
              <w:rPr>
                <w:rFonts w:ascii="宋体" w:hAnsi="宋体" w:cs="宋体"/>
                <w:szCs w:val="21"/>
              </w:rPr>
            </w:pPr>
            <w:r w:rsidRPr="005763F6">
              <w:rPr>
                <w:rFonts w:ascii="宋体" w:hAnsi="宋体" w:cs="宋体" w:hint="eastAsia"/>
                <w:kern w:val="0"/>
                <w:szCs w:val="21"/>
              </w:rPr>
              <w:t>（万元）</w:t>
            </w:r>
          </w:p>
        </w:tc>
        <w:tc>
          <w:tcPr>
            <w:tcW w:w="2027" w:type="dxa"/>
            <w:tcBorders>
              <w:tl2br w:val="nil"/>
              <w:tr2bl w:val="nil"/>
            </w:tcBorders>
            <w:vAlign w:val="center"/>
          </w:tcPr>
          <w:p w:rsidR="00D2482F" w:rsidRPr="005763F6" w:rsidRDefault="00D2482F">
            <w:pPr>
              <w:widowControl/>
              <w:jc w:val="center"/>
              <w:textAlignment w:val="center"/>
              <w:rPr>
                <w:rFonts w:ascii="宋体" w:hAnsi="宋体" w:cs="宋体"/>
                <w:szCs w:val="21"/>
              </w:rPr>
            </w:pPr>
            <w:r w:rsidRPr="005763F6">
              <w:rPr>
                <w:rFonts w:ascii="宋体" w:hAnsi="宋体" w:cs="宋体" w:hint="eastAsia"/>
                <w:kern w:val="0"/>
                <w:szCs w:val="21"/>
              </w:rPr>
              <w:t>期望达到的目标</w:t>
            </w:r>
          </w:p>
        </w:tc>
      </w:tr>
      <w:tr w:rsidR="00D2482F" w:rsidRPr="005763F6">
        <w:trPr>
          <w:trHeight w:val="407"/>
        </w:trPr>
        <w:tc>
          <w:tcPr>
            <w:tcW w:w="1731" w:type="dxa"/>
            <w:vMerge/>
            <w:tcBorders>
              <w:tl2br w:val="nil"/>
              <w:tr2bl w:val="nil"/>
            </w:tcBorders>
            <w:vAlign w:val="center"/>
          </w:tcPr>
          <w:p w:rsidR="00D2482F" w:rsidRPr="005763F6" w:rsidRDefault="00D2482F">
            <w:pPr>
              <w:jc w:val="center"/>
              <w:rPr>
                <w:rFonts w:ascii="宋体" w:hAnsi="宋体" w:cs="宋体"/>
                <w:szCs w:val="21"/>
              </w:rPr>
            </w:pPr>
          </w:p>
        </w:tc>
        <w:tc>
          <w:tcPr>
            <w:tcW w:w="1545" w:type="dxa"/>
            <w:gridSpan w:val="2"/>
            <w:tcBorders>
              <w:tl2br w:val="nil"/>
              <w:tr2bl w:val="nil"/>
            </w:tcBorders>
            <w:vAlign w:val="center"/>
          </w:tcPr>
          <w:p w:rsidR="00D2482F" w:rsidRPr="005763F6" w:rsidRDefault="00703570">
            <w:pPr>
              <w:widowControl/>
              <w:jc w:val="left"/>
              <w:textAlignment w:val="center"/>
              <w:rPr>
                <w:rFonts w:ascii="宋体" w:hAnsi="宋体" w:cs="宋体"/>
                <w:szCs w:val="21"/>
              </w:rPr>
            </w:pPr>
            <w:r w:rsidRPr="005763F6">
              <w:rPr>
                <w:rFonts w:ascii="宋体" w:hAnsi="宋体" w:cs="宋体" w:hint="eastAsia"/>
                <w:szCs w:val="21"/>
              </w:rPr>
              <w:t>完成我市各项工业和信息化配套工作</w:t>
            </w:r>
          </w:p>
        </w:tc>
        <w:tc>
          <w:tcPr>
            <w:tcW w:w="1651" w:type="dxa"/>
            <w:tcBorders>
              <w:tl2br w:val="nil"/>
              <w:tr2bl w:val="nil"/>
            </w:tcBorders>
            <w:vAlign w:val="center"/>
          </w:tcPr>
          <w:p w:rsidR="00D2482F" w:rsidRPr="005763F6" w:rsidRDefault="00703570" w:rsidP="0044205F">
            <w:pPr>
              <w:jc w:val="center"/>
              <w:rPr>
                <w:rFonts w:ascii="宋体" w:hAnsi="宋体" w:cs="宋体"/>
                <w:szCs w:val="21"/>
              </w:rPr>
            </w:pPr>
            <w:r w:rsidRPr="005763F6">
              <w:rPr>
                <w:rFonts w:ascii="宋体" w:hAnsi="宋体" w:cs="宋体" w:hint="eastAsia"/>
                <w:szCs w:val="21"/>
              </w:rPr>
              <w:t>开展产业园区扩能增效之产业园区扩能增效工作经费及园区验收工作；组织工信系统培训班；开展“实体经济十条”宣贯工作；参加中国家电及电子消费博览会；举办“市长杯”工业设计大赛</w:t>
            </w:r>
            <w:r w:rsidRPr="005763F6">
              <w:rPr>
                <w:rFonts w:ascii="宋体" w:hAnsi="宋体" w:cs="宋体"/>
                <w:szCs w:val="21"/>
              </w:rPr>
              <w:t xml:space="preserve"> </w:t>
            </w:r>
          </w:p>
        </w:tc>
        <w:tc>
          <w:tcPr>
            <w:tcW w:w="2034" w:type="dxa"/>
            <w:gridSpan w:val="3"/>
            <w:tcBorders>
              <w:tl2br w:val="nil"/>
              <w:tr2bl w:val="nil"/>
            </w:tcBorders>
            <w:vAlign w:val="center"/>
          </w:tcPr>
          <w:p w:rsidR="00D2482F" w:rsidRPr="005763F6" w:rsidRDefault="00703570">
            <w:pPr>
              <w:jc w:val="center"/>
              <w:rPr>
                <w:rFonts w:ascii="宋体" w:hAnsi="宋体" w:cs="宋体"/>
                <w:szCs w:val="21"/>
              </w:rPr>
            </w:pPr>
            <w:r w:rsidRPr="005763F6">
              <w:rPr>
                <w:rFonts w:ascii="宋体" w:hAnsi="宋体" w:cs="宋体" w:hint="eastAsia"/>
                <w:szCs w:val="21"/>
              </w:rPr>
              <w:t>300</w:t>
            </w:r>
          </w:p>
        </w:tc>
        <w:tc>
          <w:tcPr>
            <w:tcW w:w="2027" w:type="dxa"/>
            <w:tcBorders>
              <w:tl2br w:val="nil"/>
              <w:tr2bl w:val="nil"/>
            </w:tcBorders>
            <w:vAlign w:val="center"/>
          </w:tcPr>
          <w:p w:rsidR="00D2482F" w:rsidRPr="005763F6" w:rsidRDefault="00703570">
            <w:pPr>
              <w:jc w:val="center"/>
              <w:rPr>
                <w:rFonts w:ascii="宋体" w:hAnsi="宋体" w:cs="宋体"/>
                <w:szCs w:val="21"/>
              </w:rPr>
            </w:pPr>
            <w:r w:rsidRPr="005763F6">
              <w:rPr>
                <w:rFonts w:ascii="宋体" w:hAnsi="宋体" w:cs="宋体" w:hint="eastAsia"/>
                <w:szCs w:val="21"/>
              </w:rPr>
              <w:t>2020年工业增长率达6%，工业纳税增加率达5%</w:t>
            </w:r>
          </w:p>
        </w:tc>
        <w:bookmarkStart w:id="0" w:name="_GoBack"/>
        <w:bookmarkEnd w:id="0"/>
      </w:tr>
      <w:tr w:rsidR="00D2482F" w:rsidRPr="005763F6">
        <w:trPr>
          <w:trHeight w:val="348"/>
        </w:trPr>
        <w:tc>
          <w:tcPr>
            <w:tcW w:w="1731" w:type="dxa"/>
            <w:vMerge/>
            <w:tcBorders>
              <w:tl2br w:val="nil"/>
              <w:tr2bl w:val="nil"/>
            </w:tcBorders>
            <w:vAlign w:val="center"/>
          </w:tcPr>
          <w:p w:rsidR="00D2482F" w:rsidRPr="005763F6" w:rsidRDefault="00D2482F">
            <w:pPr>
              <w:jc w:val="center"/>
              <w:rPr>
                <w:rFonts w:ascii="宋体" w:hAnsi="宋体" w:cs="宋体"/>
                <w:szCs w:val="21"/>
              </w:rPr>
            </w:pPr>
          </w:p>
        </w:tc>
        <w:tc>
          <w:tcPr>
            <w:tcW w:w="1545" w:type="dxa"/>
            <w:gridSpan w:val="2"/>
            <w:tcBorders>
              <w:tl2br w:val="nil"/>
              <w:tr2bl w:val="nil"/>
            </w:tcBorders>
            <w:vAlign w:val="center"/>
          </w:tcPr>
          <w:p w:rsidR="00D2482F" w:rsidRPr="005763F6" w:rsidRDefault="00C257D5">
            <w:pPr>
              <w:widowControl/>
              <w:jc w:val="left"/>
              <w:textAlignment w:val="center"/>
              <w:rPr>
                <w:rFonts w:ascii="宋体" w:hAnsi="宋体" w:cs="宋体"/>
                <w:kern w:val="0"/>
                <w:szCs w:val="21"/>
              </w:rPr>
            </w:pPr>
            <w:r w:rsidRPr="005763F6">
              <w:rPr>
                <w:rFonts w:ascii="宋体" w:hAnsi="宋体" w:cs="宋体" w:hint="eastAsia"/>
                <w:kern w:val="0"/>
                <w:szCs w:val="21"/>
              </w:rPr>
              <w:t>完成技改工作</w:t>
            </w:r>
          </w:p>
        </w:tc>
        <w:tc>
          <w:tcPr>
            <w:tcW w:w="1651" w:type="dxa"/>
            <w:tcBorders>
              <w:tl2br w:val="nil"/>
              <w:tr2bl w:val="nil"/>
            </w:tcBorders>
            <w:vAlign w:val="center"/>
          </w:tcPr>
          <w:p w:rsidR="00D2482F" w:rsidRPr="005763F6" w:rsidRDefault="00C257D5" w:rsidP="00C257D5">
            <w:pPr>
              <w:rPr>
                <w:rFonts w:ascii="宋体" w:hAnsi="宋体" w:cs="宋体"/>
                <w:szCs w:val="21"/>
              </w:rPr>
            </w:pPr>
            <w:r w:rsidRPr="005763F6">
              <w:rPr>
                <w:rFonts w:ascii="宋体" w:hAnsi="宋体" w:cs="宋体" w:hint="eastAsia"/>
                <w:kern w:val="0"/>
                <w:szCs w:val="21"/>
              </w:rPr>
              <w:t>开展全市技术改造工作，进一步优化投资结构，推动自主创新，加快企业技术改造，促进工业转型升级，加</w:t>
            </w:r>
            <w:r w:rsidRPr="005763F6">
              <w:rPr>
                <w:rFonts w:ascii="宋体" w:hAnsi="宋体" w:cs="宋体" w:hint="eastAsia"/>
                <w:kern w:val="0"/>
                <w:szCs w:val="21"/>
              </w:rPr>
              <w:lastRenderedPageBreak/>
              <w:t>快实体经济发展</w:t>
            </w:r>
          </w:p>
        </w:tc>
        <w:tc>
          <w:tcPr>
            <w:tcW w:w="2034" w:type="dxa"/>
            <w:gridSpan w:val="3"/>
            <w:tcBorders>
              <w:tl2br w:val="nil"/>
              <w:tr2bl w:val="nil"/>
            </w:tcBorders>
            <w:vAlign w:val="center"/>
          </w:tcPr>
          <w:p w:rsidR="00D2482F" w:rsidRPr="005763F6" w:rsidRDefault="00703570">
            <w:pPr>
              <w:jc w:val="left"/>
              <w:rPr>
                <w:rFonts w:ascii="宋体" w:hAnsi="宋体" w:cs="宋体"/>
                <w:szCs w:val="21"/>
              </w:rPr>
            </w:pPr>
            <w:r w:rsidRPr="005763F6">
              <w:rPr>
                <w:rFonts w:ascii="宋体" w:hAnsi="宋体" w:cs="宋体" w:hint="eastAsia"/>
                <w:szCs w:val="21"/>
              </w:rPr>
              <w:lastRenderedPageBreak/>
              <w:t>10000</w:t>
            </w:r>
          </w:p>
        </w:tc>
        <w:tc>
          <w:tcPr>
            <w:tcW w:w="2027" w:type="dxa"/>
            <w:tcBorders>
              <w:tl2br w:val="nil"/>
              <w:tr2bl w:val="nil"/>
            </w:tcBorders>
            <w:vAlign w:val="center"/>
          </w:tcPr>
          <w:p w:rsidR="00D2482F" w:rsidRPr="005763F6" w:rsidRDefault="00703570">
            <w:pPr>
              <w:jc w:val="center"/>
              <w:rPr>
                <w:rFonts w:ascii="宋体" w:hAnsi="宋体" w:cs="宋体"/>
                <w:szCs w:val="21"/>
              </w:rPr>
            </w:pPr>
            <w:r w:rsidRPr="005763F6">
              <w:rPr>
                <w:rFonts w:ascii="宋体" w:hAnsi="宋体" w:cs="宋体" w:hint="eastAsia"/>
                <w:szCs w:val="21"/>
              </w:rPr>
              <w:t>推动180家工业企业实施技术改造,工业企业技改投资增速达到6%</w:t>
            </w:r>
          </w:p>
        </w:tc>
      </w:tr>
      <w:tr w:rsidR="00D2482F" w:rsidRPr="005763F6">
        <w:trPr>
          <w:trHeight w:val="348"/>
        </w:trPr>
        <w:tc>
          <w:tcPr>
            <w:tcW w:w="1731" w:type="dxa"/>
            <w:vMerge/>
            <w:tcBorders>
              <w:tl2br w:val="nil"/>
              <w:tr2bl w:val="nil"/>
            </w:tcBorders>
            <w:vAlign w:val="center"/>
          </w:tcPr>
          <w:p w:rsidR="00D2482F" w:rsidRPr="005763F6" w:rsidRDefault="00D2482F">
            <w:pPr>
              <w:jc w:val="center"/>
              <w:rPr>
                <w:rFonts w:ascii="宋体" w:hAnsi="宋体" w:cs="宋体"/>
                <w:szCs w:val="21"/>
              </w:rPr>
            </w:pPr>
          </w:p>
        </w:tc>
        <w:tc>
          <w:tcPr>
            <w:tcW w:w="1545" w:type="dxa"/>
            <w:gridSpan w:val="2"/>
            <w:tcBorders>
              <w:tl2br w:val="nil"/>
              <w:tr2bl w:val="nil"/>
            </w:tcBorders>
            <w:vAlign w:val="center"/>
          </w:tcPr>
          <w:p w:rsidR="00D2482F" w:rsidRPr="005763F6" w:rsidRDefault="00C257D5">
            <w:pPr>
              <w:widowControl/>
              <w:jc w:val="left"/>
              <w:textAlignment w:val="center"/>
              <w:rPr>
                <w:rFonts w:ascii="宋体" w:hAnsi="宋体" w:cs="宋体"/>
                <w:kern w:val="0"/>
                <w:szCs w:val="21"/>
              </w:rPr>
            </w:pPr>
            <w:r w:rsidRPr="005763F6">
              <w:rPr>
                <w:rFonts w:ascii="宋体" w:hAnsi="宋体" w:cs="宋体" w:hint="eastAsia"/>
                <w:kern w:val="0"/>
                <w:szCs w:val="21"/>
              </w:rPr>
              <w:t>工业节能和循环经济工作</w:t>
            </w:r>
          </w:p>
        </w:tc>
        <w:tc>
          <w:tcPr>
            <w:tcW w:w="1651" w:type="dxa"/>
            <w:tcBorders>
              <w:tl2br w:val="nil"/>
              <w:tr2bl w:val="nil"/>
            </w:tcBorders>
            <w:vAlign w:val="center"/>
          </w:tcPr>
          <w:p w:rsidR="00D2482F" w:rsidRPr="005763F6" w:rsidRDefault="00C257D5">
            <w:pPr>
              <w:rPr>
                <w:rFonts w:ascii="宋体" w:hAnsi="宋体" w:cs="宋体"/>
                <w:szCs w:val="21"/>
              </w:rPr>
            </w:pPr>
            <w:r w:rsidRPr="005763F6">
              <w:rPr>
                <w:rFonts w:ascii="宋体" w:hAnsi="宋体" w:cs="宋体" w:hint="eastAsia"/>
                <w:szCs w:val="21"/>
              </w:rPr>
              <w:t>开展我市2020年工业节能项目验收、清洁生产企业认定、清洁生产培训等工作</w:t>
            </w:r>
          </w:p>
        </w:tc>
        <w:tc>
          <w:tcPr>
            <w:tcW w:w="2034" w:type="dxa"/>
            <w:gridSpan w:val="3"/>
            <w:tcBorders>
              <w:tl2br w:val="nil"/>
              <w:tr2bl w:val="nil"/>
            </w:tcBorders>
            <w:vAlign w:val="center"/>
          </w:tcPr>
          <w:p w:rsidR="00D2482F" w:rsidRPr="005763F6" w:rsidRDefault="00C257D5">
            <w:pPr>
              <w:jc w:val="left"/>
              <w:rPr>
                <w:rFonts w:ascii="宋体" w:hAnsi="宋体" w:cs="宋体"/>
                <w:szCs w:val="21"/>
              </w:rPr>
            </w:pPr>
            <w:r w:rsidRPr="005763F6">
              <w:rPr>
                <w:rFonts w:ascii="宋体" w:hAnsi="宋体" w:cs="宋体" w:hint="eastAsia"/>
                <w:szCs w:val="21"/>
              </w:rPr>
              <w:t>180</w:t>
            </w:r>
          </w:p>
        </w:tc>
        <w:tc>
          <w:tcPr>
            <w:tcW w:w="2027" w:type="dxa"/>
            <w:tcBorders>
              <w:tl2br w:val="nil"/>
              <w:tr2bl w:val="nil"/>
            </w:tcBorders>
            <w:vAlign w:val="center"/>
          </w:tcPr>
          <w:p w:rsidR="00D2482F" w:rsidRPr="005763F6" w:rsidRDefault="00C257D5">
            <w:pPr>
              <w:jc w:val="center"/>
              <w:rPr>
                <w:rFonts w:ascii="宋体" w:hAnsi="宋体" w:cs="宋体"/>
                <w:szCs w:val="21"/>
              </w:rPr>
            </w:pPr>
            <w:r w:rsidRPr="005763F6">
              <w:rPr>
                <w:rFonts w:ascii="宋体" w:hAnsi="宋体" w:cs="宋体" w:hint="eastAsia"/>
                <w:szCs w:val="21"/>
              </w:rPr>
              <w:t>推进2个园区开展循环化改造，完成60家企业清洁生产审核任务</w:t>
            </w:r>
          </w:p>
        </w:tc>
      </w:tr>
      <w:tr w:rsidR="00D2482F" w:rsidRPr="005763F6">
        <w:trPr>
          <w:trHeight w:val="348"/>
        </w:trPr>
        <w:tc>
          <w:tcPr>
            <w:tcW w:w="1731" w:type="dxa"/>
            <w:vMerge/>
            <w:tcBorders>
              <w:tl2br w:val="nil"/>
              <w:tr2bl w:val="nil"/>
            </w:tcBorders>
            <w:vAlign w:val="center"/>
          </w:tcPr>
          <w:p w:rsidR="00D2482F" w:rsidRPr="005763F6" w:rsidRDefault="00D2482F">
            <w:pPr>
              <w:jc w:val="center"/>
              <w:rPr>
                <w:rFonts w:ascii="宋体" w:hAnsi="宋体" w:cs="宋体"/>
                <w:szCs w:val="21"/>
              </w:rPr>
            </w:pPr>
          </w:p>
        </w:tc>
        <w:tc>
          <w:tcPr>
            <w:tcW w:w="1545" w:type="dxa"/>
            <w:gridSpan w:val="2"/>
            <w:tcBorders>
              <w:tl2br w:val="nil"/>
              <w:tr2bl w:val="nil"/>
            </w:tcBorders>
            <w:vAlign w:val="center"/>
          </w:tcPr>
          <w:p w:rsidR="00D2482F" w:rsidRPr="005763F6" w:rsidRDefault="00C257D5">
            <w:pPr>
              <w:widowControl/>
              <w:jc w:val="left"/>
              <w:textAlignment w:val="center"/>
              <w:rPr>
                <w:rFonts w:ascii="宋体" w:hAnsi="宋体" w:cs="宋体"/>
                <w:kern w:val="0"/>
                <w:szCs w:val="21"/>
              </w:rPr>
            </w:pPr>
            <w:r w:rsidRPr="005763F6">
              <w:rPr>
                <w:rFonts w:ascii="宋体" w:hAnsi="宋体" w:cs="宋体" w:hint="eastAsia"/>
                <w:kern w:val="0"/>
                <w:szCs w:val="21"/>
              </w:rPr>
              <w:t>促进企业上规模</w:t>
            </w:r>
          </w:p>
        </w:tc>
        <w:tc>
          <w:tcPr>
            <w:tcW w:w="1651" w:type="dxa"/>
            <w:tcBorders>
              <w:tl2br w:val="nil"/>
              <w:tr2bl w:val="nil"/>
            </w:tcBorders>
            <w:vAlign w:val="center"/>
          </w:tcPr>
          <w:p w:rsidR="00D2482F" w:rsidRPr="005763F6" w:rsidRDefault="00C257D5">
            <w:pPr>
              <w:rPr>
                <w:rFonts w:ascii="宋体" w:hAnsi="宋体" w:cs="宋体"/>
                <w:szCs w:val="21"/>
              </w:rPr>
            </w:pPr>
            <w:r w:rsidRPr="005763F6">
              <w:rPr>
                <w:rFonts w:ascii="宋体" w:hAnsi="宋体" w:cs="宋体" w:hint="eastAsia"/>
                <w:szCs w:val="21"/>
              </w:rPr>
              <w:t>积极宣贯有关政策，普及上规模企业优惠，对上规模企业进行奖补</w:t>
            </w:r>
          </w:p>
        </w:tc>
        <w:tc>
          <w:tcPr>
            <w:tcW w:w="2034" w:type="dxa"/>
            <w:gridSpan w:val="3"/>
            <w:tcBorders>
              <w:tl2br w:val="nil"/>
              <w:tr2bl w:val="nil"/>
            </w:tcBorders>
            <w:vAlign w:val="center"/>
          </w:tcPr>
          <w:p w:rsidR="00D2482F" w:rsidRPr="005763F6" w:rsidRDefault="00C257D5">
            <w:pPr>
              <w:jc w:val="left"/>
              <w:rPr>
                <w:rFonts w:ascii="宋体" w:hAnsi="宋体" w:cs="宋体"/>
                <w:szCs w:val="21"/>
              </w:rPr>
            </w:pPr>
            <w:r w:rsidRPr="005763F6">
              <w:rPr>
                <w:rFonts w:ascii="宋体" w:hAnsi="宋体" w:cs="宋体" w:hint="eastAsia"/>
                <w:szCs w:val="21"/>
              </w:rPr>
              <w:t>500</w:t>
            </w:r>
          </w:p>
        </w:tc>
        <w:tc>
          <w:tcPr>
            <w:tcW w:w="2027" w:type="dxa"/>
            <w:tcBorders>
              <w:tl2br w:val="nil"/>
              <w:tr2bl w:val="nil"/>
            </w:tcBorders>
            <w:vAlign w:val="center"/>
          </w:tcPr>
          <w:p w:rsidR="00D2482F" w:rsidRPr="005763F6" w:rsidRDefault="00C257D5">
            <w:pPr>
              <w:jc w:val="center"/>
              <w:rPr>
                <w:rFonts w:ascii="宋体" w:hAnsi="宋体" w:cs="宋体"/>
                <w:szCs w:val="21"/>
              </w:rPr>
            </w:pPr>
            <w:r w:rsidRPr="005763F6">
              <w:rPr>
                <w:rFonts w:ascii="宋体" w:hAnsi="宋体" w:cs="宋体" w:hint="eastAsia"/>
                <w:szCs w:val="21"/>
              </w:rPr>
              <w:t>完成全市新升规企业100家任务</w:t>
            </w:r>
          </w:p>
        </w:tc>
      </w:tr>
      <w:tr w:rsidR="00D2482F" w:rsidRPr="005763F6">
        <w:trPr>
          <w:trHeight w:val="318"/>
        </w:trPr>
        <w:tc>
          <w:tcPr>
            <w:tcW w:w="1731" w:type="dxa"/>
            <w:vMerge/>
            <w:tcBorders>
              <w:tl2br w:val="nil"/>
              <w:tr2bl w:val="nil"/>
            </w:tcBorders>
            <w:vAlign w:val="center"/>
          </w:tcPr>
          <w:p w:rsidR="00D2482F" w:rsidRPr="005763F6" w:rsidRDefault="00D2482F">
            <w:pPr>
              <w:jc w:val="center"/>
              <w:rPr>
                <w:rFonts w:ascii="宋体" w:hAnsi="宋体" w:cs="宋体"/>
                <w:szCs w:val="21"/>
              </w:rPr>
            </w:pPr>
          </w:p>
        </w:tc>
        <w:tc>
          <w:tcPr>
            <w:tcW w:w="1545" w:type="dxa"/>
            <w:gridSpan w:val="2"/>
            <w:tcBorders>
              <w:tl2br w:val="nil"/>
              <w:tr2bl w:val="nil"/>
            </w:tcBorders>
            <w:vAlign w:val="center"/>
          </w:tcPr>
          <w:p w:rsidR="00D2482F" w:rsidRPr="005763F6" w:rsidRDefault="00C257D5">
            <w:pPr>
              <w:widowControl/>
              <w:jc w:val="left"/>
              <w:textAlignment w:val="center"/>
              <w:rPr>
                <w:rFonts w:ascii="宋体" w:hAnsi="宋体" w:cs="宋体"/>
                <w:szCs w:val="21"/>
              </w:rPr>
            </w:pPr>
            <w:r w:rsidRPr="005763F6">
              <w:rPr>
                <w:rFonts w:ascii="宋体" w:hAnsi="宋体" w:cs="宋体" w:hint="eastAsia"/>
                <w:szCs w:val="21"/>
              </w:rPr>
              <w:t>市级小企业创业基地和民营（中小）企业创新产业化示范基地认定及奖励</w:t>
            </w:r>
          </w:p>
        </w:tc>
        <w:tc>
          <w:tcPr>
            <w:tcW w:w="1651" w:type="dxa"/>
            <w:tcBorders>
              <w:tl2br w:val="nil"/>
              <w:tr2bl w:val="nil"/>
            </w:tcBorders>
            <w:vAlign w:val="center"/>
          </w:tcPr>
          <w:p w:rsidR="00D2482F" w:rsidRPr="005763F6" w:rsidRDefault="00C257D5" w:rsidP="00D37D66">
            <w:pPr>
              <w:rPr>
                <w:rFonts w:ascii="宋体" w:hAnsi="宋体" w:cs="宋体"/>
                <w:szCs w:val="21"/>
              </w:rPr>
            </w:pPr>
            <w:r w:rsidRPr="005763F6">
              <w:rPr>
                <w:rFonts w:ascii="宋体" w:hAnsi="宋体" w:cs="宋体" w:hint="eastAsia"/>
                <w:szCs w:val="21"/>
              </w:rPr>
              <w:t>组织</w:t>
            </w:r>
            <w:r w:rsidR="00D37D66" w:rsidRPr="005763F6">
              <w:rPr>
                <w:rFonts w:ascii="宋体" w:hAnsi="宋体" w:cs="宋体" w:hint="eastAsia"/>
                <w:szCs w:val="21"/>
              </w:rPr>
              <w:t>企业申报“双创”，</w:t>
            </w:r>
            <w:r w:rsidRPr="005763F6">
              <w:rPr>
                <w:rFonts w:ascii="宋体" w:hAnsi="宋体" w:cs="宋体" w:hint="eastAsia"/>
                <w:szCs w:val="21"/>
              </w:rPr>
              <w:t>开展进一步提高民营企业（中小企业）创新能力</w:t>
            </w:r>
            <w:r w:rsidR="00D37D66" w:rsidRPr="005763F6">
              <w:rPr>
                <w:rFonts w:ascii="宋体" w:hAnsi="宋体" w:cs="宋体" w:hint="eastAsia"/>
                <w:szCs w:val="21"/>
              </w:rPr>
              <w:t>工作</w:t>
            </w:r>
          </w:p>
        </w:tc>
        <w:tc>
          <w:tcPr>
            <w:tcW w:w="2034" w:type="dxa"/>
            <w:gridSpan w:val="3"/>
            <w:tcBorders>
              <w:tl2br w:val="nil"/>
              <w:tr2bl w:val="nil"/>
            </w:tcBorders>
            <w:vAlign w:val="center"/>
          </w:tcPr>
          <w:p w:rsidR="00D2482F" w:rsidRPr="005763F6" w:rsidRDefault="00C257D5">
            <w:pPr>
              <w:jc w:val="left"/>
              <w:rPr>
                <w:rFonts w:ascii="宋体" w:hAnsi="宋体" w:cs="宋体"/>
                <w:szCs w:val="21"/>
              </w:rPr>
            </w:pPr>
            <w:r w:rsidRPr="005763F6">
              <w:rPr>
                <w:rFonts w:ascii="宋体" w:hAnsi="宋体" w:cs="宋体" w:hint="eastAsia"/>
                <w:szCs w:val="21"/>
              </w:rPr>
              <w:t>100</w:t>
            </w:r>
          </w:p>
        </w:tc>
        <w:tc>
          <w:tcPr>
            <w:tcW w:w="2027" w:type="dxa"/>
            <w:tcBorders>
              <w:tl2br w:val="nil"/>
              <w:tr2bl w:val="nil"/>
            </w:tcBorders>
            <w:vAlign w:val="center"/>
          </w:tcPr>
          <w:p w:rsidR="00D2482F" w:rsidRPr="005763F6" w:rsidRDefault="00C257D5">
            <w:pPr>
              <w:jc w:val="center"/>
              <w:rPr>
                <w:rFonts w:ascii="宋体" w:hAnsi="宋体" w:cs="宋体"/>
                <w:szCs w:val="21"/>
              </w:rPr>
            </w:pPr>
            <w:r w:rsidRPr="005763F6">
              <w:rPr>
                <w:rFonts w:ascii="宋体" w:hAnsi="宋体" w:cs="宋体" w:hint="eastAsia"/>
                <w:szCs w:val="21"/>
              </w:rPr>
              <w:t>培育和认定10家创业创新示范基地和中小企业公共服务示范平台，起到示范作用的社会效益</w:t>
            </w:r>
          </w:p>
        </w:tc>
      </w:tr>
      <w:tr w:rsidR="00D2482F" w:rsidRPr="005763F6">
        <w:trPr>
          <w:trHeight w:val="318"/>
        </w:trPr>
        <w:tc>
          <w:tcPr>
            <w:tcW w:w="1731" w:type="dxa"/>
            <w:vMerge/>
            <w:tcBorders>
              <w:tl2br w:val="nil"/>
              <w:tr2bl w:val="nil"/>
            </w:tcBorders>
            <w:vAlign w:val="center"/>
          </w:tcPr>
          <w:p w:rsidR="00D2482F" w:rsidRPr="005763F6" w:rsidRDefault="00D2482F">
            <w:pPr>
              <w:jc w:val="center"/>
              <w:rPr>
                <w:rFonts w:ascii="宋体" w:hAnsi="宋体" w:cs="宋体"/>
                <w:szCs w:val="21"/>
              </w:rPr>
            </w:pPr>
          </w:p>
        </w:tc>
        <w:tc>
          <w:tcPr>
            <w:tcW w:w="1545" w:type="dxa"/>
            <w:gridSpan w:val="2"/>
            <w:tcBorders>
              <w:tl2br w:val="nil"/>
              <w:tr2bl w:val="nil"/>
            </w:tcBorders>
            <w:vAlign w:val="center"/>
          </w:tcPr>
          <w:p w:rsidR="00D2482F" w:rsidRPr="005763F6" w:rsidRDefault="00D37D66" w:rsidP="00D37D66">
            <w:pPr>
              <w:widowControl/>
              <w:jc w:val="left"/>
              <w:textAlignment w:val="center"/>
              <w:rPr>
                <w:rFonts w:ascii="宋体" w:hAnsi="宋体" w:cs="宋体"/>
                <w:kern w:val="0"/>
                <w:szCs w:val="21"/>
              </w:rPr>
            </w:pPr>
            <w:r w:rsidRPr="005763F6">
              <w:rPr>
                <w:rFonts w:ascii="宋体" w:hAnsi="宋体" w:cs="宋体" w:hint="eastAsia"/>
                <w:kern w:val="0"/>
                <w:szCs w:val="21"/>
              </w:rPr>
              <w:t>开展中小企业发展工作</w:t>
            </w:r>
          </w:p>
        </w:tc>
        <w:tc>
          <w:tcPr>
            <w:tcW w:w="1651" w:type="dxa"/>
            <w:tcBorders>
              <w:tl2br w:val="nil"/>
              <w:tr2bl w:val="nil"/>
            </w:tcBorders>
            <w:vAlign w:val="center"/>
          </w:tcPr>
          <w:p w:rsidR="00D2482F" w:rsidRPr="005763F6" w:rsidRDefault="00D37D66">
            <w:pPr>
              <w:rPr>
                <w:rFonts w:ascii="宋体" w:hAnsi="宋体" w:cs="宋体"/>
                <w:szCs w:val="21"/>
              </w:rPr>
            </w:pPr>
            <w:r w:rsidRPr="005763F6">
              <w:rPr>
                <w:rFonts w:ascii="宋体" w:hAnsi="宋体" w:cs="宋体" w:hint="eastAsia"/>
                <w:szCs w:val="21"/>
              </w:rPr>
              <w:t>对2019年度民营工业经济发展排名前六的县（市、区）进行奖励，中小企业发展工作经费，支持市中小企业服务中心运作（含场地租赁、协管员工资等），支持市级创新产业化示范基地提质增效等项目</w:t>
            </w:r>
          </w:p>
        </w:tc>
        <w:tc>
          <w:tcPr>
            <w:tcW w:w="2034" w:type="dxa"/>
            <w:gridSpan w:val="3"/>
            <w:tcBorders>
              <w:tl2br w:val="nil"/>
              <w:tr2bl w:val="nil"/>
            </w:tcBorders>
            <w:vAlign w:val="center"/>
          </w:tcPr>
          <w:p w:rsidR="00D2482F" w:rsidRPr="005763F6" w:rsidRDefault="00D37D66">
            <w:pPr>
              <w:jc w:val="left"/>
              <w:rPr>
                <w:rFonts w:ascii="宋体" w:hAnsi="宋体" w:cs="宋体"/>
                <w:szCs w:val="21"/>
              </w:rPr>
            </w:pPr>
            <w:r w:rsidRPr="005763F6">
              <w:rPr>
                <w:rFonts w:ascii="宋体" w:hAnsi="宋体" w:cs="宋体" w:hint="eastAsia"/>
                <w:szCs w:val="21"/>
              </w:rPr>
              <w:t>1000</w:t>
            </w:r>
          </w:p>
        </w:tc>
        <w:tc>
          <w:tcPr>
            <w:tcW w:w="2027" w:type="dxa"/>
            <w:tcBorders>
              <w:tl2br w:val="nil"/>
              <w:tr2bl w:val="nil"/>
            </w:tcBorders>
            <w:vAlign w:val="center"/>
          </w:tcPr>
          <w:p w:rsidR="00D2482F" w:rsidRPr="005763F6" w:rsidRDefault="00D37D66">
            <w:pPr>
              <w:jc w:val="center"/>
              <w:rPr>
                <w:rFonts w:ascii="宋体" w:hAnsi="宋体" w:cs="宋体"/>
                <w:szCs w:val="21"/>
              </w:rPr>
            </w:pPr>
            <w:r w:rsidRPr="005763F6">
              <w:rPr>
                <w:rFonts w:ascii="宋体" w:hAnsi="宋体" w:cs="宋体" w:hint="eastAsia"/>
                <w:szCs w:val="21"/>
              </w:rPr>
              <w:t>对2019年度民营工业经济发展6个县（市、区）进行奖励；2020年全市民营工业经济增长5%以上，民营经济税收增长10%以上</w:t>
            </w:r>
          </w:p>
        </w:tc>
      </w:tr>
      <w:tr w:rsidR="00D2482F" w:rsidRPr="005763F6">
        <w:trPr>
          <w:trHeight w:val="318"/>
        </w:trPr>
        <w:tc>
          <w:tcPr>
            <w:tcW w:w="1731" w:type="dxa"/>
            <w:vMerge/>
            <w:tcBorders>
              <w:tl2br w:val="nil"/>
              <w:tr2bl w:val="nil"/>
            </w:tcBorders>
            <w:vAlign w:val="center"/>
          </w:tcPr>
          <w:p w:rsidR="00D2482F" w:rsidRPr="005763F6" w:rsidRDefault="00D2482F">
            <w:pPr>
              <w:jc w:val="center"/>
              <w:rPr>
                <w:rFonts w:ascii="宋体" w:hAnsi="宋体" w:cs="宋体"/>
                <w:szCs w:val="21"/>
              </w:rPr>
            </w:pPr>
          </w:p>
        </w:tc>
        <w:tc>
          <w:tcPr>
            <w:tcW w:w="1545" w:type="dxa"/>
            <w:gridSpan w:val="2"/>
            <w:tcBorders>
              <w:tl2br w:val="nil"/>
              <w:tr2bl w:val="nil"/>
            </w:tcBorders>
            <w:vAlign w:val="center"/>
          </w:tcPr>
          <w:p w:rsidR="00D2482F" w:rsidRPr="005763F6" w:rsidRDefault="00D37D66">
            <w:pPr>
              <w:widowControl/>
              <w:jc w:val="left"/>
              <w:textAlignment w:val="center"/>
              <w:rPr>
                <w:rFonts w:ascii="宋体" w:hAnsi="宋体" w:cs="宋体"/>
                <w:kern w:val="0"/>
                <w:szCs w:val="21"/>
              </w:rPr>
            </w:pPr>
            <w:r w:rsidRPr="005763F6">
              <w:rPr>
                <w:rFonts w:ascii="宋体" w:hAnsi="宋体" w:cs="宋体" w:hint="eastAsia"/>
                <w:kern w:val="0"/>
                <w:szCs w:val="21"/>
              </w:rPr>
              <w:t>发放果菜办离退休人员工资</w:t>
            </w:r>
          </w:p>
        </w:tc>
        <w:tc>
          <w:tcPr>
            <w:tcW w:w="1651" w:type="dxa"/>
            <w:tcBorders>
              <w:tl2br w:val="nil"/>
              <w:tr2bl w:val="nil"/>
            </w:tcBorders>
            <w:vAlign w:val="center"/>
          </w:tcPr>
          <w:p w:rsidR="00D2482F" w:rsidRPr="005763F6" w:rsidRDefault="00D37D66">
            <w:pPr>
              <w:rPr>
                <w:rFonts w:ascii="宋体" w:hAnsi="宋体" w:cs="宋体"/>
                <w:szCs w:val="21"/>
              </w:rPr>
            </w:pPr>
            <w:r w:rsidRPr="005763F6">
              <w:rPr>
                <w:rFonts w:ascii="宋体" w:hAnsi="宋体" w:cs="宋体" w:hint="eastAsia"/>
                <w:szCs w:val="21"/>
              </w:rPr>
              <w:t>为12名果菜办人员提供离退休费、住房改革补贴、节日补助等</w:t>
            </w:r>
          </w:p>
        </w:tc>
        <w:tc>
          <w:tcPr>
            <w:tcW w:w="2034" w:type="dxa"/>
            <w:gridSpan w:val="3"/>
            <w:tcBorders>
              <w:tl2br w:val="nil"/>
              <w:tr2bl w:val="nil"/>
            </w:tcBorders>
            <w:vAlign w:val="center"/>
          </w:tcPr>
          <w:p w:rsidR="00D2482F" w:rsidRPr="005763F6" w:rsidRDefault="00D37D66">
            <w:pPr>
              <w:jc w:val="left"/>
              <w:rPr>
                <w:rFonts w:ascii="宋体" w:hAnsi="宋体" w:cs="宋体"/>
                <w:szCs w:val="21"/>
              </w:rPr>
            </w:pPr>
            <w:r w:rsidRPr="005763F6">
              <w:rPr>
                <w:rFonts w:ascii="宋体" w:hAnsi="宋体" w:cs="宋体" w:hint="eastAsia"/>
                <w:szCs w:val="21"/>
              </w:rPr>
              <w:t>123.90</w:t>
            </w:r>
          </w:p>
        </w:tc>
        <w:tc>
          <w:tcPr>
            <w:tcW w:w="2027" w:type="dxa"/>
            <w:tcBorders>
              <w:tl2br w:val="nil"/>
              <w:tr2bl w:val="nil"/>
            </w:tcBorders>
            <w:vAlign w:val="center"/>
          </w:tcPr>
          <w:p w:rsidR="00D2482F" w:rsidRPr="005763F6" w:rsidRDefault="00D37D66">
            <w:pPr>
              <w:jc w:val="center"/>
              <w:rPr>
                <w:rFonts w:ascii="宋体" w:hAnsi="宋体" w:cs="宋体"/>
                <w:szCs w:val="21"/>
              </w:rPr>
            </w:pPr>
            <w:r w:rsidRPr="005763F6">
              <w:rPr>
                <w:rFonts w:ascii="宋体" w:hAnsi="宋体" w:cs="宋体" w:hint="eastAsia"/>
                <w:szCs w:val="21"/>
              </w:rPr>
              <w:t>为12名果菜办人员提供离退休费、住房改革补贴、节日补助等</w:t>
            </w:r>
          </w:p>
        </w:tc>
      </w:tr>
      <w:tr w:rsidR="00D2482F" w:rsidRPr="005763F6">
        <w:trPr>
          <w:trHeight w:val="318"/>
        </w:trPr>
        <w:tc>
          <w:tcPr>
            <w:tcW w:w="1731" w:type="dxa"/>
            <w:vMerge/>
            <w:tcBorders>
              <w:tl2br w:val="nil"/>
              <w:tr2bl w:val="nil"/>
            </w:tcBorders>
            <w:vAlign w:val="center"/>
          </w:tcPr>
          <w:p w:rsidR="00D2482F" w:rsidRPr="005763F6" w:rsidRDefault="00D2482F">
            <w:pPr>
              <w:jc w:val="center"/>
              <w:rPr>
                <w:rFonts w:ascii="宋体" w:hAnsi="宋体" w:cs="宋体"/>
                <w:szCs w:val="21"/>
              </w:rPr>
            </w:pPr>
          </w:p>
        </w:tc>
        <w:tc>
          <w:tcPr>
            <w:tcW w:w="1545" w:type="dxa"/>
            <w:gridSpan w:val="2"/>
            <w:tcBorders>
              <w:tl2br w:val="nil"/>
              <w:tr2bl w:val="nil"/>
            </w:tcBorders>
            <w:vAlign w:val="center"/>
          </w:tcPr>
          <w:p w:rsidR="00D2482F" w:rsidRPr="005763F6" w:rsidRDefault="00A239CF">
            <w:pPr>
              <w:widowControl/>
              <w:jc w:val="left"/>
              <w:textAlignment w:val="center"/>
              <w:rPr>
                <w:rFonts w:ascii="宋体" w:hAnsi="宋体" w:cs="宋体"/>
                <w:kern w:val="0"/>
                <w:szCs w:val="21"/>
              </w:rPr>
            </w:pPr>
            <w:r w:rsidRPr="005763F6">
              <w:rPr>
                <w:rFonts w:ascii="宋体" w:hAnsi="宋体" w:cs="宋体" w:hint="eastAsia"/>
                <w:kern w:val="0"/>
                <w:szCs w:val="21"/>
              </w:rPr>
              <w:t>完成我市重点考试保障</w:t>
            </w:r>
          </w:p>
        </w:tc>
        <w:tc>
          <w:tcPr>
            <w:tcW w:w="1651" w:type="dxa"/>
            <w:tcBorders>
              <w:tl2br w:val="nil"/>
              <w:tr2bl w:val="nil"/>
            </w:tcBorders>
            <w:vAlign w:val="center"/>
          </w:tcPr>
          <w:p w:rsidR="00D2482F" w:rsidRPr="005763F6" w:rsidRDefault="00A239CF">
            <w:pPr>
              <w:rPr>
                <w:rFonts w:ascii="宋体" w:hAnsi="宋体" w:cs="宋体"/>
                <w:szCs w:val="21"/>
              </w:rPr>
            </w:pPr>
            <w:r w:rsidRPr="005763F6">
              <w:rPr>
                <w:rFonts w:ascii="宋体" w:hAnsi="宋体" w:cs="宋体" w:hint="eastAsia"/>
                <w:szCs w:val="21"/>
              </w:rPr>
              <w:t>购买2台考试保障无线电技术设备，提高考试保障能力，打造一支技术过硬、设备精良的专业考试保障队伍</w:t>
            </w:r>
          </w:p>
        </w:tc>
        <w:tc>
          <w:tcPr>
            <w:tcW w:w="2034" w:type="dxa"/>
            <w:gridSpan w:val="3"/>
            <w:tcBorders>
              <w:tl2br w:val="nil"/>
              <w:tr2bl w:val="nil"/>
            </w:tcBorders>
            <w:vAlign w:val="center"/>
          </w:tcPr>
          <w:p w:rsidR="00D2482F" w:rsidRPr="005763F6" w:rsidRDefault="00A239CF">
            <w:pPr>
              <w:jc w:val="left"/>
              <w:rPr>
                <w:rFonts w:ascii="宋体" w:hAnsi="宋体" w:cs="宋体"/>
                <w:szCs w:val="21"/>
              </w:rPr>
            </w:pPr>
            <w:r w:rsidRPr="005763F6">
              <w:rPr>
                <w:rFonts w:ascii="宋体" w:hAnsi="宋体" w:cs="宋体" w:hint="eastAsia"/>
                <w:szCs w:val="21"/>
              </w:rPr>
              <w:t>60</w:t>
            </w:r>
          </w:p>
        </w:tc>
        <w:tc>
          <w:tcPr>
            <w:tcW w:w="2027" w:type="dxa"/>
            <w:tcBorders>
              <w:tl2br w:val="nil"/>
              <w:tr2bl w:val="nil"/>
            </w:tcBorders>
            <w:vAlign w:val="center"/>
          </w:tcPr>
          <w:p w:rsidR="00D2482F" w:rsidRPr="005763F6" w:rsidRDefault="00A239CF">
            <w:pPr>
              <w:jc w:val="center"/>
              <w:rPr>
                <w:rFonts w:ascii="宋体" w:hAnsi="宋体" w:cs="宋体"/>
                <w:szCs w:val="21"/>
              </w:rPr>
            </w:pPr>
            <w:r w:rsidRPr="005763F6">
              <w:rPr>
                <w:rFonts w:ascii="宋体" w:hAnsi="宋体" w:cs="宋体" w:hint="eastAsia"/>
                <w:szCs w:val="21"/>
              </w:rPr>
              <w:t>更大力度打击考试作弊行为，维护考试的公平、公正</w:t>
            </w:r>
          </w:p>
        </w:tc>
      </w:tr>
      <w:tr w:rsidR="00F151EB" w:rsidRPr="005763F6">
        <w:trPr>
          <w:trHeight w:val="390"/>
        </w:trPr>
        <w:tc>
          <w:tcPr>
            <w:tcW w:w="1731" w:type="dxa"/>
            <w:vMerge w:val="restart"/>
            <w:tcBorders>
              <w:tl2br w:val="nil"/>
              <w:tr2bl w:val="nil"/>
            </w:tcBorders>
            <w:vAlign w:val="center"/>
          </w:tcPr>
          <w:p w:rsidR="00F151EB" w:rsidRPr="005763F6" w:rsidRDefault="00C214B8">
            <w:pPr>
              <w:widowControl/>
              <w:jc w:val="center"/>
              <w:textAlignment w:val="center"/>
              <w:rPr>
                <w:rFonts w:ascii="宋体" w:hAnsi="宋体" w:cs="宋体"/>
                <w:szCs w:val="21"/>
              </w:rPr>
            </w:pPr>
            <w:r w:rsidRPr="005763F6">
              <w:rPr>
                <w:rFonts w:ascii="宋体" w:hAnsi="宋体" w:cs="宋体" w:hint="eastAsia"/>
                <w:kern w:val="0"/>
                <w:szCs w:val="21"/>
              </w:rPr>
              <w:t>其他需达到的目标（选填）</w:t>
            </w:r>
          </w:p>
        </w:tc>
        <w:tc>
          <w:tcPr>
            <w:tcW w:w="1545" w:type="dxa"/>
            <w:gridSpan w:val="2"/>
            <w:tcBorders>
              <w:tl2br w:val="nil"/>
              <w:tr2bl w:val="nil"/>
            </w:tcBorders>
            <w:vAlign w:val="center"/>
          </w:tcPr>
          <w:p w:rsidR="00F151EB" w:rsidRPr="005763F6" w:rsidRDefault="00C214B8">
            <w:pPr>
              <w:widowControl/>
              <w:jc w:val="left"/>
              <w:textAlignment w:val="center"/>
              <w:rPr>
                <w:rFonts w:ascii="宋体" w:hAnsi="宋体" w:cs="宋体"/>
                <w:szCs w:val="21"/>
              </w:rPr>
            </w:pPr>
            <w:r w:rsidRPr="005763F6">
              <w:rPr>
                <w:rFonts w:ascii="宋体" w:hAnsi="宋体" w:cs="宋体" w:hint="eastAsia"/>
                <w:kern w:val="0"/>
                <w:szCs w:val="21"/>
              </w:rPr>
              <w:t>目标1：</w:t>
            </w:r>
          </w:p>
        </w:tc>
        <w:tc>
          <w:tcPr>
            <w:tcW w:w="5712" w:type="dxa"/>
            <w:gridSpan w:val="5"/>
            <w:tcBorders>
              <w:tl2br w:val="nil"/>
              <w:tr2bl w:val="nil"/>
            </w:tcBorders>
            <w:vAlign w:val="center"/>
          </w:tcPr>
          <w:p w:rsidR="00F151EB" w:rsidRPr="005763F6" w:rsidRDefault="00F151EB">
            <w:pPr>
              <w:jc w:val="center"/>
              <w:rPr>
                <w:rFonts w:ascii="宋体" w:hAnsi="宋体" w:cs="宋体"/>
                <w:szCs w:val="21"/>
              </w:rPr>
            </w:pPr>
          </w:p>
        </w:tc>
      </w:tr>
      <w:tr w:rsidR="00F151EB" w:rsidRPr="005763F6">
        <w:trPr>
          <w:trHeight w:val="322"/>
        </w:trPr>
        <w:tc>
          <w:tcPr>
            <w:tcW w:w="1731" w:type="dxa"/>
            <w:vMerge/>
            <w:tcBorders>
              <w:tl2br w:val="nil"/>
              <w:tr2bl w:val="nil"/>
            </w:tcBorders>
            <w:vAlign w:val="center"/>
          </w:tcPr>
          <w:p w:rsidR="00F151EB" w:rsidRPr="005763F6" w:rsidRDefault="00F151EB">
            <w:pPr>
              <w:jc w:val="center"/>
              <w:rPr>
                <w:rFonts w:ascii="宋体" w:hAnsi="宋体" w:cs="宋体"/>
                <w:szCs w:val="21"/>
              </w:rPr>
            </w:pPr>
          </w:p>
        </w:tc>
        <w:tc>
          <w:tcPr>
            <w:tcW w:w="1545" w:type="dxa"/>
            <w:gridSpan w:val="2"/>
            <w:tcBorders>
              <w:tl2br w:val="nil"/>
              <w:tr2bl w:val="nil"/>
            </w:tcBorders>
            <w:vAlign w:val="center"/>
          </w:tcPr>
          <w:p w:rsidR="00F151EB" w:rsidRPr="005763F6" w:rsidRDefault="00C214B8">
            <w:pPr>
              <w:widowControl/>
              <w:jc w:val="left"/>
              <w:textAlignment w:val="center"/>
              <w:rPr>
                <w:rFonts w:ascii="宋体" w:hAnsi="宋体" w:cs="宋体"/>
                <w:szCs w:val="21"/>
              </w:rPr>
            </w:pPr>
            <w:r w:rsidRPr="005763F6">
              <w:rPr>
                <w:rFonts w:ascii="宋体" w:hAnsi="宋体" w:cs="宋体" w:hint="eastAsia"/>
                <w:kern w:val="0"/>
                <w:szCs w:val="21"/>
              </w:rPr>
              <w:t>…</w:t>
            </w:r>
          </w:p>
        </w:tc>
        <w:tc>
          <w:tcPr>
            <w:tcW w:w="5712" w:type="dxa"/>
            <w:gridSpan w:val="5"/>
            <w:tcBorders>
              <w:tl2br w:val="nil"/>
              <w:tr2bl w:val="nil"/>
            </w:tcBorders>
            <w:vAlign w:val="center"/>
          </w:tcPr>
          <w:p w:rsidR="00F151EB" w:rsidRPr="005763F6" w:rsidRDefault="00F151EB">
            <w:pPr>
              <w:jc w:val="center"/>
              <w:rPr>
                <w:rFonts w:ascii="宋体" w:hAnsi="宋体" w:cs="宋体"/>
                <w:szCs w:val="21"/>
              </w:rPr>
            </w:pPr>
          </w:p>
        </w:tc>
      </w:tr>
      <w:tr w:rsidR="00F151EB" w:rsidRPr="005763F6">
        <w:trPr>
          <w:trHeight w:val="491"/>
        </w:trPr>
        <w:tc>
          <w:tcPr>
            <w:tcW w:w="1731" w:type="dxa"/>
            <w:vMerge w:val="restart"/>
            <w:tcBorders>
              <w:tl2br w:val="nil"/>
              <w:tr2bl w:val="nil"/>
            </w:tcBorders>
            <w:vAlign w:val="center"/>
          </w:tcPr>
          <w:p w:rsidR="00F151EB" w:rsidRPr="005763F6" w:rsidRDefault="00F151EB">
            <w:pPr>
              <w:widowControl/>
              <w:jc w:val="center"/>
              <w:textAlignment w:val="center"/>
              <w:rPr>
                <w:rFonts w:ascii="宋体" w:hAnsi="宋体" w:cs="宋体"/>
                <w:kern w:val="0"/>
                <w:szCs w:val="21"/>
              </w:rPr>
            </w:pPr>
          </w:p>
          <w:p w:rsidR="00F151EB" w:rsidRPr="005763F6" w:rsidRDefault="00F151EB">
            <w:pPr>
              <w:widowControl/>
              <w:jc w:val="center"/>
              <w:textAlignment w:val="center"/>
              <w:rPr>
                <w:rFonts w:ascii="宋体" w:hAnsi="宋体" w:cs="宋体"/>
                <w:kern w:val="0"/>
                <w:szCs w:val="21"/>
              </w:rPr>
            </w:pPr>
          </w:p>
          <w:p w:rsidR="00F151EB" w:rsidRPr="005763F6" w:rsidRDefault="00F151EB">
            <w:pPr>
              <w:widowControl/>
              <w:jc w:val="center"/>
              <w:textAlignment w:val="center"/>
              <w:rPr>
                <w:rFonts w:ascii="宋体" w:hAnsi="宋体" w:cs="宋体"/>
                <w:kern w:val="0"/>
                <w:szCs w:val="21"/>
              </w:rPr>
            </w:pPr>
          </w:p>
          <w:p w:rsidR="00F151EB" w:rsidRPr="005763F6" w:rsidRDefault="00F151EB">
            <w:pPr>
              <w:widowControl/>
              <w:jc w:val="center"/>
              <w:textAlignment w:val="center"/>
              <w:rPr>
                <w:rFonts w:ascii="宋体" w:hAnsi="宋体" w:cs="宋体"/>
                <w:kern w:val="0"/>
                <w:szCs w:val="21"/>
              </w:rPr>
            </w:pPr>
          </w:p>
          <w:p w:rsidR="00F151EB" w:rsidRPr="005763F6" w:rsidRDefault="00F151EB">
            <w:pPr>
              <w:widowControl/>
              <w:jc w:val="center"/>
              <w:textAlignment w:val="center"/>
              <w:rPr>
                <w:rFonts w:ascii="宋体" w:hAnsi="宋体" w:cs="宋体"/>
                <w:kern w:val="0"/>
                <w:szCs w:val="21"/>
              </w:rPr>
            </w:pPr>
          </w:p>
          <w:p w:rsidR="00F151EB" w:rsidRPr="005763F6" w:rsidRDefault="00F151EB">
            <w:pPr>
              <w:widowControl/>
              <w:jc w:val="center"/>
              <w:textAlignment w:val="center"/>
              <w:rPr>
                <w:rFonts w:ascii="宋体" w:hAnsi="宋体" w:cs="宋体"/>
                <w:kern w:val="0"/>
                <w:szCs w:val="21"/>
              </w:rPr>
            </w:pPr>
          </w:p>
          <w:p w:rsidR="00F151EB" w:rsidRPr="005763F6" w:rsidRDefault="00C214B8">
            <w:pPr>
              <w:widowControl/>
              <w:jc w:val="center"/>
              <w:textAlignment w:val="center"/>
              <w:rPr>
                <w:rFonts w:ascii="宋体" w:hAnsi="宋体" w:cs="宋体"/>
                <w:kern w:val="0"/>
                <w:szCs w:val="21"/>
              </w:rPr>
            </w:pPr>
            <w:r w:rsidRPr="005763F6">
              <w:rPr>
                <w:rFonts w:ascii="宋体" w:hAnsi="宋体" w:cs="宋体" w:hint="eastAsia"/>
                <w:kern w:val="0"/>
                <w:szCs w:val="21"/>
              </w:rPr>
              <w:t>绩效指标</w:t>
            </w:r>
          </w:p>
          <w:p w:rsidR="00F151EB" w:rsidRPr="005763F6" w:rsidRDefault="00F151EB">
            <w:pPr>
              <w:widowControl/>
              <w:jc w:val="center"/>
              <w:textAlignment w:val="center"/>
              <w:rPr>
                <w:rFonts w:ascii="宋体" w:hAnsi="宋体" w:cs="宋体"/>
                <w:kern w:val="0"/>
                <w:szCs w:val="21"/>
              </w:rPr>
            </w:pPr>
          </w:p>
          <w:p w:rsidR="00F151EB" w:rsidRPr="005763F6" w:rsidRDefault="00F151EB">
            <w:pPr>
              <w:widowControl/>
              <w:jc w:val="center"/>
              <w:textAlignment w:val="center"/>
              <w:rPr>
                <w:rFonts w:ascii="宋体" w:hAnsi="宋体" w:cs="宋体"/>
                <w:kern w:val="0"/>
                <w:szCs w:val="21"/>
              </w:rPr>
            </w:pPr>
          </w:p>
          <w:p w:rsidR="00F151EB" w:rsidRPr="005763F6" w:rsidRDefault="00F151EB">
            <w:pPr>
              <w:widowControl/>
              <w:jc w:val="center"/>
              <w:textAlignment w:val="center"/>
              <w:rPr>
                <w:rFonts w:ascii="宋体" w:hAnsi="宋体" w:cs="宋体"/>
                <w:kern w:val="0"/>
                <w:szCs w:val="21"/>
              </w:rPr>
            </w:pPr>
          </w:p>
          <w:p w:rsidR="00F151EB" w:rsidRPr="005763F6" w:rsidRDefault="00F151EB">
            <w:pPr>
              <w:widowControl/>
              <w:jc w:val="center"/>
              <w:textAlignment w:val="center"/>
              <w:rPr>
                <w:rFonts w:ascii="宋体" w:hAnsi="宋体" w:cs="宋体"/>
                <w:kern w:val="0"/>
                <w:szCs w:val="21"/>
              </w:rPr>
            </w:pPr>
          </w:p>
          <w:p w:rsidR="00F151EB" w:rsidRPr="005763F6" w:rsidRDefault="00F151EB">
            <w:pPr>
              <w:widowControl/>
              <w:jc w:val="center"/>
              <w:textAlignment w:val="center"/>
              <w:rPr>
                <w:rFonts w:ascii="宋体" w:hAnsi="宋体" w:cs="宋体"/>
                <w:kern w:val="0"/>
                <w:szCs w:val="21"/>
              </w:rPr>
            </w:pPr>
          </w:p>
          <w:p w:rsidR="00F151EB" w:rsidRPr="005763F6" w:rsidRDefault="00F151EB">
            <w:pPr>
              <w:widowControl/>
              <w:jc w:val="center"/>
              <w:textAlignment w:val="center"/>
              <w:rPr>
                <w:rFonts w:ascii="宋体" w:hAnsi="宋体" w:cs="宋体"/>
                <w:kern w:val="0"/>
                <w:szCs w:val="21"/>
              </w:rPr>
            </w:pPr>
          </w:p>
          <w:p w:rsidR="00F151EB" w:rsidRPr="005763F6" w:rsidRDefault="00F151EB">
            <w:pPr>
              <w:widowControl/>
              <w:jc w:val="center"/>
              <w:textAlignment w:val="center"/>
              <w:rPr>
                <w:rFonts w:ascii="宋体" w:hAnsi="宋体" w:cs="宋体"/>
                <w:kern w:val="0"/>
                <w:szCs w:val="21"/>
              </w:rPr>
            </w:pPr>
          </w:p>
          <w:p w:rsidR="00F151EB" w:rsidRPr="005763F6" w:rsidRDefault="00F151EB">
            <w:pPr>
              <w:widowControl/>
              <w:jc w:val="center"/>
              <w:textAlignment w:val="center"/>
              <w:rPr>
                <w:rFonts w:ascii="宋体" w:hAnsi="宋体" w:cs="宋体"/>
                <w:kern w:val="0"/>
                <w:szCs w:val="21"/>
              </w:rPr>
            </w:pPr>
          </w:p>
          <w:p w:rsidR="00F151EB" w:rsidRPr="005763F6" w:rsidRDefault="00F151EB">
            <w:pPr>
              <w:widowControl/>
              <w:jc w:val="center"/>
              <w:textAlignment w:val="center"/>
              <w:rPr>
                <w:rFonts w:ascii="宋体" w:hAnsi="宋体" w:cs="宋体"/>
                <w:kern w:val="0"/>
                <w:szCs w:val="21"/>
              </w:rPr>
            </w:pPr>
          </w:p>
          <w:p w:rsidR="00F151EB" w:rsidRPr="005763F6" w:rsidRDefault="00F151EB">
            <w:pPr>
              <w:widowControl/>
              <w:jc w:val="center"/>
              <w:textAlignment w:val="center"/>
              <w:rPr>
                <w:rFonts w:ascii="宋体" w:hAnsi="宋体" w:cs="宋体"/>
                <w:kern w:val="0"/>
                <w:szCs w:val="21"/>
              </w:rPr>
            </w:pPr>
          </w:p>
          <w:p w:rsidR="00F151EB" w:rsidRPr="005763F6" w:rsidRDefault="00F151EB">
            <w:pPr>
              <w:widowControl/>
              <w:jc w:val="center"/>
              <w:textAlignment w:val="center"/>
              <w:rPr>
                <w:rFonts w:ascii="宋体" w:hAnsi="宋体" w:cs="宋体"/>
                <w:kern w:val="0"/>
                <w:szCs w:val="21"/>
              </w:rPr>
            </w:pPr>
          </w:p>
          <w:p w:rsidR="00F151EB" w:rsidRPr="005763F6" w:rsidRDefault="00C214B8">
            <w:pPr>
              <w:widowControl/>
              <w:jc w:val="center"/>
              <w:textAlignment w:val="center"/>
              <w:rPr>
                <w:rFonts w:ascii="宋体" w:hAnsi="宋体" w:cs="宋体"/>
                <w:kern w:val="0"/>
                <w:szCs w:val="21"/>
              </w:rPr>
            </w:pPr>
            <w:r w:rsidRPr="005763F6">
              <w:rPr>
                <w:rFonts w:ascii="宋体" w:hAnsi="宋体" w:cs="宋体" w:hint="eastAsia"/>
                <w:kern w:val="0"/>
                <w:szCs w:val="21"/>
              </w:rPr>
              <w:t>绩效指标</w:t>
            </w:r>
          </w:p>
          <w:p w:rsidR="00F151EB" w:rsidRPr="005763F6" w:rsidRDefault="00F151EB">
            <w:pPr>
              <w:widowControl/>
              <w:jc w:val="center"/>
              <w:textAlignment w:val="center"/>
              <w:rPr>
                <w:rFonts w:ascii="宋体" w:hAnsi="宋体" w:cs="宋体"/>
                <w:kern w:val="0"/>
                <w:szCs w:val="21"/>
              </w:rPr>
            </w:pPr>
          </w:p>
          <w:p w:rsidR="00F151EB" w:rsidRPr="005763F6" w:rsidRDefault="00F151EB">
            <w:pPr>
              <w:widowControl/>
              <w:jc w:val="center"/>
              <w:textAlignment w:val="center"/>
              <w:rPr>
                <w:rFonts w:ascii="宋体" w:hAnsi="宋体" w:cs="宋体"/>
                <w:kern w:val="0"/>
                <w:szCs w:val="21"/>
              </w:rPr>
            </w:pPr>
          </w:p>
          <w:p w:rsidR="00F151EB" w:rsidRPr="005763F6" w:rsidRDefault="00F151EB">
            <w:pPr>
              <w:widowControl/>
              <w:jc w:val="center"/>
              <w:textAlignment w:val="center"/>
              <w:rPr>
                <w:rFonts w:ascii="宋体" w:hAnsi="宋体" w:cs="宋体"/>
                <w:kern w:val="0"/>
                <w:szCs w:val="21"/>
              </w:rPr>
            </w:pPr>
          </w:p>
          <w:p w:rsidR="00F151EB" w:rsidRPr="005763F6" w:rsidRDefault="00F151EB">
            <w:pPr>
              <w:widowControl/>
              <w:textAlignment w:val="center"/>
              <w:rPr>
                <w:rFonts w:ascii="宋体" w:hAnsi="宋体" w:cs="宋体"/>
                <w:kern w:val="0"/>
                <w:szCs w:val="21"/>
              </w:rPr>
            </w:pPr>
          </w:p>
        </w:tc>
        <w:tc>
          <w:tcPr>
            <w:tcW w:w="1545" w:type="dxa"/>
            <w:gridSpan w:val="2"/>
            <w:tcBorders>
              <w:tl2br w:val="nil"/>
              <w:tr2bl w:val="nil"/>
            </w:tcBorders>
            <w:vAlign w:val="center"/>
          </w:tcPr>
          <w:p w:rsidR="00F151EB" w:rsidRPr="005763F6" w:rsidRDefault="00C214B8">
            <w:pPr>
              <w:widowControl/>
              <w:jc w:val="center"/>
              <w:textAlignment w:val="center"/>
              <w:rPr>
                <w:rFonts w:ascii="宋体" w:hAnsi="宋体" w:cs="宋体"/>
                <w:szCs w:val="21"/>
              </w:rPr>
            </w:pPr>
            <w:r w:rsidRPr="005763F6">
              <w:rPr>
                <w:rFonts w:ascii="宋体" w:hAnsi="宋体" w:cs="宋体" w:hint="eastAsia"/>
                <w:kern w:val="0"/>
                <w:szCs w:val="21"/>
              </w:rPr>
              <w:lastRenderedPageBreak/>
              <w:t>一级指标</w:t>
            </w:r>
          </w:p>
        </w:tc>
        <w:tc>
          <w:tcPr>
            <w:tcW w:w="1651" w:type="dxa"/>
            <w:tcBorders>
              <w:tl2br w:val="nil"/>
              <w:tr2bl w:val="nil"/>
            </w:tcBorders>
            <w:vAlign w:val="center"/>
          </w:tcPr>
          <w:p w:rsidR="00F151EB" w:rsidRPr="005763F6" w:rsidRDefault="00C214B8">
            <w:pPr>
              <w:widowControl/>
              <w:jc w:val="center"/>
              <w:textAlignment w:val="center"/>
              <w:rPr>
                <w:rFonts w:ascii="宋体" w:hAnsi="宋体" w:cs="宋体"/>
                <w:szCs w:val="21"/>
              </w:rPr>
            </w:pPr>
            <w:r w:rsidRPr="005763F6">
              <w:rPr>
                <w:rFonts w:ascii="宋体" w:hAnsi="宋体" w:cs="宋体" w:hint="eastAsia"/>
                <w:kern w:val="0"/>
                <w:szCs w:val="21"/>
              </w:rPr>
              <w:t>二级指标</w:t>
            </w:r>
          </w:p>
        </w:tc>
        <w:tc>
          <w:tcPr>
            <w:tcW w:w="1878" w:type="dxa"/>
            <w:gridSpan w:val="2"/>
            <w:tcBorders>
              <w:tl2br w:val="nil"/>
              <w:tr2bl w:val="nil"/>
            </w:tcBorders>
            <w:vAlign w:val="center"/>
          </w:tcPr>
          <w:p w:rsidR="00F151EB" w:rsidRPr="005763F6" w:rsidRDefault="00C214B8">
            <w:pPr>
              <w:widowControl/>
              <w:jc w:val="center"/>
              <w:textAlignment w:val="center"/>
              <w:rPr>
                <w:rFonts w:ascii="宋体" w:hAnsi="宋体" w:cs="宋体"/>
                <w:szCs w:val="21"/>
              </w:rPr>
            </w:pPr>
            <w:r w:rsidRPr="005763F6">
              <w:rPr>
                <w:rFonts w:ascii="宋体" w:hAnsi="宋体" w:cs="宋体" w:hint="eastAsia"/>
                <w:kern w:val="0"/>
                <w:szCs w:val="21"/>
              </w:rPr>
              <w:t>三级指标</w:t>
            </w:r>
          </w:p>
        </w:tc>
        <w:tc>
          <w:tcPr>
            <w:tcW w:w="2183" w:type="dxa"/>
            <w:gridSpan w:val="2"/>
            <w:tcBorders>
              <w:tl2br w:val="nil"/>
              <w:tr2bl w:val="nil"/>
            </w:tcBorders>
            <w:vAlign w:val="center"/>
          </w:tcPr>
          <w:p w:rsidR="00F151EB" w:rsidRPr="005763F6" w:rsidRDefault="00C214B8">
            <w:pPr>
              <w:widowControl/>
              <w:jc w:val="center"/>
              <w:textAlignment w:val="center"/>
              <w:rPr>
                <w:rFonts w:ascii="宋体" w:hAnsi="宋体" w:cs="宋体"/>
                <w:szCs w:val="21"/>
              </w:rPr>
            </w:pPr>
            <w:r w:rsidRPr="005763F6">
              <w:rPr>
                <w:rFonts w:ascii="宋体" w:hAnsi="宋体" w:cs="宋体" w:hint="eastAsia"/>
                <w:kern w:val="0"/>
                <w:szCs w:val="21"/>
              </w:rPr>
              <w:t>三级指标目标值</w:t>
            </w:r>
          </w:p>
        </w:tc>
      </w:tr>
      <w:tr w:rsidR="00F151EB" w:rsidRPr="005763F6">
        <w:trPr>
          <w:trHeight w:val="432"/>
        </w:trPr>
        <w:tc>
          <w:tcPr>
            <w:tcW w:w="1731" w:type="dxa"/>
            <w:vMerge/>
            <w:tcBorders>
              <w:tl2br w:val="nil"/>
              <w:tr2bl w:val="nil"/>
            </w:tcBorders>
            <w:vAlign w:val="center"/>
          </w:tcPr>
          <w:p w:rsidR="00F151EB" w:rsidRPr="005763F6" w:rsidRDefault="00F151EB">
            <w:pPr>
              <w:jc w:val="center"/>
              <w:rPr>
                <w:rFonts w:ascii="宋体" w:hAnsi="宋体" w:cs="宋体"/>
                <w:szCs w:val="21"/>
              </w:rPr>
            </w:pPr>
          </w:p>
        </w:tc>
        <w:tc>
          <w:tcPr>
            <w:tcW w:w="1545" w:type="dxa"/>
            <w:gridSpan w:val="2"/>
            <w:vMerge w:val="restart"/>
            <w:tcBorders>
              <w:tl2br w:val="nil"/>
              <w:tr2bl w:val="nil"/>
            </w:tcBorders>
            <w:vAlign w:val="center"/>
          </w:tcPr>
          <w:p w:rsidR="00F151EB" w:rsidRPr="005763F6" w:rsidRDefault="00C214B8">
            <w:pPr>
              <w:widowControl/>
              <w:jc w:val="center"/>
              <w:textAlignment w:val="center"/>
              <w:rPr>
                <w:rFonts w:ascii="宋体" w:hAnsi="宋体" w:cs="宋体"/>
                <w:szCs w:val="21"/>
              </w:rPr>
            </w:pPr>
            <w:r w:rsidRPr="005763F6">
              <w:rPr>
                <w:rFonts w:ascii="宋体" w:hAnsi="宋体" w:cs="宋体" w:hint="eastAsia"/>
                <w:kern w:val="0"/>
                <w:szCs w:val="21"/>
              </w:rPr>
              <w:t>产</w:t>
            </w:r>
            <w:r w:rsidRPr="005763F6">
              <w:rPr>
                <w:rFonts w:ascii="宋体" w:hAnsi="宋体" w:cs="宋体" w:hint="eastAsia"/>
                <w:kern w:val="0"/>
                <w:szCs w:val="21"/>
              </w:rPr>
              <w:br/>
              <w:t>出</w:t>
            </w:r>
            <w:r w:rsidRPr="005763F6">
              <w:rPr>
                <w:rFonts w:ascii="宋体" w:hAnsi="宋体" w:cs="宋体" w:hint="eastAsia"/>
                <w:kern w:val="0"/>
                <w:szCs w:val="21"/>
              </w:rPr>
              <w:br/>
              <w:t>指</w:t>
            </w:r>
            <w:r w:rsidRPr="005763F6">
              <w:rPr>
                <w:rFonts w:ascii="宋体" w:hAnsi="宋体" w:cs="宋体" w:hint="eastAsia"/>
                <w:kern w:val="0"/>
                <w:szCs w:val="21"/>
              </w:rPr>
              <w:br/>
              <w:t>标</w:t>
            </w:r>
          </w:p>
        </w:tc>
        <w:tc>
          <w:tcPr>
            <w:tcW w:w="1651" w:type="dxa"/>
            <w:vMerge w:val="restart"/>
            <w:tcBorders>
              <w:tl2br w:val="nil"/>
              <w:tr2bl w:val="nil"/>
            </w:tcBorders>
            <w:vAlign w:val="center"/>
          </w:tcPr>
          <w:p w:rsidR="00F151EB" w:rsidRPr="005763F6" w:rsidRDefault="00C214B8">
            <w:pPr>
              <w:widowControl/>
              <w:jc w:val="center"/>
              <w:textAlignment w:val="center"/>
              <w:rPr>
                <w:rFonts w:ascii="宋体" w:hAnsi="宋体" w:cs="宋体"/>
                <w:szCs w:val="21"/>
              </w:rPr>
            </w:pPr>
            <w:r w:rsidRPr="005763F6">
              <w:rPr>
                <w:rFonts w:ascii="宋体" w:hAnsi="宋体" w:cs="宋体" w:hint="eastAsia"/>
                <w:kern w:val="0"/>
                <w:szCs w:val="21"/>
              </w:rPr>
              <w:t>数量指标</w:t>
            </w:r>
          </w:p>
        </w:tc>
        <w:tc>
          <w:tcPr>
            <w:tcW w:w="1878" w:type="dxa"/>
            <w:gridSpan w:val="2"/>
            <w:tcBorders>
              <w:tl2br w:val="nil"/>
              <w:tr2bl w:val="nil"/>
            </w:tcBorders>
            <w:vAlign w:val="center"/>
          </w:tcPr>
          <w:p w:rsidR="00F151EB" w:rsidRPr="005763F6" w:rsidRDefault="00A239CF">
            <w:pPr>
              <w:widowControl/>
              <w:jc w:val="left"/>
              <w:textAlignment w:val="center"/>
              <w:rPr>
                <w:rFonts w:ascii="宋体" w:hAnsi="宋体" w:cs="宋体"/>
                <w:szCs w:val="21"/>
              </w:rPr>
            </w:pPr>
            <w:r w:rsidRPr="005763F6">
              <w:rPr>
                <w:rFonts w:ascii="宋体" w:hAnsi="宋体" w:cs="宋体" w:hint="eastAsia"/>
                <w:kern w:val="0"/>
                <w:szCs w:val="21"/>
              </w:rPr>
              <w:t>项目个数</w:t>
            </w:r>
          </w:p>
        </w:tc>
        <w:tc>
          <w:tcPr>
            <w:tcW w:w="2183" w:type="dxa"/>
            <w:gridSpan w:val="2"/>
            <w:tcBorders>
              <w:tl2br w:val="nil"/>
              <w:tr2bl w:val="nil"/>
            </w:tcBorders>
            <w:vAlign w:val="center"/>
          </w:tcPr>
          <w:p w:rsidR="00F151EB" w:rsidRPr="005763F6" w:rsidRDefault="00A239CF">
            <w:pPr>
              <w:rPr>
                <w:rFonts w:ascii="宋体" w:hAnsi="宋体" w:cs="宋体"/>
                <w:szCs w:val="21"/>
              </w:rPr>
            </w:pPr>
            <w:r w:rsidRPr="005763F6">
              <w:rPr>
                <w:rFonts w:ascii="宋体" w:hAnsi="宋体" w:cs="宋体" w:hint="eastAsia"/>
                <w:szCs w:val="21"/>
              </w:rPr>
              <w:t>8</w:t>
            </w:r>
          </w:p>
        </w:tc>
      </w:tr>
      <w:tr w:rsidR="00F151EB" w:rsidRPr="005763F6">
        <w:trPr>
          <w:trHeight w:val="229"/>
        </w:trPr>
        <w:tc>
          <w:tcPr>
            <w:tcW w:w="1731" w:type="dxa"/>
            <w:vMerge/>
            <w:tcBorders>
              <w:tl2br w:val="nil"/>
              <w:tr2bl w:val="nil"/>
            </w:tcBorders>
            <w:vAlign w:val="center"/>
          </w:tcPr>
          <w:p w:rsidR="00F151EB" w:rsidRPr="005763F6" w:rsidRDefault="00F151EB">
            <w:pPr>
              <w:jc w:val="center"/>
              <w:rPr>
                <w:rFonts w:ascii="宋体" w:hAnsi="宋体" w:cs="宋体"/>
                <w:szCs w:val="21"/>
              </w:rPr>
            </w:pPr>
          </w:p>
        </w:tc>
        <w:tc>
          <w:tcPr>
            <w:tcW w:w="1545" w:type="dxa"/>
            <w:gridSpan w:val="2"/>
            <w:vMerge/>
            <w:tcBorders>
              <w:tl2br w:val="nil"/>
              <w:tr2bl w:val="nil"/>
            </w:tcBorders>
            <w:vAlign w:val="center"/>
          </w:tcPr>
          <w:p w:rsidR="00F151EB" w:rsidRPr="005763F6" w:rsidRDefault="00F151EB">
            <w:pPr>
              <w:jc w:val="center"/>
              <w:rPr>
                <w:rFonts w:ascii="宋体" w:hAnsi="宋体" w:cs="宋体"/>
                <w:szCs w:val="21"/>
              </w:rPr>
            </w:pPr>
          </w:p>
        </w:tc>
        <w:tc>
          <w:tcPr>
            <w:tcW w:w="1651" w:type="dxa"/>
            <w:vMerge/>
            <w:tcBorders>
              <w:tl2br w:val="nil"/>
              <w:tr2bl w:val="nil"/>
            </w:tcBorders>
            <w:vAlign w:val="center"/>
          </w:tcPr>
          <w:p w:rsidR="00F151EB" w:rsidRPr="005763F6" w:rsidRDefault="00F151EB">
            <w:pPr>
              <w:jc w:val="center"/>
              <w:rPr>
                <w:rFonts w:ascii="宋体" w:hAnsi="宋体" w:cs="宋体"/>
                <w:szCs w:val="21"/>
              </w:rPr>
            </w:pPr>
          </w:p>
        </w:tc>
        <w:tc>
          <w:tcPr>
            <w:tcW w:w="1878" w:type="dxa"/>
            <w:gridSpan w:val="2"/>
            <w:tcBorders>
              <w:tl2br w:val="nil"/>
              <w:tr2bl w:val="nil"/>
            </w:tcBorders>
            <w:vAlign w:val="center"/>
          </w:tcPr>
          <w:p w:rsidR="00F151EB" w:rsidRPr="005763F6" w:rsidRDefault="00C214B8">
            <w:pPr>
              <w:widowControl/>
              <w:jc w:val="left"/>
              <w:textAlignment w:val="center"/>
              <w:rPr>
                <w:rFonts w:ascii="宋体" w:hAnsi="宋体" w:cs="宋体"/>
                <w:szCs w:val="21"/>
              </w:rPr>
            </w:pPr>
            <w:r w:rsidRPr="005763F6">
              <w:rPr>
                <w:rFonts w:ascii="宋体" w:hAnsi="宋体" w:cs="宋体" w:hint="eastAsia"/>
                <w:kern w:val="0"/>
                <w:szCs w:val="21"/>
              </w:rPr>
              <w:t xml:space="preserve"> ……</w:t>
            </w:r>
          </w:p>
        </w:tc>
        <w:tc>
          <w:tcPr>
            <w:tcW w:w="2183" w:type="dxa"/>
            <w:gridSpan w:val="2"/>
            <w:tcBorders>
              <w:tl2br w:val="nil"/>
              <w:tr2bl w:val="nil"/>
            </w:tcBorders>
            <w:vAlign w:val="center"/>
          </w:tcPr>
          <w:p w:rsidR="00F151EB" w:rsidRPr="005763F6" w:rsidRDefault="00F151EB">
            <w:pPr>
              <w:rPr>
                <w:rFonts w:ascii="宋体" w:hAnsi="宋体" w:cs="宋体"/>
                <w:szCs w:val="21"/>
              </w:rPr>
            </w:pPr>
          </w:p>
        </w:tc>
      </w:tr>
      <w:tr w:rsidR="00F151EB" w:rsidRPr="005763F6">
        <w:trPr>
          <w:trHeight w:val="409"/>
        </w:trPr>
        <w:tc>
          <w:tcPr>
            <w:tcW w:w="1731" w:type="dxa"/>
            <w:vMerge/>
            <w:tcBorders>
              <w:tl2br w:val="nil"/>
              <w:tr2bl w:val="nil"/>
            </w:tcBorders>
            <w:vAlign w:val="center"/>
          </w:tcPr>
          <w:p w:rsidR="00F151EB" w:rsidRPr="005763F6" w:rsidRDefault="00F151EB">
            <w:pPr>
              <w:jc w:val="center"/>
              <w:rPr>
                <w:rFonts w:ascii="宋体" w:hAnsi="宋体" w:cs="宋体"/>
                <w:szCs w:val="21"/>
              </w:rPr>
            </w:pPr>
          </w:p>
        </w:tc>
        <w:tc>
          <w:tcPr>
            <w:tcW w:w="1545" w:type="dxa"/>
            <w:gridSpan w:val="2"/>
            <w:vMerge/>
            <w:tcBorders>
              <w:tl2br w:val="nil"/>
              <w:tr2bl w:val="nil"/>
            </w:tcBorders>
            <w:vAlign w:val="center"/>
          </w:tcPr>
          <w:p w:rsidR="00F151EB" w:rsidRPr="005763F6" w:rsidRDefault="00F151EB">
            <w:pPr>
              <w:jc w:val="center"/>
              <w:rPr>
                <w:rFonts w:ascii="宋体" w:hAnsi="宋体" w:cs="宋体"/>
                <w:szCs w:val="21"/>
              </w:rPr>
            </w:pPr>
          </w:p>
        </w:tc>
        <w:tc>
          <w:tcPr>
            <w:tcW w:w="1651" w:type="dxa"/>
            <w:vMerge w:val="restart"/>
            <w:tcBorders>
              <w:tl2br w:val="nil"/>
              <w:tr2bl w:val="nil"/>
            </w:tcBorders>
            <w:vAlign w:val="center"/>
          </w:tcPr>
          <w:p w:rsidR="00F151EB" w:rsidRPr="005763F6" w:rsidRDefault="00C214B8">
            <w:pPr>
              <w:widowControl/>
              <w:jc w:val="center"/>
              <w:textAlignment w:val="center"/>
              <w:rPr>
                <w:rFonts w:ascii="宋体" w:hAnsi="宋体" w:cs="宋体"/>
                <w:szCs w:val="21"/>
              </w:rPr>
            </w:pPr>
            <w:r w:rsidRPr="005763F6">
              <w:rPr>
                <w:rFonts w:ascii="宋体" w:hAnsi="宋体" w:cs="宋体" w:hint="eastAsia"/>
                <w:kern w:val="0"/>
                <w:szCs w:val="21"/>
              </w:rPr>
              <w:t>质量指标</w:t>
            </w:r>
          </w:p>
        </w:tc>
        <w:tc>
          <w:tcPr>
            <w:tcW w:w="1878" w:type="dxa"/>
            <w:gridSpan w:val="2"/>
            <w:tcBorders>
              <w:tl2br w:val="nil"/>
              <w:tr2bl w:val="nil"/>
            </w:tcBorders>
            <w:vAlign w:val="center"/>
          </w:tcPr>
          <w:p w:rsidR="00F151EB" w:rsidRPr="005763F6" w:rsidRDefault="00A239CF">
            <w:pPr>
              <w:widowControl/>
              <w:jc w:val="left"/>
              <w:textAlignment w:val="center"/>
              <w:rPr>
                <w:rFonts w:ascii="宋体" w:hAnsi="宋体" w:cs="宋体"/>
                <w:szCs w:val="21"/>
              </w:rPr>
            </w:pPr>
            <w:r w:rsidRPr="005763F6">
              <w:rPr>
                <w:rFonts w:ascii="宋体" w:hAnsi="宋体" w:cs="宋体" w:hint="eastAsia"/>
                <w:kern w:val="0"/>
                <w:szCs w:val="21"/>
              </w:rPr>
              <w:t>施工质量合格率</w:t>
            </w:r>
          </w:p>
        </w:tc>
        <w:tc>
          <w:tcPr>
            <w:tcW w:w="2183" w:type="dxa"/>
            <w:gridSpan w:val="2"/>
            <w:tcBorders>
              <w:tl2br w:val="nil"/>
              <w:tr2bl w:val="nil"/>
            </w:tcBorders>
            <w:vAlign w:val="center"/>
          </w:tcPr>
          <w:p w:rsidR="00F151EB" w:rsidRPr="005763F6" w:rsidRDefault="00A239CF">
            <w:pPr>
              <w:rPr>
                <w:rFonts w:ascii="宋体" w:hAnsi="宋体" w:cs="宋体"/>
                <w:szCs w:val="21"/>
              </w:rPr>
            </w:pPr>
            <w:r w:rsidRPr="005763F6">
              <w:rPr>
                <w:rFonts w:ascii="宋体" w:hAnsi="宋体" w:cs="宋体" w:hint="eastAsia"/>
                <w:szCs w:val="21"/>
              </w:rPr>
              <w:t>100%</w:t>
            </w:r>
          </w:p>
        </w:tc>
      </w:tr>
      <w:tr w:rsidR="00F151EB" w:rsidRPr="005763F6">
        <w:trPr>
          <w:trHeight w:val="342"/>
        </w:trPr>
        <w:tc>
          <w:tcPr>
            <w:tcW w:w="1731" w:type="dxa"/>
            <w:vMerge/>
            <w:tcBorders>
              <w:tl2br w:val="nil"/>
              <w:tr2bl w:val="nil"/>
            </w:tcBorders>
            <w:vAlign w:val="center"/>
          </w:tcPr>
          <w:p w:rsidR="00F151EB" w:rsidRPr="005763F6" w:rsidRDefault="00F151EB">
            <w:pPr>
              <w:jc w:val="center"/>
              <w:rPr>
                <w:rFonts w:ascii="宋体" w:hAnsi="宋体" w:cs="宋体"/>
                <w:szCs w:val="21"/>
              </w:rPr>
            </w:pPr>
          </w:p>
        </w:tc>
        <w:tc>
          <w:tcPr>
            <w:tcW w:w="1545" w:type="dxa"/>
            <w:gridSpan w:val="2"/>
            <w:vMerge/>
            <w:tcBorders>
              <w:tl2br w:val="nil"/>
              <w:tr2bl w:val="nil"/>
            </w:tcBorders>
            <w:vAlign w:val="center"/>
          </w:tcPr>
          <w:p w:rsidR="00F151EB" w:rsidRPr="005763F6" w:rsidRDefault="00F151EB">
            <w:pPr>
              <w:jc w:val="center"/>
              <w:rPr>
                <w:rFonts w:ascii="宋体" w:hAnsi="宋体" w:cs="宋体"/>
                <w:szCs w:val="21"/>
              </w:rPr>
            </w:pPr>
          </w:p>
        </w:tc>
        <w:tc>
          <w:tcPr>
            <w:tcW w:w="1651" w:type="dxa"/>
            <w:vMerge/>
            <w:tcBorders>
              <w:tl2br w:val="nil"/>
              <w:tr2bl w:val="nil"/>
            </w:tcBorders>
            <w:vAlign w:val="center"/>
          </w:tcPr>
          <w:p w:rsidR="00F151EB" w:rsidRPr="005763F6" w:rsidRDefault="00F151EB">
            <w:pPr>
              <w:jc w:val="center"/>
              <w:rPr>
                <w:rFonts w:ascii="宋体" w:hAnsi="宋体" w:cs="宋体"/>
                <w:szCs w:val="21"/>
              </w:rPr>
            </w:pPr>
          </w:p>
        </w:tc>
        <w:tc>
          <w:tcPr>
            <w:tcW w:w="1878" w:type="dxa"/>
            <w:gridSpan w:val="2"/>
            <w:tcBorders>
              <w:tl2br w:val="nil"/>
              <w:tr2bl w:val="nil"/>
            </w:tcBorders>
            <w:vAlign w:val="center"/>
          </w:tcPr>
          <w:p w:rsidR="00F151EB" w:rsidRPr="005763F6" w:rsidRDefault="00C214B8">
            <w:pPr>
              <w:widowControl/>
              <w:jc w:val="left"/>
              <w:textAlignment w:val="center"/>
              <w:rPr>
                <w:rFonts w:ascii="宋体" w:hAnsi="宋体" w:cs="宋体"/>
                <w:szCs w:val="21"/>
              </w:rPr>
            </w:pPr>
            <w:r w:rsidRPr="005763F6">
              <w:rPr>
                <w:rFonts w:ascii="宋体" w:hAnsi="宋体" w:cs="宋体" w:hint="eastAsia"/>
                <w:kern w:val="0"/>
                <w:szCs w:val="21"/>
              </w:rPr>
              <w:t xml:space="preserve"> ……</w:t>
            </w:r>
          </w:p>
        </w:tc>
        <w:tc>
          <w:tcPr>
            <w:tcW w:w="2183" w:type="dxa"/>
            <w:gridSpan w:val="2"/>
            <w:tcBorders>
              <w:tl2br w:val="nil"/>
              <w:tr2bl w:val="nil"/>
            </w:tcBorders>
            <w:vAlign w:val="center"/>
          </w:tcPr>
          <w:p w:rsidR="00F151EB" w:rsidRPr="005763F6" w:rsidRDefault="00F151EB">
            <w:pPr>
              <w:rPr>
                <w:rFonts w:ascii="宋体" w:hAnsi="宋体" w:cs="宋体"/>
                <w:szCs w:val="21"/>
              </w:rPr>
            </w:pPr>
          </w:p>
        </w:tc>
      </w:tr>
      <w:tr w:rsidR="00F151EB" w:rsidRPr="005763F6">
        <w:trPr>
          <w:trHeight w:val="455"/>
        </w:trPr>
        <w:tc>
          <w:tcPr>
            <w:tcW w:w="1731" w:type="dxa"/>
            <w:vMerge/>
            <w:tcBorders>
              <w:tl2br w:val="nil"/>
              <w:tr2bl w:val="nil"/>
            </w:tcBorders>
            <w:vAlign w:val="center"/>
          </w:tcPr>
          <w:p w:rsidR="00F151EB" w:rsidRPr="005763F6" w:rsidRDefault="00F151EB">
            <w:pPr>
              <w:jc w:val="center"/>
              <w:rPr>
                <w:rFonts w:ascii="宋体" w:hAnsi="宋体" w:cs="宋体"/>
                <w:szCs w:val="21"/>
              </w:rPr>
            </w:pPr>
          </w:p>
        </w:tc>
        <w:tc>
          <w:tcPr>
            <w:tcW w:w="1545" w:type="dxa"/>
            <w:gridSpan w:val="2"/>
            <w:vMerge/>
            <w:tcBorders>
              <w:tl2br w:val="nil"/>
              <w:tr2bl w:val="nil"/>
            </w:tcBorders>
            <w:vAlign w:val="center"/>
          </w:tcPr>
          <w:p w:rsidR="00F151EB" w:rsidRPr="005763F6" w:rsidRDefault="00F151EB">
            <w:pPr>
              <w:jc w:val="center"/>
              <w:rPr>
                <w:rFonts w:ascii="宋体" w:hAnsi="宋体" w:cs="宋体"/>
                <w:szCs w:val="21"/>
              </w:rPr>
            </w:pPr>
          </w:p>
        </w:tc>
        <w:tc>
          <w:tcPr>
            <w:tcW w:w="1651" w:type="dxa"/>
            <w:vMerge w:val="restart"/>
            <w:tcBorders>
              <w:tl2br w:val="nil"/>
              <w:tr2bl w:val="nil"/>
            </w:tcBorders>
            <w:vAlign w:val="center"/>
          </w:tcPr>
          <w:p w:rsidR="00F151EB" w:rsidRPr="005763F6" w:rsidRDefault="00C214B8">
            <w:pPr>
              <w:widowControl/>
              <w:jc w:val="center"/>
              <w:textAlignment w:val="center"/>
              <w:rPr>
                <w:rFonts w:ascii="宋体" w:hAnsi="宋体" w:cs="宋体"/>
                <w:szCs w:val="21"/>
              </w:rPr>
            </w:pPr>
            <w:r w:rsidRPr="005763F6">
              <w:rPr>
                <w:rFonts w:ascii="宋体" w:hAnsi="宋体" w:cs="宋体" w:hint="eastAsia"/>
                <w:kern w:val="0"/>
                <w:szCs w:val="21"/>
              </w:rPr>
              <w:t>时效指标</w:t>
            </w:r>
          </w:p>
        </w:tc>
        <w:tc>
          <w:tcPr>
            <w:tcW w:w="1878" w:type="dxa"/>
            <w:gridSpan w:val="2"/>
            <w:tcBorders>
              <w:tl2br w:val="nil"/>
              <w:tr2bl w:val="nil"/>
            </w:tcBorders>
            <w:vAlign w:val="center"/>
          </w:tcPr>
          <w:p w:rsidR="00F151EB" w:rsidRPr="005763F6" w:rsidRDefault="00A239CF">
            <w:pPr>
              <w:widowControl/>
              <w:jc w:val="left"/>
              <w:textAlignment w:val="center"/>
              <w:rPr>
                <w:rFonts w:ascii="宋体" w:hAnsi="宋体" w:cs="宋体"/>
                <w:szCs w:val="21"/>
              </w:rPr>
            </w:pPr>
            <w:r w:rsidRPr="005763F6">
              <w:rPr>
                <w:rFonts w:ascii="宋体" w:hAnsi="宋体" w:cs="宋体" w:hint="eastAsia"/>
                <w:kern w:val="0"/>
                <w:szCs w:val="21"/>
              </w:rPr>
              <w:t>项目施工期限（年）</w:t>
            </w:r>
          </w:p>
        </w:tc>
        <w:tc>
          <w:tcPr>
            <w:tcW w:w="2183" w:type="dxa"/>
            <w:gridSpan w:val="2"/>
            <w:tcBorders>
              <w:tl2br w:val="nil"/>
              <w:tr2bl w:val="nil"/>
            </w:tcBorders>
            <w:vAlign w:val="center"/>
          </w:tcPr>
          <w:p w:rsidR="00F151EB" w:rsidRPr="005763F6" w:rsidRDefault="00A239CF">
            <w:pPr>
              <w:rPr>
                <w:rFonts w:ascii="宋体" w:hAnsi="宋体" w:cs="宋体"/>
                <w:szCs w:val="21"/>
              </w:rPr>
            </w:pPr>
            <w:r w:rsidRPr="005763F6">
              <w:rPr>
                <w:rFonts w:ascii="宋体" w:hAnsi="宋体" w:cs="宋体" w:hint="eastAsia"/>
                <w:szCs w:val="21"/>
              </w:rPr>
              <w:t>1</w:t>
            </w:r>
          </w:p>
        </w:tc>
      </w:tr>
      <w:tr w:rsidR="00F151EB" w:rsidRPr="005763F6">
        <w:trPr>
          <w:trHeight w:val="375"/>
        </w:trPr>
        <w:tc>
          <w:tcPr>
            <w:tcW w:w="1731" w:type="dxa"/>
            <w:vMerge/>
            <w:tcBorders>
              <w:tl2br w:val="nil"/>
              <w:tr2bl w:val="nil"/>
            </w:tcBorders>
            <w:vAlign w:val="center"/>
          </w:tcPr>
          <w:p w:rsidR="00F151EB" w:rsidRPr="005763F6" w:rsidRDefault="00F151EB">
            <w:pPr>
              <w:jc w:val="center"/>
              <w:rPr>
                <w:rFonts w:ascii="宋体" w:hAnsi="宋体" w:cs="宋体"/>
                <w:szCs w:val="21"/>
              </w:rPr>
            </w:pPr>
          </w:p>
        </w:tc>
        <w:tc>
          <w:tcPr>
            <w:tcW w:w="1545" w:type="dxa"/>
            <w:gridSpan w:val="2"/>
            <w:vMerge/>
            <w:tcBorders>
              <w:tl2br w:val="nil"/>
              <w:tr2bl w:val="nil"/>
            </w:tcBorders>
            <w:vAlign w:val="center"/>
          </w:tcPr>
          <w:p w:rsidR="00F151EB" w:rsidRPr="005763F6" w:rsidRDefault="00F151EB">
            <w:pPr>
              <w:jc w:val="center"/>
              <w:rPr>
                <w:rFonts w:ascii="宋体" w:hAnsi="宋体" w:cs="宋体"/>
                <w:szCs w:val="21"/>
              </w:rPr>
            </w:pPr>
          </w:p>
        </w:tc>
        <w:tc>
          <w:tcPr>
            <w:tcW w:w="1651" w:type="dxa"/>
            <w:vMerge/>
            <w:tcBorders>
              <w:tl2br w:val="nil"/>
              <w:tr2bl w:val="nil"/>
            </w:tcBorders>
            <w:vAlign w:val="center"/>
          </w:tcPr>
          <w:p w:rsidR="00F151EB" w:rsidRPr="005763F6" w:rsidRDefault="00F151EB">
            <w:pPr>
              <w:jc w:val="center"/>
              <w:rPr>
                <w:rFonts w:ascii="宋体" w:hAnsi="宋体" w:cs="宋体"/>
                <w:szCs w:val="21"/>
              </w:rPr>
            </w:pPr>
          </w:p>
        </w:tc>
        <w:tc>
          <w:tcPr>
            <w:tcW w:w="1878" w:type="dxa"/>
            <w:gridSpan w:val="2"/>
            <w:tcBorders>
              <w:tl2br w:val="nil"/>
              <w:tr2bl w:val="nil"/>
            </w:tcBorders>
            <w:vAlign w:val="center"/>
          </w:tcPr>
          <w:p w:rsidR="00F151EB" w:rsidRPr="005763F6" w:rsidRDefault="00C214B8">
            <w:pPr>
              <w:widowControl/>
              <w:jc w:val="left"/>
              <w:textAlignment w:val="center"/>
              <w:rPr>
                <w:rFonts w:ascii="宋体" w:hAnsi="宋体" w:cs="宋体"/>
                <w:szCs w:val="21"/>
              </w:rPr>
            </w:pPr>
            <w:r w:rsidRPr="005763F6">
              <w:rPr>
                <w:rFonts w:ascii="宋体" w:hAnsi="宋体" w:cs="宋体" w:hint="eastAsia"/>
                <w:kern w:val="0"/>
                <w:szCs w:val="21"/>
              </w:rPr>
              <w:t xml:space="preserve"> ……</w:t>
            </w:r>
          </w:p>
        </w:tc>
        <w:tc>
          <w:tcPr>
            <w:tcW w:w="2183" w:type="dxa"/>
            <w:gridSpan w:val="2"/>
            <w:tcBorders>
              <w:tl2br w:val="nil"/>
              <w:tr2bl w:val="nil"/>
            </w:tcBorders>
            <w:vAlign w:val="center"/>
          </w:tcPr>
          <w:p w:rsidR="00F151EB" w:rsidRPr="005763F6" w:rsidRDefault="00F151EB">
            <w:pPr>
              <w:rPr>
                <w:rFonts w:ascii="宋体" w:hAnsi="宋体" w:cs="宋体"/>
                <w:szCs w:val="21"/>
              </w:rPr>
            </w:pPr>
          </w:p>
        </w:tc>
      </w:tr>
      <w:tr w:rsidR="00F151EB" w:rsidRPr="005763F6">
        <w:trPr>
          <w:trHeight w:val="442"/>
        </w:trPr>
        <w:tc>
          <w:tcPr>
            <w:tcW w:w="1731" w:type="dxa"/>
            <w:vMerge/>
            <w:tcBorders>
              <w:tl2br w:val="nil"/>
              <w:tr2bl w:val="nil"/>
            </w:tcBorders>
            <w:vAlign w:val="center"/>
          </w:tcPr>
          <w:p w:rsidR="00F151EB" w:rsidRPr="005763F6" w:rsidRDefault="00F151EB">
            <w:pPr>
              <w:jc w:val="center"/>
              <w:rPr>
                <w:rFonts w:ascii="宋体" w:hAnsi="宋体" w:cs="宋体"/>
                <w:szCs w:val="21"/>
              </w:rPr>
            </w:pPr>
          </w:p>
        </w:tc>
        <w:tc>
          <w:tcPr>
            <w:tcW w:w="1545" w:type="dxa"/>
            <w:gridSpan w:val="2"/>
            <w:vMerge/>
            <w:tcBorders>
              <w:tl2br w:val="nil"/>
              <w:tr2bl w:val="nil"/>
            </w:tcBorders>
            <w:vAlign w:val="center"/>
          </w:tcPr>
          <w:p w:rsidR="00F151EB" w:rsidRPr="005763F6" w:rsidRDefault="00F151EB">
            <w:pPr>
              <w:jc w:val="center"/>
              <w:rPr>
                <w:rFonts w:ascii="宋体" w:hAnsi="宋体" w:cs="宋体"/>
                <w:szCs w:val="21"/>
              </w:rPr>
            </w:pPr>
          </w:p>
        </w:tc>
        <w:tc>
          <w:tcPr>
            <w:tcW w:w="1651" w:type="dxa"/>
            <w:vMerge w:val="restart"/>
            <w:tcBorders>
              <w:tl2br w:val="nil"/>
              <w:tr2bl w:val="nil"/>
            </w:tcBorders>
            <w:vAlign w:val="center"/>
          </w:tcPr>
          <w:p w:rsidR="00F151EB" w:rsidRPr="005763F6" w:rsidRDefault="00C214B8">
            <w:pPr>
              <w:widowControl/>
              <w:jc w:val="center"/>
              <w:textAlignment w:val="center"/>
              <w:rPr>
                <w:rFonts w:ascii="宋体" w:hAnsi="宋体" w:cs="宋体"/>
                <w:szCs w:val="21"/>
              </w:rPr>
            </w:pPr>
            <w:r w:rsidRPr="005763F6">
              <w:rPr>
                <w:rFonts w:ascii="宋体" w:hAnsi="宋体" w:cs="宋体" w:hint="eastAsia"/>
                <w:kern w:val="0"/>
                <w:szCs w:val="21"/>
              </w:rPr>
              <w:t>成本指标</w:t>
            </w:r>
          </w:p>
        </w:tc>
        <w:tc>
          <w:tcPr>
            <w:tcW w:w="1878" w:type="dxa"/>
            <w:gridSpan w:val="2"/>
            <w:tcBorders>
              <w:tl2br w:val="nil"/>
              <w:tr2bl w:val="nil"/>
            </w:tcBorders>
            <w:vAlign w:val="center"/>
          </w:tcPr>
          <w:p w:rsidR="00F151EB" w:rsidRPr="005763F6" w:rsidRDefault="002327FD">
            <w:pPr>
              <w:widowControl/>
              <w:jc w:val="left"/>
              <w:textAlignment w:val="center"/>
              <w:rPr>
                <w:rFonts w:ascii="宋体" w:hAnsi="宋体" w:cs="宋体"/>
                <w:szCs w:val="21"/>
              </w:rPr>
            </w:pPr>
            <w:r w:rsidRPr="005763F6">
              <w:rPr>
                <w:rFonts w:ascii="宋体" w:hAnsi="宋体" w:cs="宋体" w:hint="eastAsia"/>
                <w:kern w:val="0"/>
                <w:szCs w:val="21"/>
              </w:rPr>
              <w:t>项目投入成本（万元）</w:t>
            </w:r>
          </w:p>
        </w:tc>
        <w:tc>
          <w:tcPr>
            <w:tcW w:w="2183" w:type="dxa"/>
            <w:gridSpan w:val="2"/>
            <w:tcBorders>
              <w:tl2br w:val="nil"/>
              <w:tr2bl w:val="nil"/>
            </w:tcBorders>
            <w:vAlign w:val="center"/>
          </w:tcPr>
          <w:p w:rsidR="00F151EB" w:rsidRPr="005763F6" w:rsidRDefault="002327FD">
            <w:pPr>
              <w:rPr>
                <w:rFonts w:ascii="宋体" w:hAnsi="宋体" w:cs="宋体"/>
                <w:szCs w:val="21"/>
              </w:rPr>
            </w:pPr>
            <w:r w:rsidRPr="005763F6">
              <w:rPr>
                <w:rFonts w:ascii="宋体" w:hAnsi="宋体" w:cs="宋体" w:hint="eastAsia"/>
                <w:szCs w:val="21"/>
              </w:rPr>
              <w:t>12140</w:t>
            </w:r>
          </w:p>
        </w:tc>
      </w:tr>
      <w:tr w:rsidR="00F151EB" w:rsidRPr="005763F6">
        <w:trPr>
          <w:trHeight w:val="309"/>
        </w:trPr>
        <w:tc>
          <w:tcPr>
            <w:tcW w:w="1731" w:type="dxa"/>
            <w:vMerge/>
            <w:tcBorders>
              <w:tl2br w:val="nil"/>
              <w:tr2bl w:val="nil"/>
            </w:tcBorders>
            <w:vAlign w:val="center"/>
          </w:tcPr>
          <w:p w:rsidR="00F151EB" w:rsidRPr="005763F6" w:rsidRDefault="00F151EB">
            <w:pPr>
              <w:jc w:val="center"/>
              <w:rPr>
                <w:rFonts w:ascii="宋体" w:hAnsi="宋体" w:cs="宋体"/>
                <w:szCs w:val="21"/>
              </w:rPr>
            </w:pPr>
          </w:p>
        </w:tc>
        <w:tc>
          <w:tcPr>
            <w:tcW w:w="1545" w:type="dxa"/>
            <w:gridSpan w:val="2"/>
            <w:vMerge/>
            <w:tcBorders>
              <w:tl2br w:val="nil"/>
              <w:tr2bl w:val="nil"/>
            </w:tcBorders>
            <w:vAlign w:val="center"/>
          </w:tcPr>
          <w:p w:rsidR="00F151EB" w:rsidRPr="005763F6" w:rsidRDefault="00F151EB">
            <w:pPr>
              <w:jc w:val="center"/>
              <w:rPr>
                <w:rFonts w:ascii="宋体" w:hAnsi="宋体" w:cs="宋体"/>
                <w:szCs w:val="21"/>
              </w:rPr>
            </w:pPr>
          </w:p>
        </w:tc>
        <w:tc>
          <w:tcPr>
            <w:tcW w:w="1651" w:type="dxa"/>
            <w:vMerge/>
            <w:tcBorders>
              <w:tl2br w:val="nil"/>
              <w:tr2bl w:val="nil"/>
            </w:tcBorders>
            <w:vAlign w:val="center"/>
          </w:tcPr>
          <w:p w:rsidR="00F151EB" w:rsidRPr="005763F6" w:rsidRDefault="00F151EB">
            <w:pPr>
              <w:jc w:val="center"/>
              <w:rPr>
                <w:rFonts w:ascii="宋体" w:hAnsi="宋体" w:cs="宋体"/>
                <w:szCs w:val="21"/>
              </w:rPr>
            </w:pPr>
          </w:p>
        </w:tc>
        <w:tc>
          <w:tcPr>
            <w:tcW w:w="1878" w:type="dxa"/>
            <w:gridSpan w:val="2"/>
            <w:tcBorders>
              <w:tl2br w:val="nil"/>
              <w:tr2bl w:val="nil"/>
            </w:tcBorders>
            <w:vAlign w:val="center"/>
          </w:tcPr>
          <w:p w:rsidR="00F151EB" w:rsidRPr="005763F6" w:rsidRDefault="00C214B8">
            <w:pPr>
              <w:widowControl/>
              <w:jc w:val="left"/>
              <w:textAlignment w:val="center"/>
              <w:rPr>
                <w:rFonts w:ascii="宋体" w:hAnsi="宋体" w:cs="宋体"/>
                <w:szCs w:val="21"/>
              </w:rPr>
            </w:pPr>
            <w:r w:rsidRPr="005763F6">
              <w:rPr>
                <w:rFonts w:ascii="宋体" w:hAnsi="宋体" w:cs="宋体" w:hint="eastAsia"/>
                <w:kern w:val="0"/>
                <w:szCs w:val="21"/>
              </w:rPr>
              <w:t xml:space="preserve"> ……</w:t>
            </w:r>
          </w:p>
        </w:tc>
        <w:tc>
          <w:tcPr>
            <w:tcW w:w="2183" w:type="dxa"/>
            <w:gridSpan w:val="2"/>
            <w:tcBorders>
              <w:tl2br w:val="nil"/>
              <w:tr2bl w:val="nil"/>
            </w:tcBorders>
            <w:vAlign w:val="center"/>
          </w:tcPr>
          <w:p w:rsidR="00F151EB" w:rsidRPr="005763F6" w:rsidRDefault="00F151EB">
            <w:pPr>
              <w:rPr>
                <w:rFonts w:ascii="宋体" w:hAnsi="宋体" w:cs="宋体"/>
                <w:szCs w:val="21"/>
              </w:rPr>
            </w:pPr>
          </w:p>
        </w:tc>
      </w:tr>
      <w:tr w:rsidR="002327FD" w:rsidRPr="005763F6">
        <w:trPr>
          <w:trHeight w:val="392"/>
        </w:trPr>
        <w:tc>
          <w:tcPr>
            <w:tcW w:w="1731" w:type="dxa"/>
            <w:vMerge/>
            <w:tcBorders>
              <w:tl2br w:val="nil"/>
              <w:tr2bl w:val="nil"/>
            </w:tcBorders>
            <w:vAlign w:val="center"/>
          </w:tcPr>
          <w:p w:rsidR="002327FD" w:rsidRPr="005763F6" w:rsidRDefault="002327FD">
            <w:pPr>
              <w:jc w:val="center"/>
              <w:rPr>
                <w:rFonts w:ascii="宋体" w:hAnsi="宋体" w:cs="宋体"/>
                <w:szCs w:val="21"/>
              </w:rPr>
            </w:pPr>
          </w:p>
        </w:tc>
        <w:tc>
          <w:tcPr>
            <w:tcW w:w="1545" w:type="dxa"/>
            <w:gridSpan w:val="2"/>
            <w:vMerge w:val="restart"/>
            <w:tcBorders>
              <w:tl2br w:val="nil"/>
              <w:tr2bl w:val="nil"/>
            </w:tcBorders>
            <w:vAlign w:val="center"/>
          </w:tcPr>
          <w:p w:rsidR="002327FD" w:rsidRPr="005763F6" w:rsidRDefault="002327FD">
            <w:pPr>
              <w:widowControl/>
              <w:jc w:val="center"/>
              <w:textAlignment w:val="center"/>
              <w:rPr>
                <w:rFonts w:ascii="宋体" w:hAnsi="宋体" w:cs="宋体"/>
                <w:szCs w:val="21"/>
              </w:rPr>
            </w:pPr>
            <w:r w:rsidRPr="005763F6">
              <w:rPr>
                <w:rFonts w:ascii="宋体" w:hAnsi="宋体" w:cs="宋体" w:hint="eastAsia"/>
                <w:kern w:val="0"/>
                <w:szCs w:val="21"/>
              </w:rPr>
              <w:t>效</w:t>
            </w:r>
            <w:r w:rsidRPr="005763F6">
              <w:rPr>
                <w:rFonts w:ascii="宋体" w:hAnsi="宋体" w:cs="宋体" w:hint="eastAsia"/>
                <w:kern w:val="0"/>
                <w:szCs w:val="21"/>
              </w:rPr>
              <w:br/>
              <w:t>益</w:t>
            </w:r>
            <w:r w:rsidRPr="005763F6">
              <w:rPr>
                <w:rFonts w:ascii="宋体" w:hAnsi="宋体" w:cs="宋体" w:hint="eastAsia"/>
                <w:kern w:val="0"/>
                <w:szCs w:val="21"/>
              </w:rPr>
              <w:br/>
              <w:t>指</w:t>
            </w:r>
            <w:r w:rsidRPr="005763F6">
              <w:rPr>
                <w:rFonts w:ascii="宋体" w:hAnsi="宋体" w:cs="宋体" w:hint="eastAsia"/>
                <w:kern w:val="0"/>
                <w:szCs w:val="21"/>
              </w:rPr>
              <w:br/>
              <w:t>标</w:t>
            </w:r>
          </w:p>
        </w:tc>
        <w:tc>
          <w:tcPr>
            <w:tcW w:w="1651" w:type="dxa"/>
            <w:vMerge w:val="restart"/>
            <w:tcBorders>
              <w:tl2br w:val="nil"/>
              <w:tr2bl w:val="nil"/>
            </w:tcBorders>
            <w:vAlign w:val="center"/>
          </w:tcPr>
          <w:p w:rsidR="002327FD" w:rsidRPr="005763F6" w:rsidRDefault="002327FD">
            <w:pPr>
              <w:widowControl/>
              <w:jc w:val="center"/>
              <w:textAlignment w:val="center"/>
              <w:rPr>
                <w:rFonts w:ascii="宋体" w:hAnsi="宋体" w:cs="宋体"/>
                <w:szCs w:val="21"/>
              </w:rPr>
            </w:pPr>
            <w:r w:rsidRPr="005763F6">
              <w:rPr>
                <w:rFonts w:ascii="宋体" w:hAnsi="宋体" w:cs="宋体" w:hint="eastAsia"/>
                <w:kern w:val="0"/>
                <w:szCs w:val="21"/>
              </w:rPr>
              <w:t>经济效益</w:t>
            </w:r>
            <w:r w:rsidRPr="005763F6">
              <w:rPr>
                <w:rFonts w:ascii="宋体" w:hAnsi="宋体" w:cs="宋体" w:hint="eastAsia"/>
                <w:kern w:val="0"/>
                <w:szCs w:val="21"/>
              </w:rPr>
              <w:br/>
              <w:t>指标</w:t>
            </w:r>
          </w:p>
        </w:tc>
        <w:tc>
          <w:tcPr>
            <w:tcW w:w="1878" w:type="dxa"/>
            <w:gridSpan w:val="2"/>
            <w:tcBorders>
              <w:tl2br w:val="nil"/>
              <w:tr2bl w:val="nil"/>
            </w:tcBorders>
            <w:vAlign w:val="center"/>
          </w:tcPr>
          <w:p w:rsidR="002327FD" w:rsidRPr="005763F6" w:rsidRDefault="002327FD">
            <w:pPr>
              <w:widowControl/>
              <w:jc w:val="left"/>
              <w:textAlignment w:val="center"/>
              <w:rPr>
                <w:rFonts w:ascii="宋体" w:hAnsi="宋体" w:cs="宋体"/>
                <w:szCs w:val="21"/>
              </w:rPr>
            </w:pPr>
            <w:r w:rsidRPr="005763F6">
              <w:rPr>
                <w:rFonts w:ascii="宋体" w:hAnsi="宋体" w:cs="宋体" w:hint="eastAsia"/>
                <w:kern w:val="0"/>
                <w:szCs w:val="21"/>
              </w:rPr>
              <w:t>新增产量、利润等</w:t>
            </w:r>
          </w:p>
        </w:tc>
        <w:tc>
          <w:tcPr>
            <w:tcW w:w="2183" w:type="dxa"/>
            <w:gridSpan w:val="2"/>
            <w:tcBorders>
              <w:tl2br w:val="nil"/>
              <w:tr2bl w:val="nil"/>
            </w:tcBorders>
            <w:vAlign w:val="center"/>
          </w:tcPr>
          <w:p w:rsidR="002327FD" w:rsidRPr="005763F6" w:rsidRDefault="002327FD">
            <w:pPr>
              <w:rPr>
                <w:rFonts w:ascii="宋体" w:hAnsi="宋体" w:cs="宋体"/>
                <w:szCs w:val="21"/>
              </w:rPr>
            </w:pPr>
            <w:r w:rsidRPr="005763F6">
              <w:rPr>
                <w:rFonts w:ascii="宋体" w:hAnsi="宋体" w:cs="宋体" w:hint="eastAsia"/>
                <w:szCs w:val="21"/>
              </w:rPr>
              <w:t>推动180家工业企业实施技术改造,工业企业技改投资增速达到6%</w:t>
            </w:r>
          </w:p>
        </w:tc>
      </w:tr>
      <w:tr w:rsidR="002327FD" w:rsidRPr="005763F6">
        <w:trPr>
          <w:trHeight w:val="342"/>
        </w:trPr>
        <w:tc>
          <w:tcPr>
            <w:tcW w:w="1731" w:type="dxa"/>
            <w:vMerge/>
            <w:tcBorders>
              <w:tl2br w:val="nil"/>
              <w:tr2bl w:val="nil"/>
            </w:tcBorders>
            <w:vAlign w:val="center"/>
          </w:tcPr>
          <w:p w:rsidR="002327FD" w:rsidRPr="005763F6" w:rsidRDefault="002327FD">
            <w:pPr>
              <w:jc w:val="center"/>
              <w:rPr>
                <w:rFonts w:ascii="宋体" w:hAnsi="宋体" w:cs="宋体"/>
                <w:szCs w:val="21"/>
              </w:rPr>
            </w:pPr>
          </w:p>
        </w:tc>
        <w:tc>
          <w:tcPr>
            <w:tcW w:w="1545" w:type="dxa"/>
            <w:gridSpan w:val="2"/>
            <w:vMerge/>
            <w:tcBorders>
              <w:tl2br w:val="nil"/>
              <w:tr2bl w:val="nil"/>
            </w:tcBorders>
            <w:vAlign w:val="center"/>
          </w:tcPr>
          <w:p w:rsidR="002327FD" w:rsidRPr="005763F6" w:rsidRDefault="002327FD">
            <w:pPr>
              <w:jc w:val="center"/>
              <w:rPr>
                <w:rFonts w:ascii="宋体" w:hAnsi="宋体" w:cs="宋体"/>
                <w:szCs w:val="21"/>
              </w:rPr>
            </w:pPr>
          </w:p>
        </w:tc>
        <w:tc>
          <w:tcPr>
            <w:tcW w:w="1651" w:type="dxa"/>
            <w:vMerge/>
            <w:tcBorders>
              <w:tl2br w:val="nil"/>
              <w:tr2bl w:val="nil"/>
            </w:tcBorders>
            <w:vAlign w:val="center"/>
          </w:tcPr>
          <w:p w:rsidR="002327FD" w:rsidRPr="005763F6" w:rsidRDefault="002327FD">
            <w:pPr>
              <w:jc w:val="center"/>
              <w:rPr>
                <w:rFonts w:ascii="宋体" w:hAnsi="宋体" w:cs="宋体"/>
                <w:szCs w:val="21"/>
              </w:rPr>
            </w:pPr>
          </w:p>
        </w:tc>
        <w:tc>
          <w:tcPr>
            <w:tcW w:w="1878" w:type="dxa"/>
            <w:gridSpan w:val="2"/>
            <w:tcBorders>
              <w:tl2br w:val="nil"/>
              <w:tr2bl w:val="nil"/>
            </w:tcBorders>
            <w:vAlign w:val="center"/>
          </w:tcPr>
          <w:p w:rsidR="002327FD" w:rsidRPr="005763F6" w:rsidRDefault="002327FD">
            <w:pPr>
              <w:widowControl/>
              <w:jc w:val="left"/>
              <w:textAlignment w:val="center"/>
              <w:rPr>
                <w:rFonts w:ascii="宋体" w:hAnsi="宋体" w:cs="宋体"/>
                <w:szCs w:val="21"/>
              </w:rPr>
            </w:pPr>
            <w:r w:rsidRPr="005763F6">
              <w:rPr>
                <w:rFonts w:ascii="宋体" w:hAnsi="宋体" w:cs="宋体" w:hint="eastAsia"/>
                <w:kern w:val="0"/>
                <w:szCs w:val="21"/>
              </w:rPr>
              <w:t>新增产量、利润等</w:t>
            </w:r>
          </w:p>
        </w:tc>
        <w:tc>
          <w:tcPr>
            <w:tcW w:w="2183" w:type="dxa"/>
            <w:gridSpan w:val="2"/>
            <w:tcBorders>
              <w:tl2br w:val="nil"/>
              <w:tr2bl w:val="nil"/>
            </w:tcBorders>
            <w:vAlign w:val="center"/>
          </w:tcPr>
          <w:p w:rsidR="002327FD" w:rsidRPr="005763F6" w:rsidRDefault="005763F6">
            <w:pPr>
              <w:rPr>
                <w:rFonts w:ascii="宋体" w:hAnsi="宋体" w:cs="宋体"/>
                <w:szCs w:val="21"/>
              </w:rPr>
            </w:pPr>
            <w:r w:rsidRPr="005763F6">
              <w:rPr>
                <w:rFonts w:ascii="宋体" w:hAnsi="宋体" w:cs="宋体" w:hint="eastAsia"/>
                <w:szCs w:val="21"/>
              </w:rPr>
              <w:t>新增纳税超过3亿元</w:t>
            </w:r>
          </w:p>
        </w:tc>
      </w:tr>
      <w:tr w:rsidR="002327FD" w:rsidRPr="005763F6">
        <w:trPr>
          <w:trHeight w:val="342"/>
        </w:trPr>
        <w:tc>
          <w:tcPr>
            <w:tcW w:w="1731" w:type="dxa"/>
            <w:vMerge/>
            <w:tcBorders>
              <w:tl2br w:val="nil"/>
              <w:tr2bl w:val="nil"/>
            </w:tcBorders>
            <w:vAlign w:val="center"/>
          </w:tcPr>
          <w:p w:rsidR="002327FD" w:rsidRPr="005763F6" w:rsidRDefault="002327FD">
            <w:pPr>
              <w:jc w:val="center"/>
              <w:rPr>
                <w:rFonts w:ascii="宋体" w:hAnsi="宋体" w:cs="宋体"/>
                <w:szCs w:val="21"/>
              </w:rPr>
            </w:pPr>
          </w:p>
        </w:tc>
        <w:tc>
          <w:tcPr>
            <w:tcW w:w="1545" w:type="dxa"/>
            <w:gridSpan w:val="2"/>
            <w:vMerge/>
            <w:tcBorders>
              <w:tl2br w:val="nil"/>
              <w:tr2bl w:val="nil"/>
            </w:tcBorders>
            <w:vAlign w:val="center"/>
          </w:tcPr>
          <w:p w:rsidR="002327FD" w:rsidRPr="005763F6" w:rsidRDefault="002327FD">
            <w:pPr>
              <w:jc w:val="center"/>
              <w:rPr>
                <w:rFonts w:ascii="宋体" w:hAnsi="宋体" w:cs="宋体"/>
                <w:szCs w:val="21"/>
              </w:rPr>
            </w:pPr>
          </w:p>
        </w:tc>
        <w:tc>
          <w:tcPr>
            <w:tcW w:w="1651" w:type="dxa"/>
            <w:vMerge/>
            <w:tcBorders>
              <w:tl2br w:val="nil"/>
              <w:tr2bl w:val="nil"/>
            </w:tcBorders>
            <w:vAlign w:val="center"/>
          </w:tcPr>
          <w:p w:rsidR="002327FD" w:rsidRPr="005763F6" w:rsidRDefault="002327FD">
            <w:pPr>
              <w:jc w:val="center"/>
              <w:rPr>
                <w:rFonts w:ascii="宋体" w:hAnsi="宋体" w:cs="宋体"/>
                <w:szCs w:val="21"/>
              </w:rPr>
            </w:pPr>
          </w:p>
        </w:tc>
        <w:tc>
          <w:tcPr>
            <w:tcW w:w="1878" w:type="dxa"/>
            <w:gridSpan w:val="2"/>
            <w:tcBorders>
              <w:tl2br w:val="nil"/>
              <w:tr2bl w:val="nil"/>
            </w:tcBorders>
            <w:vAlign w:val="center"/>
          </w:tcPr>
          <w:p w:rsidR="002327FD" w:rsidRPr="005763F6" w:rsidRDefault="002327FD">
            <w:pPr>
              <w:widowControl/>
              <w:jc w:val="left"/>
              <w:textAlignment w:val="center"/>
              <w:rPr>
                <w:rFonts w:ascii="宋体" w:hAnsi="宋体" w:cs="宋体"/>
                <w:kern w:val="0"/>
                <w:szCs w:val="21"/>
              </w:rPr>
            </w:pPr>
            <w:r w:rsidRPr="005763F6">
              <w:rPr>
                <w:rFonts w:ascii="宋体" w:hAnsi="宋体" w:cs="宋体" w:hint="eastAsia"/>
                <w:kern w:val="0"/>
                <w:szCs w:val="21"/>
              </w:rPr>
              <w:t>新增产量、利润等</w:t>
            </w:r>
          </w:p>
        </w:tc>
        <w:tc>
          <w:tcPr>
            <w:tcW w:w="2183" w:type="dxa"/>
            <w:gridSpan w:val="2"/>
            <w:tcBorders>
              <w:tl2br w:val="nil"/>
              <w:tr2bl w:val="nil"/>
            </w:tcBorders>
            <w:vAlign w:val="center"/>
          </w:tcPr>
          <w:p w:rsidR="002327FD" w:rsidRPr="005763F6" w:rsidRDefault="005763F6">
            <w:pPr>
              <w:rPr>
                <w:rFonts w:ascii="宋体" w:hAnsi="宋体" w:cs="宋体"/>
                <w:szCs w:val="21"/>
              </w:rPr>
            </w:pPr>
            <w:r w:rsidRPr="005763F6">
              <w:rPr>
                <w:rFonts w:ascii="宋体" w:hAnsi="宋体" w:cs="宋体" w:hint="eastAsia"/>
                <w:szCs w:val="21"/>
              </w:rPr>
              <w:t>2020年全市民营工业经济增长5%以上，民营经济税收增长10%以上</w:t>
            </w:r>
          </w:p>
        </w:tc>
      </w:tr>
      <w:tr w:rsidR="002327FD" w:rsidRPr="005763F6">
        <w:trPr>
          <w:trHeight w:val="342"/>
        </w:trPr>
        <w:tc>
          <w:tcPr>
            <w:tcW w:w="1731" w:type="dxa"/>
            <w:vMerge/>
            <w:tcBorders>
              <w:tl2br w:val="nil"/>
              <w:tr2bl w:val="nil"/>
            </w:tcBorders>
            <w:vAlign w:val="center"/>
          </w:tcPr>
          <w:p w:rsidR="002327FD" w:rsidRPr="005763F6" w:rsidRDefault="002327FD">
            <w:pPr>
              <w:jc w:val="center"/>
              <w:rPr>
                <w:rFonts w:ascii="宋体" w:hAnsi="宋体" w:cs="宋体"/>
                <w:szCs w:val="21"/>
              </w:rPr>
            </w:pPr>
          </w:p>
        </w:tc>
        <w:tc>
          <w:tcPr>
            <w:tcW w:w="1545" w:type="dxa"/>
            <w:gridSpan w:val="2"/>
            <w:vMerge/>
            <w:tcBorders>
              <w:tl2br w:val="nil"/>
              <w:tr2bl w:val="nil"/>
            </w:tcBorders>
            <w:vAlign w:val="center"/>
          </w:tcPr>
          <w:p w:rsidR="002327FD" w:rsidRPr="005763F6" w:rsidRDefault="002327FD">
            <w:pPr>
              <w:jc w:val="center"/>
              <w:rPr>
                <w:rFonts w:ascii="宋体" w:hAnsi="宋体" w:cs="宋体"/>
                <w:szCs w:val="21"/>
              </w:rPr>
            </w:pPr>
          </w:p>
        </w:tc>
        <w:tc>
          <w:tcPr>
            <w:tcW w:w="1651" w:type="dxa"/>
            <w:vMerge/>
            <w:tcBorders>
              <w:tl2br w:val="nil"/>
              <w:tr2bl w:val="nil"/>
            </w:tcBorders>
            <w:vAlign w:val="center"/>
          </w:tcPr>
          <w:p w:rsidR="002327FD" w:rsidRPr="005763F6" w:rsidRDefault="002327FD">
            <w:pPr>
              <w:jc w:val="center"/>
              <w:rPr>
                <w:rFonts w:ascii="宋体" w:hAnsi="宋体" w:cs="宋体"/>
                <w:szCs w:val="21"/>
              </w:rPr>
            </w:pPr>
          </w:p>
        </w:tc>
        <w:tc>
          <w:tcPr>
            <w:tcW w:w="1878" w:type="dxa"/>
            <w:gridSpan w:val="2"/>
            <w:tcBorders>
              <w:tl2br w:val="nil"/>
              <w:tr2bl w:val="nil"/>
            </w:tcBorders>
            <w:vAlign w:val="center"/>
          </w:tcPr>
          <w:p w:rsidR="002327FD" w:rsidRPr="005763F6" w:rsidRDefault="002327FD">
            <w:pPr>
              <w:widowControl/>
              <w:jc w:val="left"/>
              <w:textAlignment w:val="center"/>
              <w:rPr>
                <w:rFonts w:ascii="宋体" w:hAnsi="宋体" w:cs="宋体"/>
                <w:kern w:val="0"/>
                <w:szCs w:val="21"/>
              </w:rPr>
            </w:pPr>
            <w:r w:rsidRPr="005763F6">
              <w:rPr>
                <w:rFonts w:ascii="宋体" w:hAnsi="宋体" w:cs="宋体" w:hint="eastAsia"/>
                <w:kern w:val="0"/>
                <w:szCs w:val="21"/>
              </w:rPr>
              <w:t>新增产量、利润等</w:t>
            </w:r>
          </w:p>
        </w:tc>
        <w:tc>
          <w:tcPr>
            <w:tcW w:w="2183" w:type="dxa"/>
            <w:gridSpan w:val="2"/>
            <w:tcBorders>
              <w:tl2br w:val="nil"/>
              <w:tr2bl w:val="nil"/>
            </w:tcBorders>
            <w:vAlign w:val="center"/>
          </w:tcPr>
          <w:p w:rsidR="002327FD" w:rsidRPr="005763F6" w:rsidRDefault="005763F6">
            <w:pPr>
              <w:rPr>
                <w:rFonts w:ascii="宋体" w:hAnsi="宋体" w:cs="宋体"/>
                <w:szCs w:val="21"/>
              </w:rPr>
            </w:pPr>
            <w:r w:rsidRPr="005763F6">
              <w:rPr>
                <w:rFonts w:ascii="宋体" w:hAnsi="宋体" w:cs="宋体" w:hint="eastAsia"/>
                <w:szCs w:val="21"/>
              </w:rPr>
              <w:t>工业纳税增加率达5%</w:t>
            </w:r>
          </w:p>
        </w:tc>
      </w:tr>
      <w:tr w:rsidR="002327FD" w:rsidRPr="005763F6">
        <w:trPr>
          <w:trHeight w:val="342"/>
        </w:trPr>
        <w:tc>
          <w:tcPr>
            <w:tcW w:w="1731" w:type="dxa"/>
            <w:vMerge/>
            <w:tcBorders>
              <w:tl2br w:val="nil"/>
              <w:tr2bl w:val="nil"/>
            </w:tcBorders>
            <w:vAlign w:val="center"/>
          </w:tcPr>
          <w:p w:rsidR="002327FD" w:rsidRPr="005763F6" w:rsidRDefault="002327FD">
            <w:pPr>
              <w:jc w:val="center"/>
              <w:rPr>
                <w:rFonts w:ascii="宋体" w:hAnsi="宋体" w:cs="宋体"/>
                <w:szCs w:val="21"/>
              </w:rPr>
            </w:pPr>
          </w:p>
        </w:tc>
        <w:tc>
          <w:tcPr>
            <w:tcW w:w="1545" w:type="dxa"/>
            <w:gridSpan w:val="2"/>
            <w:vMerge/>
            <w:tcBorders>
              <w:tl2br w:val="nil"/>
              <w:tr2bl w:val="nil"/>
            </w:tcBorders>
            <w:vAlign w:val="center"/>
          </w:tcPr>
          <w:p w:rsidR="002327FD" w:rsidRPr="005763F6" w:rsidRDefault="002327FD">
            <w:pPr>
              <w:jc w:val="center"/>
              <w:rPr>
                <w:rFonts w:ascii="宋体" w:hAnsi="宋体" w:cs="宋体"/>
                <w:szCs w:val="21"/>
              </w:rPr>
            </w:pPr>
          </w:p>
        </w:tc>
        <w:tc>
          <w:tcPr>
            <w:tcW w:w="1651" w:type="dxa"/>
            <w:vMerge/>
            <w:tcBorders>
              <w:tl2br w:val="nil"/>
              <w:tr2bl w:val="nil"/>
            </w:tcBorders>
            <w:vAlign w:val="center"/>
          </w:tcPr>
          <w:p w:rsidR="002327FD" w:rsidRPr="005763F6" w:rsidRDefault="002327FD">
            <w:pPr>
              <w:jc w:val="center"/>
              <w:rPr>
                <w:rFonts w:ascii="宋体" w:hAnsi="宋体" w:cs="宋体"/>
                <w:szCs w:val="21"/>
              </w:rPr>
            </w:pPr>
          </w:p>
        </w:tc>
        <w:tc>
          <w:tcPr>
            <w:tcW w:w="1878" w:type="dxa"/>
            <w:gridSpan w:val="2"/>
            <w:tcBorders>
              <w:tl2br w:val="nil"/>
              <w:tr2bl w:val="nil"/>
            </w:tcBorders>
            <w:vAlign w:val="center"/>
          </w:tcPr>
          <w:p w:rsidR="002327FD" w:rsidRPr="005763F6" w:rsidRDefault="002327FD">
            <w:pPr>
              <w:widowControl/>
              <w:jc w:val="left"/>
              <w:textAlignment w:val="center"/>
              <w:rPr>
                <w:rFonts w:ascii="宋体" w:hAnsi="宋体" w:cs="宋体"/>
                <w:kern w:val="0"/>
                <w:szCs w:val="21"/>
              </w:rPr>
            </w:pPr>
            <w:r w:rsidRPr="005763F6">
              <w:rPr>
                <w:rFonts w:ascii="宋体" w:hAnsi="宋体" w:cs="宋体" w:hint="eastAsia"/>
                <w:kern w:val="0"/>
                <w:szCs w:val="21"/>
              </w:rPr>
              <w:t>新增产量、利润等</w:t>
            </w:r>
          </w:p>
        </w:tc>
        <w:tc>
          <w:tcPr>
            <w:tcW w:w="2183" w:type="dxa"/>
            <w:gridSpan w:val="2"/>
            <w:tcBorders>
              <w:tl2br w:val="nil"/>
              <w:tr2bl w:val="nil"/>
            </w:tcBorders>
            <w:vAlign w:val="center"/>
          </w:tcPr>
          <w:p w:rsidR="002327FD" w:rsidRPr="005763F6" w:rsidRDefault="002327FD">
            <w:pPr>
              <w:rPr>
                <w:rFonts w:ascii="宋体" w:hAnsi="宋体" w:cs="宋体"/>
                <w:szCs w:val="21"/>
              </w:rPr>
            </w:pPr>
          </w:p>
        </w:tc>
      </w:tr>
      <w:tr w:rsidR="002327FD" w:rsidRPr="005763F6">
        <w:trPr>
          <w:trHeight w:val="342"/>
        </w:trPr>
        <w:tc>
          <w:tcPr>
            <w:tcW w:w="1731" w:type="dxa"/>
            <w:vMerge/>
            <w:tcBorders>
              <w:tl2br w:val="nil"/>
              <w:tr2bl w:val="nil"/>
            </w:tcBorders>
            <w:vAlign w:val="center"/>
          </w:tcPr>
          <w:p w:rsidR="002327FD" w:rsidRPr="005763F6" w:rsidRDefault="002327FD">
            <w:pPr>
              <w:jc w:val="center"/>
              <w:rPr>
                <w:rFonts w:ascii="宋体" w:hAnsi="宋体" w:cs="宋体"/>
                <w:szCs w:val="21"/>
              </w:rPr>
            </w:pPr>
          </w:p>
        </w:tc>
        <w:tc>
          <w:tcPr>
            <w:tcW w:w="1545" w:type="dxa"/>
            <w:gridSpan w:val="2"/>
            <w:vMerge/>
            <w:tcBorders>
              <w:tl2br w:val="nil"/>
              <w:tr2bl w:val="nil"/>
            </w:tcBorders>
            <w:vAlign w:val="center"/>
          </w:tcPr>
          <w:p w:rsidR="002327FD" w:rsidRPr="005763F6" w:rsidRDefault="002327FD">
            <w:pPr>
              <w:jc w:val="center"/>
              <w:rPr>
                <w:rFonts w:ascii="宋体" w:hAnsi="宋体" w:cs="宋体"/>
                <w:szCs w:val="21"/>
              </w:rPr>
            </w:pPr>
          </w:p>
        </w:tc>
        <w:tc>
          <w:tcPr>
            <w:tcW w:w="1651" w:type="dxa"/>
            <w:vMerge/>
            <w:tcBorders>
              <w:tl2br w:val="nil"/>
              <w:tr2bl w:val="nil"/>
            </w:tcBorders>
            <w:vAlign w:val="center"/>
          </w:tcPr>
          <w:p w:rsidR="002327FD" w:rsidRPr="005763F6" w:rsidRDefault="002327FD">
            <w:pPr>
              <w:jc w:val="center"/>
              <w:rPr>
                <w:rFonts w:ascii="宋体" w:hAnsi="宋体" w:cs="宋体"/>
                <w:szCs w:val="21"/>
              </w:rPr>
            </w:pPr>
          </w:p>
        </w:tc>
        <w:tc>
          <w:tcPr>
            <w:tcW w:w="1878" w:type="dxa"/>
            <w:gridSpan w:val="2"/>
            <w:tcBorders>
              <w:tl2br w:val="nil"/>
              <w:tr2bl w:val="nil"/>
            </w:tcBorders>
            <w:vAlign w:val="center"/>
          </w:tcPr>
          <w:p w:rsidR="002327FD" w:rsidRPr="005763F6" w:rsidRDefault="002327FD">
            <w:pPr>
              <w:widowControl/>
              <w:jc w:val="left"/>
              <w:textAlignment w:val="center"/>
              <w:rPr>
                <w:rFonts w:ascii="宋体" w:hAnsi="宋体" w:cs="宋体"/>
                <w:kern w:val="0"/>
                <w:szCs w:val="21"/>
              </w:rPr>
            </w:pPr>
          </w:p>
        </w:tc>
        <w:tc>
          <w:tcPr>
            <w:tcW w:w="2183" w:type="dxa"/>
            <w:gridSpan w:val="2"/>
            <w:tcBorders>
              <w:tl2br w:val="nil"/>
              <w:tr2bl w:val="nil"/>
            </w:tcBorders>
            <w:vAlign w:val="center"/>
          </w:tcPr>
          <w:p w:rsidR="002327FD" w:rsidRPr="005763F6" w:rsidRDefault="002327FD">
            <w:pPr>
              <w:rPr>
                <w:rFonts w:ascii="宋体" w:hAnsi="宋体" w:cs="宋体"/>
                <w:szCs w:val="21"/>
              </w:rPr>
            </w:pPr>
          </w:p>
        </w:tc>
      </w:tr>
      <w:tr w:rsidR="005763F6" w:rsidRPr="005763F6">
        <w:trPr>
          <w:trHeight w:val="325"/>
        </w:trPr>
        <w:tc>
          <w:tcPr>
            <w:tcW w:w="1731" w:type="dxa"/>
            <w:vMerge/>
            <w:tcBorders>
              <w:tl2br w:val="nil"/>
              <w:tr2bl w:val="nil"/>
            </w:tcBorders>
            <w:vAlign w:val="center"/>
          </w:tcPr>
          <w:p w:rsidR="005763F6" w:rsidRPr="005763F6" w:rsidRDefault="005763F6">
            <w:pPr>
              <w:jc w:val="center"/>
              <w:rPr>
                <w:rFonts w:ascii="宋体" w:hAnsi="宋体" w:cs="宋体"/>
                <w:szCs w:val="21"/>
              </w:rPr>
            </w:pPr>
          </w:p>
        </w:tc>
        <w:tc>
          <w:tcPr>
            <w:tcW w:w="1545" w:type="dxa"/>
            <w:gridSpan w:val="2"/>
            <w:vMerge/>
            <w:tcBorders>
              <w:tl2br w:val="nil"/>
              <w:tr2bl w:val="nil"/>
            </w:tcBorders>
            <w:vAlign w:val="center"/>
          </w:tcPr>
          <w:p w:rsidR="005763F6" w:rsidRPr="005763F6" w:rsidRDefault="005763F6">
            <w:pPr>
              <w:jc w:val="center"/>
              <w:rPr>
                <w:rFonts w:ascii="宋体" w:hAnsi="宋体" w:cs="宋体"/>
                <w:szCs w:val="21"/>
              </w:rPr>
            </w:pPr>
          </w:p>
        </w:tc>
        <w:tc>
          <w:tcPr>
            <w:tcW w:w="1651" w:type="dxa"/>
            <w:vMerge w:val="restart"/>
            <w:tcBorders>
              <w:tl2br w:val="nil"/>
              <w:tr2bl w:val="nil"/>
            </w:tcBorders>
            <w:vAlign w:val="center"/>
          </w:tcPr>
          <w:p w:rsidR="005763F6" w:rsidRPr="005763F6" w:rsidRDefault="005763F6">
            <w:pPr>
              <w:widowControl/>
              <w:jc w:val="center"/>
              <w:textAlignment w:val="center"/>
              <w:rPr>
                <w:rFonts w:ascii="宋体" w:hAnsi="宋体" w:cs="宋体"/>
                <w:szCs w:val="21"/>
              </w:rPr>
            </w:pPr>
            <w:r w:rsidRPr="005763F6">
              <w:rPr>
                <w:rFonts w:ascii="宋体" w:hAnsi="宋体" w:cs="宋体" w:hint="eastAsia"/>
                <w:kern w:val="0"/>
                <w:szCs w:val="21"/>
              </w:rPr>
              <w:t>社会效益</w:t>
            </w:r>
            <w:r w:rsidRPr="005763F6">
              <w:rPr>
                <w:rFonts w:ascii="宋体" w:hAnsi="宋体" w:cs="宋体" w:hint="eastAsia"/>
                <w:kern w:val="0"/>
                <w:szCs w:val="21"/>
              </w:rPr>
              <w:br/>
              <w:t>指标</w:t>
            </w:r>
          </w:p>
        </w:tc>
        <w:tc>
          <w:tcPr>
            <w:tcW w:w="1878" w:type="dxa"/>
            <w:gridSpan w:val="2"/>
            <w:tcBorders>
              <w:tl2br w:val="nil"/>
              <w:tr2bl w:val="nil"/>
            </w:tcBorders>
            <w:vAlign w:val="center"/>
          </w:tcPr>
          <w:p w:rsidR="005763F6" w:rsidRPr="005763F6" w:rsidRDefault="005763F6">
            <w:pPr>
              <w:widowControl/>
              <w:jc w:val="left"/>
              <w:textAlignment w:val="center"/>
              <w:rPr>
                <w:rFonts w:ascii="宋体" w:hAnsi="宋体" w:cs="宋体"/>
                <w:szCs w:val="21"/>
              </w:rPr>
            </w:pPr>
            <w:r w:rsidRPr="005763F6">
              <w:rPr>
                <w:rFonts w:ascii="宋体" w:hAnsi="宋体" w:cs="宋体" w:hint="eastAsia"/>
                <w:kern w:val="0"/>
                <w:szCs w:val="21"/>
              </w:rPr>
              <w:t>新增、改善、恢复等</w:t>
            </w:r>
          </w:p>
        </w:tc>
        <w:tc>
          <w:tcPr>
            <w:tcW w:w="2183" w:type="dxa"/>
            <w:gridSpan w:val="2"/>
            <w:tcBorders>
              <w:tl2br w:val="nil"/>
              <w:tr2bl w:val="nil"/>
            </w:tcBorders>
            <w:vAlign w:val="center"/>
          </w:tcPr>
          <w:p w:rsidR="005763F6" w:rsidRPr="005763F6" w:rsidRDefault="005763F6">
            <w:pPr>
              <w:rPr>
                <w:rFonts w:ascii="宋体" w:hAnsi="宋体" w:cs="宋体"/>
                <w:szCs w:val="21"/>
              </w:rPr>
            </w:pPr>
            <w:r w:rsidRPr="005763F6">
              <w:rPr>
                <w:rFonts w:ascii="宋体" w:hAnsi="宋体" w:cs="宋体" w:hint="eastAsia"/>
                <w:szCs w:val="21"/>
              </w:rPr>
              <w:t>培养一批循环经济型和资源节约型企业和园区</w:t>
            </w:r>
          </w:p>
        </w:tc>
      </w:tr>
      <w:tr w:rsidR="005763F6" w:rsidRPr="005763F6">
        <w:trPr>
          <w:trHeight w:val="325"/>
        </w:trPr>
        <w:tc>
          <w:tcPr>
            <w:tcW w:w="1731" w:type="dxa"/>
            <w:vMerge/>
            <w:tcBorders>
              <w:tl2br w:val="nil"/>
              <w:tr2bl w:val="nil"/>
            </w:tcBorders>
            <w:vAlign w:val="center"/>
          </w:tcPr>
          <w:p w:rsidR="005763F6" w:rsidRPr="005763F6" w:rsidRDefault="005763F6">
            <w:pPr>
              <w:jc w:val="center"/>
              <w:rPr>
                <w:rFonts w:ascii="宋体" w:hAnsi="宋体" w:cs="宋体"/>
                <w:szCs w:val="21"/>
              </w:rPr>
            </w:pPr>
          </w:p>
        </w:tc>
        <w:tc>
          <w:tcPr>
            <w:tcW w:w="1545" w:type="dxa"/>
            <w:gridSpan w:val="2"/>
            <w:vMerge/>
            <w:tcBorders>
              <w:tl2br w:val="nil"/>
              <w:tr2bl w:val="nil"/>
            </w:tcBorders>
            <w:vAlign w:val="center"/>
          </w:tcPr>
          <w:p w:rsidR="005763F6" w:rsidRPr="005763F6" w:rsidRDefault="005763F6">
            <w:pPr>
              <w:jc w:val="center"/>
              <w:rPr>
                <w:rFonts w:ascii="宋体" w:hAnsi="宋体" w:cs="宋体"/>
                <w:szCs w:val="21"/>
              </w:rPr>
            </w:pPr>
          </w:p>
        </w:tc>
        <w:tc>
          <w:tcPr>
            <w:tcW w:w="1651" w:type="dxa"/>
            <w:vMerge/>
            <w:tcBorders>
              <w:tl2br w:val="nil"/>
              <w:tr2bl w:val="nil"/>
            </w:tcBorders>
            <w:vAlign w:val="center"/>
          </w:tcPr>
          <w:p w:rsidR="005763F6" w:rsidRPr="005763F6" w:rsidRDefault="005763F6">
            <w:pPr>
              <w:jc w:val="center"/>
              <w:rPr>
                <w:rFonts w:ascii="宋体" w:hAnsi="宋体" w:cs="宋体"/>
                <w:szCs w:val="21"/>
              </w:rPr>
            </w:pPr>
          </w:p>
        </w:tc>
        <w:tc>
          <w:tcPr>
            <w:tcW w:w="1878" w:type="dxa"/>
            <w:gridSpan w:val="2"/>
            <w:tcBorders>
              <w:tl2br w:val="nil"/>
              <w:tr2bl w:val="nil"/>
            </w:tcBorders>
            <w:vAlign w:val="center"/>
          </w:tcPr>
          <w:p w:rsidR="005763F6" w:rsidRPr="005763F6" w:rsidRDefault="005763F6">
            <w:pPr>
              <w:widowControl/>
              <w:jc w:val="left"/>
              <w:textAlignment w:val="center"/>
              <w:rPr>
                <w:rFonts w:ascii="宋体" w:hAnsi="宋体" w:cs="宋体"/>
                <w:szCs w:val="21"/>
              </w:rPr>
            </w:pPr>
            <w:r w:rsidRPr="005763F6">
              <w:rPr>
                <w:rFonts w:ascii="宋体" w:hAnsi="宋体" w:cs="宋体" w:hint="eastAsia"/>
                <w:kern w:val="0"/>
                <w:szCs w:val="21"/>
              </w:rPr>
              <w:t>新增、改善、恢复等</w:t>
            </w:r>
          </w:p>
        </w:tc>
        <w:tc>
          <w:tcPr>
            <w:tcW w:w="2183" w:type="dxa"/>
            <w:gridSpan w:val="2"/>
            <w:tcBorders>
              <w:tl2br w:val="nil"/>
              <w:tr2bl w:val="nil"/>
            </w:tcBorders>
            <w:vAlign w:val="center"/>
          </w:tcPr>
          <w:p w:rsidR="005763F6" w:rsidRPr="005763F6" w:rsidRDefault="005763F6">
            <w:pPr>
              <w:rPr>
                <w:rFonts w:ascii="宋体" w:hAnsi="宋体" w:cs="宋体"/>
                <w:szCs w:val="21"/>
              </w:rPr>
            </w:pPr>
            <w:r w:rsidRPr="005763F6">
              <w:rPr>
                <w:rFonts w:ascii="宋体" w:hAnsi="宋体" w:cs="宋体" w:hint="eastAsia"/>
                <w:szCs w:val="21"/>
              </w:rPr>
              <w:t>新增全市上规企业50家，新增就业超过6000人</w:t>
            </w:r>
          </w:p>
        </w:tc>
      </w:tr>
      <w:tr w:rsidR="005763F6" w:rsidRPr="005763F6">
        <w:trPr>
          <w:trHeight w:val="325"/>
        </w:trPr>
        <w:tc>
          <w:tcPr>
            <w:tcW w:w="1731" w:type="dxa"/>
            <w:vMerge/>
            <w:tcBorders>
              <w:tl2br w:val="nil"/>
              <w:tr2bl w:val="nil"/>
            </w:tcBorders>
            <w:vAlign w:val="center"/>
          </w:tcPr>
          <w:p w:rsidR="005763F6" w:rsidRPr="005763F6" w:rsidRDefault="005763F6">
            <w:pPr>
              <w:jc w:val="center"/>
              <w:rPr>
                <w:rFonts w:ascii="宋体" w:hAnsi="宋体" w:cs="宋体"/>
                <w:szCs w:val="21"/>
              </w:rPr>
            </w:pPr>
          </w:p>
        </w:tc>
        <w:tc>
          <w:tcPr>
            <w:tcW w:w="1545" w:type="dxa"/>
            <w:gridSpan w:val="2"/>
            <w:vMerge/>
            <w:tcBorders>
              <w:tl2br w:val="nil"/>
              <w:tr2bl w:val="nil"/>
            </w:tcBorders>
            <w:vAlign w:val="center"/>
          </w:tcPr>
          <w:p w:rsidR="005763F6" w:rsidRPr="005763F6" w:rsidRDefault="005763F6">
            <w:pPr>
              <w:jc w:val="center"/>
              <w:rPr>
                <w:rFonts w:ascii="宋体" w:hAnsi="宋体" w:cs="宋体"/>
                <w:szCs w:val="21"/>
              </w:rPr>
            </w:pPr>
          </w:p>
        </w:tc>
        <w:tc>
          <w:tcPr>
            <w:tcW w:w="1651" w:type="dxa"/>
            <w:vMerge/>
            <w:tcBorders>
              <w:tl2br w:val="nil"/>
              <w:tr2bl w:val="nil"/>
            </w:tcBorders>
            <w:vAlign w:val="center"/>
          </w:tcPr>
          <w:p w:rsidR="005763F6" w:rsidRPr="005763F6" w:rsidRDefault="005763F6">
            <w:pPr>
              <w:jc w:val="center"/>
              <w:rPr>
                <w:rFonts w:ascii="宋体" w:hAnsi="宋体" w:cs="宋体"/>
                <w:szCs w:val="21"/>
              </w:rPr>
            </w:pPr>
          </w:p>
        </w:tc>
        <w:tc>
          <w:tcPr>
            <w:tcW w:w="1878" w:type="dxa"/>
            <w:gridSpan w:val="2"/>
            <w:tcBorders>
              <w:tl2br w:val="nil"/>
              <w:tr2bl w:val="nil"/>
            </w:tcBorders>
            <w:vAlign w:val="center"/>
          </w:tcPr>
          <w:p w:rsidR="005763F6" w:rsidRPr="005763F6" w:rsidRDefault="005763F6">
            <w:pPr>
              <w:widowControl/>
              <w:jc w:val="left"/>
              <w:textAlignment w:val="center"/>
              <w:rPr>
                <w:rFonts w:ascii="宋体" w:hAnsi="宋体" w:cs="宋体"/>
                <w:kern w:val="0"/>
                <w:szCs w:val="21"/>
              </w:rPr>
            </w:pPr>
            <w:r w:rsidRPr="005763F6">
              <w:rPr>
                <w:rFonts w:ascii="宋体" w:hAnsi="宋体" w:cs="宋体" w:hint="eastAsia"/>
                <w:kern w:val="0"/>
                <w:szCs w:val="21"/>
              </w:rPr>
              <w:t>新增、改善、恢复等</w:t>
            </w:r>
          </w:p>
        </w:tc>
        <w:tc>
          <w:tcPr>
            <w:tcW w:w="2183" w:type="dxa"/>
            <w:gridSpan w:val="2"/>
            <w:tcBorders>
              <w:tl2br w:val="nil"/>
              <w:tr2bl w:val="nil"/>
            </w:tcBorders>
            <w:vAlign w:val="center"/>
          </w:tcPr>
          <w:p w:rsidR="005763F6" w:rsidRPr="005763F6" w:rsidRDefault="005763F6">
            <w:pPr>
              <w:rPr>
                <w:rFonts w:ascii="宋体" w:hAnsi="宋体" w:cs="宋体"/>
                <w:szCs w:val="21"/>
              </w:rPr>
            </w:pPr>
            <w:r w:rsidRPr="005763F6">
              <w:rPr>
                <w:rFonts w:ascii="宋体" w:hAnsi="宋体" w:cs="宋体" w:hint="eastAsia"/>
                <w:szCs w:val="21"/>
              </w:rPr>
              <w:t>培育和认定10家创业创新示范基地和中小企业公共服务示范平台，起到示范作用的社会效益</w:t>
            </w:r>
          </w:p>
        </w:tc>
      </w:tr>
      <w:tr w:rsidR="005763F6" w:rsidRPr="005763F6">
        <w:trPr>
          <w:trHeight w:val="325"/>
        </w:trPr>
        <w:tc>
          <w:tcPr>
            <w:tcW w:w="1731" w:type="dxa"/>
            <w:vMerge/>
            <w:tcBorders>
              <w:tl2br w:val="nil"/>
              <w:tr2bl w:val="nil"/>
            </w:tcBorders>
            <w:vAlign w:val="center"/>
          </w:tcPr>
          <w:p w:rsidR="005763F6" w:rsidRPr="005763F6" w:rsidRDefault="005763F6">
            <w:pPr>
              <w:jc w:val="center"/>
              <w:rPr>
                <w:rFonts w:ascii="宋体" w:hAnsi="宋体" w:cs="宋体"/>
                <w:szCs w:val="21"/>
              </w:rPr>
            </w:pPr>
          </w:p>
        </w:tc>
        <w:tc>
          <w:tcPr>
            <w:tcW w:w="1545" w:type="dxa"/>
            <w:gridSpan w:val="2"/>
            <w:vMerge/>
            <w:tcBorders>
              <w:tl2br w:val="nil"/>
              <w:tr2bl w:val="nil"/>
            </w:tcBorders>
            <w:vAlign w:val="center"/>
          </w:tcPr>
          <w:p w:rsidR="005763F6" w:rsidRPr="005763F6" w:rsidRDefault="005763F6">
            <w:pPr>
              <w:jc w:val="center"/>
              <w:rPr>
                <w:rFonts w:ascii="宋体" w:hAnsi="宋体" w:cs="宋体"/>
                <w:szCs w:val="21"/>
              </w:rPr>
            </w:pPr>
          </w:p>
        </w:tc>
        <w:tc>
          <w:tcPr>
            <w:tcW w:w="1651" w:type="dxa"/>
            <w:vMerge/>
            <w:tcBorders>
              <w:tl2br w:val="nil"/>
              <w:tr2bl w:val="nil"/>
            </w:tcBorders>
            <w:vAlign w:val="center"/>
          </w:tcPr>
          <w:p w:rsidR="005763F6" w:rsidRPr="005763F6" w:rsidRDefault="005763F6">
            <w:pPr>
              <w:jc w:val="center"/>
              <w:rPr>
                <w:rFonts w:ascii="宋体" w:hAnsi="宋体" w:cs="宋体"/>
                <w:szCs w:val="21"/>
              </w:rPr>
            </w:pPr>
          </w:p>
        </w:tc>
        <w:tc>
          <w:tcPr>
            <w:tcW w:w="1878" w:type="dxa"/>
            <w:gridSpan w:val="2"/>
            <w:tcBorders>
              <w:tl2br w:val="nil"/>
              <w:tr2bl w:val="nil"/>
            </w:tcBorders>
            <w:vAlign w:val="center"/>
          </w:tcPr>
          <w:p w:rsidR="005763F6" w:rsidRPr="005763F6" w:rsidRDefault="005763F6">
            <w:pPr>
              <w:widowControl/>
              <w:jc w:val="left"/>
              <w:textAlignment w:val="center"/>
              <w:rPr>
                <w:rFonts w:ascii="宋体" w:hAnsi="宋体" w:cs="宋体"/>
                <w:kern w:val="0"/>
                <w:szCs w:val="21"/>
              </w:rPr>
            </w:pPr>
            <w:r w:rsidRPr="005763F6">
              <w:rPr>
                <w:rFonts w:ascii="宋体" w:hAnsi="宋体" w:cs="宋体" w:hint="eastAsia"/>
                <w:kern w:val="0"/>
                <w:szCs w:val="21"/>
              </w:rPr>
              <w:t>新增、改善、恢复等</w:t>
            </w:r>
          </w:p>
        </w:tc>
        <w:tc>
          <w:tcPr>
            <w:tcW w:w="2183" w:type="dxa"/>
            <w:gridSpan w:val="2"/>
            <w:tcBorders>
              <w:tl2br w:val="nil"/>
              <w:tr2bl w:val="nil"/>
            </w:tcBorders>
            <w:vAlign w:val="center"/>
          </w:tcPr>
          <w:p w:rsidR="005763F6" w:rsidRPr="005763F6" w:rsidRDefault="005763F6">
            <w:pPr>
              <w:rPr>
                <w:rFonts w:ascii="宋体" w:hAnsi="宋体" w:cs="宋体"/>
                <w:szCs w:val="21"/>
              </w:rPr>
            </w:pPr>
            <w:r w:rsidRPr="005763F6">
              <w:rPr>
                <w:rFonts w:ascii="宋体" w:hAnsi="宋体" w:cs="宋体" w:hint="eastAsia"/>
                <w:szCs w:val="21"/>
              </w:rPr>
              <w:t>对全市发展较好的6个县（市、区）进行奖励，推动全市民营经济更好更快地发展</w:t>
            </w:r>
          </w:p>
        </w:tc>
      </w:tr>
      <w:tr w:rsidR="005763F6" w:rsidRPr="005763F6">
        <w:trPr>
          <w:trHeight w:val="325"/>
        </w:trPr>
        <w:tc>
          <w:tcPr>
            <w:tcW w:w="1731" w:type="dxa"/>
            <w:vMerge/>
            <w:tcBorders>
              <w:tl2br w:val="nil"/>
              <w:tr2bl w:val="nil"/>
            </w:tcBorders>
            <w:vAlign w:val="center"/>
          </w:tcPr>
          <w:p w:rsidR="005763F6" w:rsidRPr="005763F6" w:rsidRDefault="005763F6">
            <w:pPr>
              <w:jc w:val="center"/>
              <w:rPr>
                <w:rFonts w:ascii="宋体" w:hAnsi="宋体" w:cs="宋体"/>
                <w:szCs w:val="21"/>
              </w:rPr>
            </w:pPr>
          </w:p>
        </w:tc>
        <w:tc>
          <w:tcPr>
            <w:tcW w:w="1545" w:type="dxa"/>
            <w:gridSpan w:val="2"/>
            <w:vMerge/>
            <w:tcBorders>
              <w:tl2br w:val="nil"/>
              <w:tr2bl w:val="nil"/>
            </w:tcBorders>
            <w:vAlign w:val="center"/>
          </w:tcPr>
          <w:p w:rsidR="005763F6" w:rsidRPr="005763F6" w:rsidRDefault="005763F6">
            <w:pPr>
              <w:jc w:val="center"/>
              <w:rPr>
                <w:rFonts w:ascii="宋体" w:hAnsi="宋体" w:cs="宋体"/>
                <w:szCs w:val="21"/>
              </w:rPr>
            </w:pPr>
          </w:p>
        </w:tc>
        <w:tc>
          <w:tcPr>
            <w:tcW w:w="1651" w:type="dxa"/>
            <w:vMerge/>
            <w:tcBorders>
              <w:tl2br w:val="nil"/>
              <w:tr2bl w:val="nil"/>
            </w:tcBorders>
            <w:vAlign w:val="center"/>
          </w:tcPr>
          <w:p w:rsidR="005763F6" w:rsidRPr="005763F6" w:rsidRDefault="005763F6">
            <w:pPr>
              <w:jc w:val="center"/>
              <w:rPr>
                <w:rFonts w:ascii="宋体" w:hAnsi="宋体" w:cs="宋体"/>
                <w:szCs w:val="21"/>
              </w:rPr>
            </w:pPr>
          </w:p>
        </w:tc>
        <w:tc>
          <w:tcPr>
            <w:tcW w:w="1878" w:type="dxa"/>
            <w:gridSpan w:val="2"/>
            <w:tcBorders>
              <w:tl2br w:val="nil"/>
              <w:tr2bl w:val="nil"/>
            </w:tcBorders>
            <w:vAlign w:val="center"/>
          </w:tcPr>
          <w:p w:rsidR="005763F6" w:rsidRPr="005763F6" w:rsidRDefault="005763F6">
            <w:pPr>
              <w:widowControl/>
              <w:jc w:val="left"/>
              <w:textAlignment w:val="center"/>
              <w:rPr>
                <w:rFonts w:ascii="宋体" w:hAnsi="宋体" w:cs="宋体"/>
                <w:kern w:val="0"/>
                <w:szCs w:val="21"/>
              </w:rPr>
            </w:pPr>
            <w:r w:rsidRPr="005763F6">
              <w:rPr>
                <w:rFonts w:ascii="宋体" w:hAnsi="宋体" w:cs="宋体" w:hint="eastAsia"/>
                <w:kern w:val="0"/>
                <w:szCs w:val="21"/>
              </w:rPr>
              <w:t>新增、改善、恢复等</w:t>
            </w:r>
          </w:p>
        </w:tc>
        <w:tc>
          <w:tcPr>
            <w:tcW w:w="2183" w:type="dxa"/>
            <w:gridSpan w:val="2"/>
            <w:tcBorders>
              <w:tl2br w:val="nil"/>
              <w:tr2bl w:val="nil"/>
            </w:tcBorders>
            <w:vAlign w:val="center"/>
          </w:tcPr>
          <w:p w:rsidR="005763F6" w:rsidRPr="005763F6" w:rsidRDefault="005763F6">
            <w:pPr>
              <w:rPr>
                <w:rFonts w:ascii="宋体" w:hAnsi="宋体" w:cs="宋体"/>
                <w:szCs w:val="21"/>
              </w:rPr>
            </w:pPr>
            <w:r w:rsidRPr="005763F6">
              <w:rPr>
                <w:rFonts w:ascii="宋体" w:hAnsi="宋体" w:cs="宋体" w:hint="eastAsia"/>
                <w:szCs w:val="21"/>
              </w:rPr>
              <w:t>为12名果菜办人员提供离退休费、住房改革补贴、节日补助等</w:t>
            </w:r>
          </w:p>
        </w:tc>
      </w:tr>
      <w:tr w:rsidR="005763F6" w:rsidRPr="005763F6">
        <w:trPr>
          <w:trHeight w:val="325"/>
        </w:trPr>
        <w:tc>
          <w:tcPr>
            <w:tcW w:w="1731" w:type="dxa"/>
            <w:vMerge/>
            <w:tcBorders>
              <w:tl2br w:val="nil"/>
              <w:tr2bl w:val="nil"/>
            </w:tcBorders>
            <w:vAlign w:val="center"/>
          </w:tcPr>
          <w:p w:rsidR="005763F6" w:rsidRPr="005763F6" w:rsidRDefault="005763F6">
            <w:pPr>
              <w:jc w:val="center"/>
              <w:rPr>
                <w:rFonts w:ascii="宋体" w:hAnsi="宋体" w:cs="宋体"/>
                <w:szCs w:val="21"/>
              </w:rPr>
            </w:pPr>
          </w:p>
        </w:tc>
        <w:tc>
          <w:tcPr>
            <w:tcW w:w="1545" w:type="dxa"/>
            <w:gridSpan w:val="2"/>
            <w:vMerge/>
            <w:tcBorders>
              <w:tl2br w:val="nil"/>
              <w:tr2bl w:val="nil"/>
            </w:tcBorders>
            <w:vAlign w:val="center"/>
          </w:tcPr>
          <w:p w:rsidR="005763F6" w:rsidRPr="005763F6" w:rsidRDefault="005763F6">
            <w:pPr>
              <w:jc w:val="center"/>
              <w:rPr>
                <w:rFonts w:ascii="宋体" w:hAnsi="宋体" w:cs="宋体"/>
                <w:szCs w:val="21"/>
              </w:rPr>
            </w:pPr>
          </w:p>
        </w:tc>
        <w:tc>
          <w:tcPr>
            <w:tcW w:w="1651" w:type="dxa"/>
            <w:vMerge/>
            <w:tcBorders>
              <w:tl2br w:val="nil"/>
              <w:tr2bl w:val="nil"/>
            </w:tcBorders>
            <w:vAlign w:val="center"/>
          </w:tcPr>
          <w:p w:rsidR="005763F6" w:rsidRPr="005763F6" w:rsidRDefault="005763F6">
            <w:pPr>
              <w:jc w:val="center"/>
              <w:rPr>
                <w:rFonts w:ascii="宋体" w:hAnsi="宋体" w:cs="宋体"/>
                <w:szCs w:val="21"/>
              </w:rPr>
            </w:pPr>
          </w:p>
        </w:tc>
        <w:tc>
          <w:tcPr>
            <w:tcW w:w="1878" w:type="dxa"/>
            <w:gridSpan w:val="2"/>
            <w:tcBorders>
              <w:tl2br w:val="nil"/>
              <w:tr2bl w:val="nil"/>
            </w:tcBorders>
            <w:vAlign w:val="center"/>
          </w:tcPr>
          <w:p w:rsidR="005763F6" w:rsidRPr="005763F6" w:rsidRDefault="005763F6">
            <w:pPr>
              <w:widowControl/>
              <w:jc w:val="left"/>
              <w:textAlignment w:val="center"/>
              <w:rPr>
                <w:rFonts w:ascii="宋体" w:hAnsi="宋体" w:cs="宋体"/>
                <w:kern w:val="0"/>
                <w:szCs w:val="21"/>
              </w:rPr>
            </w:pPr>
            <w:r w:rsidRPr="005763F6">
              <w:rPr>
                <w:rFonts w:ascii="宋体" w:hAnsi="宋体" w:cs="宋体" w:hint="eastAsia"/>
                <w:kern w:val="0"/>
                <w:szCs w:val="21"/>
              </w:rPr>
              <w:t>新增、改善、恢复等</w:t>
            </w:r>
          </w:p>
        </w:tc>
        <w:tc>
          <w:tcPr>
            <w:tcW w:w="2183" w:type="dxa"/>
            <w:gridSpan w:val="2"/>
            <w:tcBorders>
              <w:tl2br w:val="nil"/>
              <w:tr2bl w:val="nil"/>
            </w:tcBorders>
            <w:vAlign w:val="center"/>
          </w:tcPr>
          <w:p w:rsidR="005763F6" w:rsidRPr="005763F6" w:rsidRDefault="005763F6">
            <w:pPr>
              <w:rPr>
                <w:rFonts w:ascii="宋体" w:hAnsi="宋体" w:cs="宋体"/>
                <w:szCs w:val="21"/>
              </w:rPr>
            </w:pPr>
            <w:r w:rsidRPr="005763F6">
              <w:rPr>
                <w:rFonts w:ascii="宋体" w:hAnsi="宋体" w:cs="宋体" w:hint="eastAsia"/>
                <w:szCs w:val="21"/>
              </w:rPr>
              <w:t>更大力度打击考试作弊行为，维护考试的公平、公正</w:t>
            </w:r>
          </w:p>
        </w:tc>
      </w:tr>
      <w:tr w:rsidR="005763F6" w:rsidRPr="005763F6">
        <w:trPr>
          <w:trHeight w:val="325"/>
        </w:trPr>
        <w:tc>
          <w:tcPr>
            <w:tcW w:w="1731" w:type="dxa"/>
            <w:vMerge/>
            <w:tcBorders>
              <w:tl2br w:val="nil"/>
              <w:tr2bl w:val="nil"/>
            </w:tcBorders>
            <w:vAlign w:val="center"/>
          </w:tcPr>
          <w:p w:rsidR="005763F6" w:rsidRPr="005763F6" w:rsidRDefault="005763F6">
            <w:pPr>
              <w:jc w:val="center"/>
              <w:rPr>
                <w:rFonts w:ascii="宋体" w:hAnsi="宋体" w:cs="宋体"/>
                <w:szCs w:val="21"/>
              </w:rPr>
            </w:pPr>
          </w:p>
        </w:tc>
        <w:tc>
          <w:tcPr>
            <w:tcW w:w="1545" w:type="dxa"/>
            <w:gridSpan w:val="2"/>
            <w:vMerge/>
            <w:tcBorders>
              <w:tl2br w:val="nil"/>
              <w:tr2bl w:val="nil"/>
            </w:tcBorders>
            <w:vAlign w:val="center"/>
          </w:tcPr>
          <w:p w:rsidR="005763F6" w:rsidRPr="005763F6" w:rsidRDefault="005763F6">
            <w:pPr>
              <w:jc w:val="center"/>
              <w:rPr>
                <w:rFonts w:ascii="宋体" w:hAnsi="宋体" w:cs="宋体"/>
                <w:szCs w:val="21"/>
              </w:rPr>
            </w:pPr>
          </w:p>
        </w:tc>
        <w:tc>
          <w:tcPr>
            <w:tcW w:w="1651" w:type="dxa"/>
            <w:vMerge/>
            <w:tcBorders>
              <w:tl2br w:val="nil"/>
              <w:tr2bl w:val="nil"/>
            </w:tcBorders>
            <w:vAlign w:val="center"/>
          </w:tcPr>
          <w:p w:rsidR="005763F6" w:rsidRPr="005763F6" w:rsidRDefault="005763F6">
            <w:pPr>
              <w:jc w:val="center"/>
              <w:rPr>
                <w:rFonts w:ascii="宋体" w:hAnsi="宋体" w:cs="宋体"/>
                <w:szCs w:val="21"/>
              </w:rPr>
            </w:pPr>
          </w:p>
        </w:tc>
        <w:tc>
          <w:tcPr>
            <w:tcW w:w="1878" w:type="dxa"/>
            <w:gridSpan w:val="2"/>
            <w:tcBorders>
              <w:tl2br w:val="nil"/>
              <w:tr2bl w:val="nil"/>
            </w:tcBorders>
            <w:vAlign w:val="center"/>
          </w:tcPr>
          <w:p w:rsidR="005763F6" w:rsidRPr="005763F6" w:rsidRDefault="005763F6">
            <w:pPr>
              <w:widowControl/>
              <w:jc w:val="left"/>
              <w:textAlignment w:val="center"/>
              <w:rPr>
                <w:rFonts w:ascii="宋体" w:hAnsi="宋体" w:cs="宋体"/>
                <w:kern w:val="0"/>
                <w:szCs w:val="21"/>
              </w:rPr>
            </w:pPr>
            <w:r w:rsidRPr="005763F6">
              <w:rPr>
                <w:rFonts w:ascii="宋体" w:hAnsi="宋体" w:cs="宋体" w:hint="eastAsia"/>
                <w:kern w:val="0"/>
                <w:szCs w:val="21"/>
              </w:rPr>
              <w:t>新增、改善、恢复等</w:t>
            </w:r>
          </w:p>
        </w:tc>
        <w:tc>
          <w:tcPr>
            <w:tcW w:w="2183" w:type="dxa"/>
            <w:gridSpan w:val="2"/>
            <w:tcBorders>
              <w:tl2br w:val="nil"/>
              <w:tr2bl w:val="nil"/>
            </w:tcBorders>
            <w:vAlign w:val="center"/>
          </w:tcPr>
          <w:p w:rsidR="005763F6" w:rsidRPr="005763F6" w:rsidRDefault="005763F6">
            <w:pPr>
              <w:rPr>
                <w:rFonts w:ascii="宋体" w:hAnsi="宋体" w:cs="宋体"/>
                <w:szCs w:val="21"/>
              </w:rPr>
            </w:pPr>
            <w:r w:rsidRPr="005763F6">
              <w:rPr>
                <w:rFonts w:ascii="宋体" w:hAnsi="宋体" w:cs="宋体" w:hint="eastAsia"/>
                <w:szCs w:val="21"/>
              </w:rPr>
              <w:t>2020年工业增长率达6%</w:t>
            </w:r>
          </w:p>
        </w:tc>
      </w:tr>
      <w:tr w:rsidR="002327FD" w:rsidRPr="005763F6">
        <w:trPr>
          <w:trHeight w:val="325"/>
        </w:trPr>
        <w:tc>
          <w:tcPr>
            <w:tcW w:w="1731" w:type="dxa"/>
            <w:vMerge/>
            <w:tcBorders>
              <w:tl2br w:val="nil"/>
              <w:tr2bl w:val="nil"/>
            </w:tcBorders>
            <w:vAlign w:val="center"/>
          </w:tcPr>
          <w:p w:rsidR="002327FD" w:rsidRPr="005763F6" w:rsidRDefault="002327FD">
            <w:pPr>
              <w:jc w:val="center"/>
              <w:rPr>
                <w:rFonts w:ascii="宋体" w:hAnsi="宋体" w:cs="宋体"/>
                <w:szCs w:val="21"/>
              </w:rPr>
            </w:pPr>
          </w:p>
        </w:tc>
        <w:tc>
          <w:tcPr>
            <w:tcW w:w="1545" w:type="dxa"/>
            <w:gridSpan w:val="2"/>
            <w:vMerge/>
            <w:tcBorders>
              <w:tl2br w:val="nil"/>
              <w:tr2bl w:val="nil"/>
            </w:tcBorders>
            <w:vAlign w:val="center"/>
          </w:tcPr>
          <w:p w:rsidR="002327FD" w:rsidRPr="005763F6" w:rsidRDefault="002327FD">
            <w:pPr>
              <w:jc w:val="center"/>
              <w:rPr>
                <w:rFonts w:ascii="宋体" w:hAnsi="宋体" w:cs="宋体"/>
                <w:szCs w:val="21"/>
              </w:rPr>
            </w:pPr>
          </w:p>
        </w:tc>
        <w:tc>
          <w:tcPr>
            <w:tcW w:w="1651" w:type="dxa"/>
            <w:vMerge w:val="restart"/>
            <w:tcBorders>
              <w:tl2br w:val="nil"/>
              <w:tr2bl w:val="nil"/>
            </w:tcBorders>
            <w:vAlign w:val="center"/>
          </w:tcPr>
          <w:p w:rsidR="002327FD" w:rsidRPr="005763F6" w:rsidRDefault="002327FD">
            <w:pPr>
              <w:widowControl/>
              <w:jc w:val="center"/>
              <w:textAlignment w:val="center"/>
              <w:rPr>
                <w:rFonts w:ascii="宋体" w:hAnsi="宋体" w:cs="宋体"/>
                <w:szCs w:val="21"/>
              </w:rPr>
            </w:pPr>
            <w:r w:rsidRPr="005763F6">
              <w:rPr>
                <w:rFonts w:ascii="宋体" w:hAnsi="宋体" w:cs="宋体" w:hint="eastAsia"/>
                <w:kern w:val="0"/>
                <w:szCs w:val="21"/>
              </w:rPr>
              <w:t>生态效益</w:t>
            </w:r>
            <w:r w:rsidRPr="005763F6">
              <w:rPr>
                <w:rFonts w:ascii="宋体" w:hAnsi="宋体" w:cs="宋体" w:hint="eastAsia"/>
                <w:kern w:val="0"/>
                <w:szCs w:val="21"/>
              </w:rPr>
              <w:br/>
              <w:t>指标</w:t>
            </w:r>
          </w:p>
        </w:tc>
        <w:tc>
          <w:tcPr>
            <w:tcW w:w="1878" w:type="dxa"/>
            <w:gridSpan w:val="2"/>
            <w:tcBorders>
              <w:tl2br w:val="nil"/>
              <w:tr2bl w:val="nil"/>
            </w:tcBorders>
            <w:vAlign w:val="center"/>
          </w:tcPr>
          <w:p w:rsidR="002327FD" w:rsidRPr="005763F6" w:rsidRDefault="002327FD">
            <w:pPr>
              <w:widowControl/>
              <w:jc w:val="left"/>
              <w:textAlignment w:val="center"/>
              <w:rPr>
                <w:rFonts w:ascii="宋体" w:hAnsi="宋体" w:cs="宋体"/>
                <w:szCs w:val="21"/>
              </w:rPr>
            </w:pPr>
            <w:r w:rsidRPr="005763F6">
              <w:rPr>
                <w:rFonts w:ascii="宋体" w:hAnsi="宋体" w:cs="宋体" w:hint="eastAsia"/>
                <w:kern w:val="0"/>
                <w:szCs w:val="21"/>
              </w:rPr>
              <w:t>环保达标、减排等</w:t>
            </w:r>
          </w:p>
        </w:tc>
        <w:tc>
          <w:tcPr>
            <w:tcW w:w="2183" w:type="dxa"/>
            <w:gridSpan w:val="2"/>
            <w:tcBorders>
              <w:tl2br w:val="nil"/>
              <w:tr2bl w:val="nil"/>
            </w:tcBorders>
            <w:vAlign w:val="center"/>
          </w:tcPr>
          <w:p w:rsidR="002327FD" w:rsidRPr="005763F6" w:rsidRDefault="005763F6">
            <w:pPr>
              <w:rPr>
                <w:rFonts w:ascii="宋体" w:hAnsi="宋体" w:cs="宋体"/>
                <w:szCs w:val="21"/>
              </w:rPr>
            </w:pPr>
            <w:r w:rsidRPr="005763F6">
              <w:rPr>
                <w:rFonts w:ascii="宋体" w:hAnsi="宋体" w:cs="宋体" w:hint="eastAsia"/>
                <w:szCs w:val="21"/>
              </w:rPr>
              <w:t>推进2个园区开展循环化改造，完成60家企业清洁生产审核任务</w:t>
            </w:r>
          </w:p>
        </w:tc>
      </w:tr>
      <w:tr w:rsidR="002327FD" w:rsidRPr="005763F6">
        <w:trPr>
          <w:trHeight w:val="309"/>
        </w:trPr>
        <w:tc>
          <w:tcPr>
            <w:tcW w:w="1731" w:type="dxa"/>
            <w:vMerge/>
            <w:tcBorders>
              <w:tl2br w:val="nil"/>
              <w:tr2bl w:val="nil"/>
            </w:tcBorders>
            <w:vAlign w:val="center"/>
          </w:tcPr>
          <w:p w:rsidR="002327FD" w:rsidRPr="005763F6" w:rsidRDefault="002327FD">
            <w:pPr>
              <w:jc w:val="center"/>
              <w:rPr>
                <w:rFonts w:ascii="宋体" w:hAnsi="宋体" w:cs="宋体"/>
                <w:szCs w:val="21"/>
              </w:rPr>
            </w:pPr>
          </w:p>
        </w:tc>
        <w:tc>
          <w:tcPr>
            <w:tcW w:w="1545" w:type="dxa"/>
            <w:gridSpan w:val="2"/>
            <w:vMerge/>
            <w:tcBorders>
              <w:tl2br w:val="nil"/>
              <w:tr2bl w:val="nil"/>
            </w:tcBorders>
            <w:vAlign w:val="center"/>
          </w:tcPr>
          <w:p w:rsidR="002327FD" w:rsidRPr="005763F6" w:rsidRDefault="002327FD">
            <w:pPr>
              <w:jc w:val="center"/>
              <w:rPr>
                <w:rFonts w:ascii="宋体" w:hAnsi="宋体" w:cs="宋体"/>
                <w:szCs w:val="21"/>
              </w:rPr>
            </w:pPr>
          </w:p>
        </w:tc>
        <w:tc>
          <w:tcPr>
            <w:tcW w:w="1651" w:type="dxa"/>
            <w:vMerge/>
            <w:tcBorders>
              <w:tl2br w:val="nil"/>
              <w:tr2bl w:val="nil"/>
            </w:tcBorders>
            <w:vAlign w:val="center"/>
          </w:tcPr>
          <w:p w:rsidR="002327FD" w:rsidRPr="005763F6" w:rsidRDefault="002327FD">
            <w:pPr>
              <w:jc w:val="center"/>
              <w:rPr>
                <w:rFonts w:ascii="宋体" w:hAnsi="宋体" w:cs="宋体"/>
                <w:szCs w:val="21"/>
              </w:rPr>
            </w:pPr>
          </w:p>
        </w:tc>
        <w:tc>
          <w:tcPr>
            <w:tcW w:w="1878" w:type="dxa"/>
            <w:gridSpan w:val="2"/>
            <w:tcBorders>
              <w:tl2br w:val="nil"/>
              <w:tr2bl w:val="nil"/>
            </w:tcBorders>
            <w:vAlign w:val="center"/>
          </w:tcPr>
          <w:p w:rsidR="002327FD" w:rsidRPr="005763F6" w:rsidRDefault="002327FD">
            <w:pPr>
              <w:widowControl/>
              <w:jc w:val="left"/>
              <w:textAlignment w:val="center"/>
              <w:rPr>
                <w:rFonts w:ascii="宋体" w:hAnsi="宋体" w:cs="宋体"/>
                <w:szCs w:val="21"/>
              </w:rPr>
            </w:pPr>
            <w:r w:rsidRPr="005763F6">
              <w:rPr>
                <w:rFonts w:ascii="宋体" w:hAnsi="宋体" w:cs="宋体" w:hint="eastAsia"/>
                <w:kern w:val="0"/>
                <w:szCs w:val="21"/>
              </w:rPr>
              <w:t>环保达标、减排等</w:t>
            </w:r>
          </w:p>
        </w:tc>
        <w:tc>
          <w:tcPr>
            <w:tcW w:w="2183" w:type="dxa"/>
            <w:gridSpan w:val="2"/>
            <w:tcBorders>
              <w:tl2br w:val="nil"/>
              <w:tr2bl w:val="nil"/>
            </w:tcBorders>
            <w:vAlign w:val="center"/>
          </w:tcPr>
          <w:p w:rsidR="002327FD" w:rsidRPr="005763F6" w:rsidRDefault="002327FD">
            <w:pPr>
              <w:rPr>
                <w:rFonts w:ascii="宋体" w:hAnsi="宋体" w:cs="宋体"/>
                <w:szCs w:val="21"/>
              </w:rPr>
            </w:pPr>
          </w:p>
        </w:tc>
      </w:tr>
      <w:tr w:rsidR="002327FD" w:rsidRPr="005763F6">
        <w:trPr>
          <w:trHeight w:val="309"/>
        </w:trPr>
        <w:tc>
          <w:tcPr>
            <w:tcW w:w="1731" w:type="dxa"/>
            <w:vMerge/>
            <w:tcBorders>
              <w:tl2br w:val="nil"/>
              <w:tr2bl w:val="nil"/>
            </w:tcBorders>
            <w:vAlign w:val="center"/>
          </w:tcPr>
          <w:p w:rsidR="002327FD" w:rsidRPr="005763F6" w:rsidRDefault="002327FD">
            <w:pPr>
              <w:jc w:val="center"/>
              <w:rPr>
                <w:rFonts w:ascii="宋体" w:hAnsi="宋体" w:cs="宋体"/>
                <w:szCs w:val="21"/>
              </w:rPr>
            </w:pPr>
          </w:p>
        </w:tc>
        <w:tc>
          <w:tcPr>
            <w:tcW w:w="1545" w:type="dxa"/>
            <w:gridSpan w:val="2"/>
            <w:vMerge/>
            <w:tcBorders>
              <w:tl2br w:val="nil"/>
              <w:tr2bl w:val="nil"/>
            </w:tcBorders>
            <w:vAlign w:val="center"/>
          </w:tcPr>
          <w:p w:rsidR="002327FD" w:rsidRPr="005763F6" w:rsidRDefault="002327FD">
            <w:pPr>
              <w:jc w:val="center"/>
              <w:rPr>
                <w:rFonts w:ascii="宋体" w:hAnsi="宋体" w:cs="宋体"/>
                <w:szCs w:val="21"/>
              </w:rPr>
            </w:pPr>
          </w:p>
        </w:tc>
        <w:tc>
          <w:tcPr>
            <w:tcW w:w="1651" w:type="dxa"/>
            <w:vMerge/>
            <w:tcBorders>
              <w:tl2br w:val="nil"/>
              <w:tr2bl w:val="nil"/>
            </w:tcBorders>
            <w:vAlign w:val="center"/>
          </w:tcPr>
          <w:p w:rsidR="002327FD" w:rsidRPr="005763F6" w:rsidRDefault="002327FD">
            <w:pPr>
              <w:jc w:val="center"/>
              <w:rPr>
                <w:rFonts w:ascii="宋体" w:hAnsi="宋体" w:cs="宋体"/>
                <w:szCs w:val="21"/>
              </w:rPr>
            </w:pPr>
          </w:p>
        </w:tc>
        <w:tc>
          <w:tcPr>
            <w:tcW w:w="1878" w:type="dxa"/>
            <w:gridSpan w:val="2"/>
            <w:tcBorders>
              <w:tl2br w:val="nil"/>
              <w:tr2bl w:val="nil"/>
            </w:tcBorders>
            <w:vAlign w:val="center"/>
          </w:tcPr>
          <w:p w:rsidR="002327FD" w:rsidRPr="005763F6" w:rsidRDefault="002327FD">
            <w:pPr>
              <w:widowControl/>
              <w:jc w:val="left"/>
              <w:textAlignment w:val="center"/>
              <w:rPr>
                <w:rFonts w:ascii="宋体" w:hAnsi="宋体" w:cs="宋体"/>
                <w:kern w:val="0"/>
                <w:szCs w:val="21"/>
              </w:rPr>
            </w:pPr>
            <w:r w:rsidRPr="005763F6">
              <w:rPr>
                <w:rFonts w:ascii="宋体" w:hAnsi="宋体" w:cs="宋体" w:hint="eastAsia"/>
                <w:kern w:val="0"/>
                <w:szCs w:val="21"/>
              </w:rPr>
              <w:t>环保达标、减排等</w:t>
            </w:r>
          </w:p>
        </w:tc>
        <w:tc>
          <w:tcPr>
            <w:tcW w:w="2183" w:type="dxa"/>
            <w:gridSpan w:val="2"/>
            <w:tcBorders>
              <w:tl2br w:val="nil"/>
              <w:tr2bl w:val="nil"/>
            </w:tcBorders>
            <w:vAlign w:val="center"/>
          </w:tcPr>
          <w:p w:rsidR="002327FD" w:rsidRPr="005763F6" w:rsidRDefault="002327FD">
            <w:pPr>
              <w:rPr>
                <w:rFonts w:ascii="宋体" w:hAnsi="宋体" w:cs="宋体"/>
                <w:szCs w:val="21"/>
              </w:rPr>
            </w:pPr>
          </w:p>
        </w:tc>
      </w:tr>
      <w:tr w:rsidR="002327FD" w:rsidRPr="005763F6">
        <w:trPr>
          <w:trHeight w:val="309"/>
        </w:trPr>
        <w:tc>
          <w:tcPr>
            <w:tcW w:w="1731" w:type="dxa"/>
            <w:vMerge/>
            <w:tcBorders>
              <w:tl2br w:val="nil"/>
              <w:tr2bl w:val="nil"/>
            </w:tcBorders>
            <w:vAlign w:val="center"/>
          </w:tcPr>
          <w:p w:rsidR="002327FD" w:rsidRPr="005763F6" w:rsidRDefault="002327FD">
            <w:pPr>
              <w:jc w:val="center"/>
              <w:rPr>
                <w:rFonts w:ascii="宋体" w:hAnsi="宋体" w:cs="宋体"/>
                <w:szCs w:val="21"/>
              </w:rPr>
            </w:pPr>
          </w:p>
        </w:tc>
        <w:tc>
          <w:tcPr>
            <w:tcW w:w="1545" w:type="dxa"/>
            <w:gridSpan w:val="2"/>
            <w:vMerge/>
            <w:tcBorders>
              <w:tl2br w:val="nil"/>
              <w:tr2bl w:val="nil"/>
            </w:tcBorders>
            <w:vAlign w:val="center"/>
          </w:tcPr>
          <w:p w:rsidR="002327FD" w:rsidRPr="005763F6" w:rsidRDefault="002327FD">
            <w:pPr>
              <w:jc w:val="center"/>
              <w:rPr>
                <w:rFonts w:ascii="宋体" w:hAnsi="宋体" w:cs="宋体"/>
                <w:szCs w:val="21"/>
              </w:rPr>
            </w:pPr>
          </w:p>
        </w:tc>
        <w:tc>
          <w:tcPr>
            <w:tcW w:w="1651" w:type="dxa"/>
            <w:vMerge/>
            <w:tcBorders>
              <w:tl2br w:val="nil"/>
              <w:tr2bl w:val="nil"/>
            </w:tcBorders>
            <w:vAlign w:val="center"/>
          </w:tcPr>
          <w:p w:rsidR="002327FD" w:rsidRPr="005763F6" w:rsidRDefault="002327FD">
            <w:pPr>
              <w:jc w:val="center"/>
              <w:rPr>
                <w:rFonts w:ascii="宋体" w:hAnsi="宋体" w:cs="宋体"/>
                <w:szCs w:val="21"/>
              </w:rPr>
            </w:pPr>
          </w:p>
        </w:tc>
        <w:tc>
          <w:tcPr>
            <w:tcW w:w="1878" w:type="dxa"/>
            <w:gridSpan w:val="2"/>
            <w:tcBorders>
              <w:tl2br w:val="nil"/>
              <w:tr2bl w:val="nil"/>
            </w:tcBorders>
            <w:vAlign w:val="center"/>
          </w:tcPr>
          <w:p w:rsidR="002327FD" w:rsidRPr="005763F6" w:rsidRDefault="002327FD">
            <w:pPr>
              <w:widowControl/>
              <w:jc w:val="left"/>
              <w:textAlignment w:val="center"/>
              <w:rPr>
                <w:rFonts w:ascii="宋体" w:hAnsi="宋体" w:cs="宋体"/>
                <w:kern w:val="0"/>
                <w:szCs w:val="21"/>
              </w:rPr>
            </w:pPr>
            <w:r w:rsidRPr="005763F6">
              <w:rPr>
                <w:rFonts w:ascii="宋体" w:hAnsi="宋体" w:cs="宋体" w:hint="eastAsia"/>
                <w:kern w:val="0"/>
                <w:szCs w:val="21"/>
              </w:rPr>
              <w:t>环保达标、减排等</w:t>
            </w:r>
          </w:p>
        </w:tc>
        <w:tc>
          <w:tcPr>
            <w:tcW w:w="2183" w:type="dxa"/>
            <w:gridSpan w:val="2"/>
            <w:tcBorders>
              <w:tl2br w:val="nil"/>
              <w:tr2bl w:val="nil"/>
            </w:tcBorders>
            <w:vAlign w:val="center"/>
          </w:tcPr>
          <w:p w:rsidR="002327FD" w:rsidRPr="005763F6" w:rsidRDefault="002327FD">
            <w:pPr>
              <w:rPr>
                <w:rFonts w:ascii="宋体" w:hAnsi="宋体" w:cs="宋体"/>
                <w:szCs w:val="21"/>
              </w:rPr>
            </w:pPr>
          </w:p>
        </w:tc>
      </w:tr>
      <w:tr w:rsidR="002327FD" w:rsidRPr="005763F6">
        <w:trPr>
          <w:trHeight w:val="309"/>
        </w:trPr>
        <w:tc>
          <w:tcPr>
            <w:tcW w:w="1731" w:type="dxa"/>
            <w:vMerge/>
            <w:tcBorders>
              <w:tl2br w:val="nil"/>
              <w:tr2bl w:val="nil"/>
            </w:tcBorders>
            <w:vAlign w:val="center"/>
          </w:tcPr>
          <w:p w:rsidR="002327FD" w:rsidRPr="005763F6" w:rsidRDefault="002327FD">
            <w:pPr>
              <w:jc w:val="center"/>
              <w:rPr>
                <w:rFonts w:ascii="宋体" w:hAnsi="宋体" w:cs="宋体"/>
                <w:szCs w:val="21"/>
              </w:rPr>
            </w:pPr>
          </w:p>
        </w:tc>
        <w:tc>
          <w:tcPr>
            <w:tcW w:w="1545" w:type="dxa"/>
            <w:gridSpan w:val="2"/>
            <w:vMerge/>
            <w:tcBorders>
              <w:tl2br w:val="nil"/>
              <w:tr2bl w:val="nil"/>
            </w:tcBorders>
            <w:vAlign w:val="center"/>
          </w:tcPr>
          <w:p w:rsidR="002327FD" w:rsidRPr="005763F6" w:rsidRDefault="002327FD">
            <w:pPr>
              <w:jc w:val="center"/>
              <w:rPr>
                <w:rFonts w:ascii="宋体" w:hAnsi="宋体" w:cs="宋体"/>
                <w:szCs w:val="21"/>
              </w:rPr>
            </w:pPr>
          </w:p>
        </w:tc>
        <w:tc>
          <w:tcPr>
            <w:tcW w:w="1651" w:type="dxa"/>
            <w:vMerge/>
            <w:tcBorders>
              <w:tl2br w:val="nil"/>
              <w:tr2bl w:val="nil"/>
            </w:tcBorders>
            <w:vAlign w:val="center"/>
          </w:tcPr>
          <w:p w:rsidR="002327FD" w:rsidRPr="005763F6" w:rsidRDefault="002327FD">
            <w:pPr>
              <w:jc w:val="center"/>
              <w:rPr>
                <w:rFonts w:ascii="宋体" w:hAnsi="宋体" w:cs="宋体"/>
                <w:szCs w:val="21"/>
              </w:rPr>
            </w:pPr>
          </w:p>
        </w:tc>
        <w:tc>
          <w:tcPr>
            <w:tcW w:w="1878" w:type="dxa"/>
            <w:gridSpan w:val="2"/>
            <w:tcBorders>
              <w:tl2br w:val="nil"/>
              <w:tr2bl w:val="nil"/>
            </w:tcBorders>
            <w:vAlign w:val="center"/>
          </w:tcPr>
          <w:p w:rsidR="002327FD" w:rsidRPr="005763F6" w:rsidRDefault="002327FD">
            <w:pPr>
              <w:widowControl/>
              <w:jc w:val="left"/>
              <w:textAlignment w:val="center"/>
              <w:rPr>
                <w:rFonts w:ascii="宋体" w:hAnsi="宋体" w:cs="宋体"/>
                <w:kern w:val="0"/>
                <w:szCs w:val="21"/>
              </w:rPr>
            </w:pPr>
          </w:p>
        </w:tc>
        <w:tc>
          <w:tcPr>
            <w:tcW w:w="2183" w:type="dxa"/>
            <w:gridSpan w:val="2"/>
            <w:tcBorders>
              <w:tl2br w:val="nil"/>
              <w:tr2bl w:val="nil"/>
            </w:tcBorders>
            <w:vAlign w:val="center"/>
          </w:tcPr>
          <w:p w:rsidR="002327FD" w:rsidRPr="005763F6" w:rsidRDefault="002327FD">
            <w:pPr>
              <w:rPr>
                <w:rFonts w:ascii="宋体" w:hAnsi="宋体" w:cs="宋体"/>
                <w:szCs w:val="21"/>
              </w:rPr>
            </w:pPr>
          </w:p>
        </w:tc>
      </w:tr>
      <w:tr w:rsidR="002327FD" w:rsidRPr="005763F6" w:rsidTr="005763F6">
        <w:trPr>
          <w:trHeight w:val="55"/>
        </w:trPr>
        <w:tc>
          <w:tcPr>
            <w:tcW w:w="1731" w:type="dxa"/>
            <w:vMerge/>
            <w:tcBorders>
              <w:tl2br w:val="nil"/>
              <w:tr2bl w:val="nil"/>
            </w:tcBorders>
            <w:vAlign w:val="center"/>
          </w:tcPr>
          <w:p w:rsidR="002327FD" w:rsidRPr="005763F6" w:rsidRDefault="002327FD">
            <w:pPr>
              <w:jc w:val="center"/>
              <w:rPr>
                <w:rFonts w:ascii="宋体" w:hAnsi="宋体" w:cs="宋体"/>
                <w:szCs w:val="21"/>
              </w:rPr>
            </w:pPr>
          </w:p>
        </w:tc>
        <w:tc>
          <w:tcPr>
            <w:tcW w:w="1545" w:type="dxa"/>
            <w:gridSpan w:val="2"/>
            <w:vMerge/>
            <w:tcBorders>
              <w:tl2br w:val="nil"/>
              <w:tr2bl w:val="nil"/>
            </w:tcBorders>
            <w:vAlign w:val="center"/>
          </w:tcPr>
          <w:p w:rsidR="002327FD" w:rsidRPr="005763F6" w:rsidRDefault="002327FD">
            <w:pPr>
              <w:jc w:val="center"/>
              <w:rPr>
                <w:rFonts w:ascii="宋体" w:hAnsi="宋体" w:cs="宋体"/>
                <w:szCs w:val="21"/>
              </w:rPr>
            </w:pPr>
          </w:p>
        </w:tc>
        <w:tc>
          <w:tcPr>
            <w:tcW w:w="1651" w:type="dxa"/>
            <w:vMerge/>
            <w:tcBorders>
              <w:tl2br w:val="nil"/>
              <w:tr2bl w:val="nil"/>
            </w:tcBorders>
            <w:vAlign w:val="center"/>
          </w:tcPr>
          <w:p w:rsidR="002327FD" w:rsidRPr="005763F6" w:rsidRDefault="002327FD">
            <w:pPr>
              <w:jc w:val="center"/>
              <w:rPr>
                <w:rFonts w:ascii="宋体" w:hAnsi="宋体" w:cs="宋体"/>
                <w:szCs w:val="21"/>
              </w:rPr>
            </w:pPr>
          </w:p>
        </w:tc>
        <w:tc>
          <w:tcPr>
            <w:tcW w:w="1878" w:type="dxa"/>
            <w:gridSpan w:val="2"/>
            <w:tcBorders>
              <w:tl2br w:val="nil"/>
              <w:tr2bl w:val="nil"/>
            </w:tcBorders>
            <w:vAlign w:val="center"/>
          </w:tcPr>
          <w:p w:rsidR="002327FD" w:rsidRPr="005763F6" w:rsidRDefault="002327FD">
            <w:pPr>
              <w:widowControl/>
              <w:jc w:val="left"/>
              <w:textAlignment w:val="center"/>
              <w:rPr>
                <w:rFonts w:ascii="宋体" w:hAnsi="宋体" w:cs="宋体"/>
                <w:kern w:val="0"/>
                <w:szCs w:val="21"/>
              </w:rPr>
            </w:pPr>
          </w:p>
        </w:tc>
        <w:tc>
          <w:tcPr>
            <w:tcW w:w="2183" w:type="dxa"/>
            <w:gridSpan w:val="2"/>
            <w:tcBorders>
              <w:tl2br w:val="nil"/>
              <w:tr2bl w:val="nil"/>
            </w:tcBorders>
            <w:vAlign w:val="center"/>
          </w:tcPr>
          <w:p w:rsidR="002327FD" w:rsidRPr="005763F6" w:rsidRDefault="002327FD">
            <w:pPr>
              <w:rPr>
                <w:rFonts w:ascii="宋体" w:hAnsi="宋体" w:cs="宋体"/>
                <w:szCs w:val="21"/>
              </w:rPr>
            </w:pPr>
          </w:p>
        </w:tc>
      </w:tr>
      <w:tr w:rsidR="00F151EB" w:rsidRPr="005763F6">
        <w:trPr>
          <w:trHeight w:val="408"/>
        </w:trPr>
        <w:tc>
          <w:tcPr>
            <w:tcW w:w="1731" w:type="dxa"/>
            <w:vMerge/>
            <w:tcBorders>
              <w:tl2br w:val="nil"/>
              <w:tr2bl w:val="nil"/>
            </w:tcBorders>
            <w:vAlign w:val="center"/>
          </w:tcPr>
          <w:p w:rsidR="00F151EB" w:rsidRPr="005763F6" w:rsidRDefault="00F151EB">
            <w:pPr>
              <w:jc w:val="center"/>
              <w:rPr>
                <w:rFonts w:ascii="宋体" w:hAnsi="宋体" w:cs="宋体"/>
                <w:szCs w:val="21"/>
              </w:rPr>
            </w:pPr>
          </w:p>
        </w:tc>
        <w:tc>
          <w:tcPr>
            <w:tcW w:w="1545" w:type="dxa"/>
            <w:gridSpan w:val="2"/>
            <w:vMerge/>
            <w:tcBorders>
              <w:tl2br w:val="nil"/>
              <w:tr2bl w:val="nil"/>
            </w:tcBorders>
            <w:vAlign w:val="center"/>
          </w:tcPr>
          <w:p w:rsidR="00F151EB" w:rsidRPr="005763F6" w:rsidRDefault="00F151EB">
            <w:pPr>
              <w:jc w:val="center"/>
              <w:rPr>
                <w:rFonts w:ascii="宋体" w:hAnsi="宋体" w:cs="宋体"/>
                <w:szCs w:val="21"/>
              </w:rPr>
            </w:pPr>
          </w:p>
        </w:tc>
        <w:tc>
          <w:tcPr>
            <w:tcW w:w="1651" w:type="dxa"/>
            <w:vMerge w:val="restart"/>
            <w:tcBorders>
              <w:tl2br w:val="nil"/>
              <w:tr2bl w:val="nil"/>
            </w:tcBorders>
            <w:vAlign w:val="center"/>
          </w:tcPr>
          <w:p w:rsidR="00F151EB" w:rsidRPr="005763F6" w:rsidRDefault="00C214B8">
            <w:pPr>
              <w:widowControl/>
              <w:jc w:val="center"/>
              <w:textAlignment w:val="center"/>
              <w:rPr>
                <w:rFonts w:ascii="宋体" w:hAnsi="宋体" w:cs="宋体"/>
                <w:szCs w:val="21"/>
              </w:rPr>
            </w:pPr>
            <w:r w:rsidRPr="005763F6">
              <w:rPr>
                <w:rFonts w:ascii="宋体" w:hAnsi="宋体" w:cs="宋体" w:hint="eastAsia"/>
                <w:kern w:val="0"/>
                <w:szCs w:val="21"/>
              </w:rPr>
              <w:t>可持续影响</w:t>
            </w:r>
            <w:r w:rsidRPr="005763F6">
              <w:rPr>
                <w:rFonts w:ascii="宋体" w:hAnsi="宋体" w:cs="宋体" w:hint="eastAsia"/>
                <w:kern w:val="0"/>
                <w:szCs w:val="21"/>
              </w:rPr>
              <w:br/>
              <w:t>指标</w:t>
            </w:r>
          </w:p>
        </w:tc>
        <w:tc>
          <w:tcPr>
            <w:tcW w:w="1878" w:type="dxa"/>
            <w:gridSpan w:val="2"/>
            <w:tcBorders>
              <w:tl2br w:val="nil"/>
              <w:tr2bl w:val="nil"/>
            </w:tcBorders>
            <w:vAlign w:val="center"/>
          </w:tcPr>
          <w:p w:rsidR="00F151EB" w:rsidRPr="005763F6" w:rsidRDefault="002327FD">
            <w:pPr>
              <w:widowControl/>
              <w:jc w:val="left"/>
              <w:textAlignment w:val="center"/>
              <w:rPr>
                <w:rFonts w:ascii="宋体" w:hAnsi="宋体" w:cs="宋体"/>
                <w:szCs w:val="21"/>
              </w:rPr>
            </w:pPr>
            <w:r w:rsidRPr="005763F6">
              <w:rPr>
                <w:rFonts w:ascii="宋体" w:hAnsi="宋体" w:cs="宋体" w:hint="eastAsia"/>
                <w:kern w:val="0"/>
                <w:szCs w:val="21"/>
              </w:rPr>
              <w:t>项目使用年限</w:t>
            </w:r>
          </w:p>
        </w:tc>
        <w:tc>
          <w:tcPr>
            <w:tcW w:w="2183" w:type="dxa"/>
            <w:gridSpan w:val="2"/>
            <w:tcBorders>
              <w:tl2br w:val="nil"/>
              <w:tr2bl w:val="nil"/>
            </w:tcBorders>
            <w:vAlign w:val="center"/>
          </w:tcPr>
          <w:p w:rsidR="00F151EB" w:rsidRPr="005763F6" w:rsidRDefault="002327FD">
            <w:pPr>
              <w:rPr>
                <w:rFonts w:ascii="宋体" w:hAnsi="宋体" w:cs="宋体"/>
                <w:szCs w:val="21"/>
              </w:rPr>
            </w:pPr>
            <w:r w:rsidRPr="005763F6">
              <w:rPr>
                <w:rFonts w:ascii="宋体" w:hAnsi="宋体" w:cs="宋体" w:hint="eastAsia"/>
                <w:szCs w:val="21"/>
              </w:rPr>
              <w:t>长期</w:t>
            </w:r>
          </w:p>
        </w:tc>
      </w:tr>
      <w:tr w:rsidR="00F151EB" w:rsidRPr="005763F6">
        <w:trPr>
          <w:trHeight w:val="408"/>
        </w:trPr>
        <w:tc>
          <w:tcPr>
            <w:tcW w:w="1731" w:type="dxa"/>
            <w:vMerge/>
            <w:tcBorders>
              <w:tl2br w:val="nil"/>
              <w:tr2bl w:val="nil"/>
            </w:tcBorders>
            <w:vAlign w:val="center"/>
          </w:tcPr>
          <w:p w:rsidR="00F151EB" w:rsidRPr="005763F6" w:rsidRDefault="00F151EB">
            <w:pPr>
              <w:jc w:val="center"/>
              <w:rPr>
                <w:rFonts w:ascii="宋体" w:hAnsi="宋体" w:cs="宋体"/>
                <w:szCs w:val="21"/>
              </w:rPr>
            </w:pPr>
          </w:p>
        </w:tc>
        <w:tc>
          <w:tcPr>
            <w:tcW w:w="1545" w:type="dxa"/>
            <w:gridSpan w:val="2"/>
            <w:vMerge/>
            <w:tcBorders>
              <w:tl2br w:val="nil"/>
              <w:tr2bl w:val="nil"/>
            </w:tcBorders>
            <w:vAlign w:val="center"/>
          </w:tcPr>
          <w:p w:rsidR="00F151EB" w:rsidRPr="005763F6" w:rsidRDefault="00F151EB">
            <w:pPr>
              <w:jc w:val="center"/>
              <w:rPr>
                <w:rFonts w:ascii="宋体" w:hAnsi="宋体" w:cs="宋体"/>
                <w:szCs w:val="21"/>
              </w:rPr>
            </w:pPr>
          </w:p>
        </w:tc>
        <w:tc>
          <w:tcPr>
            <w:tcW w:w="1651" w:type="dxa"/>
            <w:vMerge/>
            <w:tcBorders>
              <w:tl2br w:val="nil"/>
              <w:tr2bl w:val="nil"/>
            </w:tcBorders>
            <w:vAlign w:val="center"/>
          </w:tcPr>
          <w:p w:rsidR="00F151EB" w:rsidRPr="005763F6" w:rsidRDefault="00F151EB">
            <w:pPr>
              <w:jc w:val="center"/>
              <w:rPr>
                <w:rFonts w:ascii="宋体" w:hAnsi="宋体" w:cs="宋体"/>
                <w:szCs w:val="21"/>
              </w:rPr>
            </w:pPr>
          </w:p>
        </w:tc>
        <w:tc>
          <w:tcPr>
            <w:tcW w:w="1878" w:type="dxa"/>
            <w:gridSpan w:val="2"/>
            <w:tcBorders>
              <w:tl2br w:val="nil"/>
              <w:tr2bl w:val="nil"/>
            </w:tcBorders>
            <w:vAlign w:val="center"/>
          </w:tcPr>
          <w:p w:rsidR="00F151EB" w:rsidRPr="005763F6" w:rsidRDefault="00C214B8">
            <w:pPr>
              <w:widowControl/>
              <w:jc w:val="left"/>
              <w:textAlignment w:val="center"/>
              <w:rPr>
                <w:rFonts w:ascii="宋体" w:hAnsi="宋体" w:cs="宋体"/>
                <w:szCs w:val="21"/>
              </w:rPr>
            </w:pPr>
            <w:r w:rsidRPr="005763F6">
              <w:rPr>
                <w:rFonts w:ascii="宋体" w:hAnsi="宋体" w:cs="宋体" w:hint="eastAsia"/>
                <w:kern w:val="0"/>
                <w:szCs w:val="21"/>
              </w:rPr>
              <w:t xml:space="preserve"> ……</w:t>
            </w:r>
          </w:p>
        </w:tc>
        <w:tc>
          <w:tcPr>
            <w:tcW w:w="2183" w:type="dxa"/>
            <w:gridSpan w:val="2"/>
            <w:tcBorders>
              <w:tl2br w:val="nil"/>
              <w:tr2bl w:val="nil"/>
            </w:tcBorders>
            <w:vAlign w:val="center"/>
          </w:tcPr>
          <w:p w:rsidR="00F151EB" w:rsidRPr="005763F6" w:rsidRDefault="00F151EB">
            <w:pPr>
              <w:rPr>
                <w:rFonts w:ascii="宋体" w:hAnsi="宋体" w:cs="宋体"/>
                <w:szCs w:val="21"/>
              </w:rPr>
            </w:pPr>
          </w:p>
        </w:tc>
      </w:tr>
      <w:tr w:rsidR="00F151EB" w:rsidRPr="005763F6">
        <w:trPr>
          <w:trHeight w:val="309"/>
        </w:trPr>
        <w:tc>
          <w:tcPr>
            <w:tcW w:w="1731" w:type="dxa"/>
            <w:vMerge/>
            <w:tcBorders>
              <w:tl2br w:val="nil"/>
              <w:tr2bl w:val="nil"/>
            </w:tcBorders>
            <w:vAlign w:val="center"/>
          </w:tcPr>
          <w:p w:rsidR="00F151EB" w:rsidRPr="005763F6" w:rsidRDefault="00F151EB">
            <w:pPr>
              <w:jc w:val="center"/>
              <w:rPr>
                <w:rFonts w:ascii="宋体" w:hAnsi="宋体" w:cs="宋体"/>
                <w:szCs w:val="21"/>
              </w:rPr>
            </w:pPr>
          </w:p>
        </w:tc>
        <w:tc>
          <w:tcPr>
            <w:tcW w:w="1545" w:type="dxa"/>
            <w:gridSpan w:val="2"/>
            <w:vMerge/>
            <w:tcBorders>
              <w:tl2br w:val="nil"/>
              <w:tr2bl w:val="nil"/>
            </w:tcBorders>
            <w:vAlign w:val="center"/>
          </w:tcPr>
          <w:p w:rsidR="00F151EB" w:rsidRPr="005763F6" w:rsidRDefault="00F151EB">
            <w:pPr>
              <w:jc w:val="center"/>
              <w:rPr>
                <w:rFonts w:ascii="宋体" w:hAnsi="宋体" w:cs="宋体"/>
                <w:szCs w:val="21"/>
              </w:rPr>
            </w:pPr>
          </w:p>
        </w:tc>
        <w:tc>
          <w:tcPr>
            <w:tcW w:w="1651" w:type="dxa"/>
            <w:vMerge w:val="restart"/>
            <w:tcBorders>
              <w:tl2br w:val="nil"/>
              <w:tr2bl w:val="nil"/>
            </w:tcBorders>
            <w:vAlign w:val="center"/>
          </w:tcPr>
          <w:p w:rsidR="00F151EB" w:rsidRPr="005763F6" w:rsidRDefault="00C214B8">
            <w:pPr>
              <w:widowControl/>
              <w:jc w:val="center"/>
              <w:textAlignment w:val="center"/>
              <w:rPr>
                <w:rFonts w:ascii="宋体" w:hAnsi="宋体" w:cs="宋体"/>
                <w:szCs w:val="21"/>
              </w:rPr>
            </w:pPr>
            <w:r w:rsidRPr="005763F6">
              <w:rPr>
                <w:rFonts w:ascii="宋体" w:hAnsi="宋体" w:cs="宋体" w:hint="eastAsia"/>
                <w:kern w:val="0"/>
                <w:szCs w:val="21"/>
              </w:rPr>
              <w:t>服务对象满意度</w:t>
            </w:r>
          </w:p>
        </w:tc>
        <w:tc>
          <w:tcPr>
            <w:tcW w:w="1878" w:type="dxa"/>
            <w:gridSpan w:val="2"/>
            <w:tcBorders>
              <w:tl2br w:val="nil"/>
              <w:tr2bl w:val="nil"/>
            </w:tcBorders>
            <w:vAlign w:val="center"/>
          </w:tcPr>
          <w:p w:rsidR="00F151EB" w:rsidRPr="005763F6" w:rsidRDefault="002327FD">
            <w:pPr>
              <w:widowControl/>
              <w:jc w:val="left"/>
              <w:textAlignment w:val="center"/>
              <w:rPr>
                <w:rFonts w:ascii="宋体" w:hAnsi="宋体" w:cs="宋体"/>
                <w:szCs w:val="21"/>
              </w:rPr>
            </w:pPr>
            <w:r w:rsidRPr="005763F6">
              <w:rPr>
                <w:rFonts w:ascii="宋体" w:hAnsi="宋体" w:cs="宋体" w:hint="eastAsia"/>
                <w:kern w:val="0"/>
                <w:szCs w:val="21"/>
              </w:rPr>
              <w:t>服务对象满意度</w:t>
            </w:r>
          </w:p>
        </w:tc>
        <w:tc>
          <w:tcPr>
            <w:tcW w:w="2183" w:type="dxa"/>
            <w:gridSpan w:val="2"/>
            <w:tcBorders>
              <w:tl2br w:val="nil"/>
              <w:tr2bl w:val="nil"/>
            </w:tcBorders>
            <w:vAlign w:val="center"/>
          </w:tcPr>
          <w:p w:rsidR="00F151EB" w:rsidRPr="005763F6" w:rsidRDefault="002327FD">
            <w:pPr>
              <w:rPr>
                <w:rFonts w:ascii="宋体" w:hAnsi="宋体" w:cs="宋体"/>
                <w:szCs w:val="21"/>
              </w:rPr>
            </w:pPr>
            <w:r w:rsidRPr="005763F6">
              <w:rPr>
                <w:rFonts w:ascii="宋体" w:hAnsi="宋体" w:cs="宋体" w:hint="eastAsia"/>
                <w:szCs w:val="21"/>
              </w:rPr>
              <w:t>100%</w:t>
            </w:r>
          </w:p>
        </w:tc>
      </w:tr>
      <w:tr w:rsidR="00F151EB" w:rsidRPr="005763F6">
        <w:trPr>
          <w:trHeight w:val="408"/>
        </w:trPr>
        <w:tc>
          <w:tcPr>
            <w:tcW w:w="1731" w:type="dxa"/>
            <w:vMerge/>
            <w:tcBorders>
              <w:tl2br w:val="nil"/>
              <w:tr2bl w:val="nil"/>
            </w:tcBorders>
            <w:vAlign w:val="center"/>
          </w:tcPr>
          <w:p w:rsidR="00F151EB" w:rsidRPr="005763F6" w:rsidRDefault="00F151EB">
            <w:pPr>
              <w:jc w:val="center"/>
              <w:rPr>
                <w:rFonts w:ascii="宋体" w:hAnsi="宋体" w:cs="宋体"/>
                <w:szCs w:val="21"/>
              </w:rPr>
            </w:pPr>
          </w:p>
        </w:tc>
        <w:tc>
          <w:tcPr>
            <w:tcW w:w="1545" w:type="dxa"/>
            <w:gridSpan w:val="2"/>
            <w:vMerge/>
            <w:tcBorders>
              <w:tl2br w:val="nil"/>
              <w:tr2bl w:val="nil"/>
            </w:tcBorders>
            <w:vAlign w:val="center"/>
          </w:tcPr>
          <w:p w:rsidR="00F151EB" w:rsidRPr="005763F6" w:rsidRDefault="00F151EB">
            <w:pPr>
              <w:jc w:val="center"/>
              <w:rPr>
                <w:rFonts w:ascii="宋体" w:hAnsi="宋体" w:cs="宋体"/>
                <w:szCs w:val="21"/>
              </w:rPr>
            </w:pPr>
          </w:p>
        </w:tc>
        <w:tc>
          <w:tcPr>
            <w:tcW w:w="1651" w:type="dxa"/>
            <w:vMerge/>
            <w:tcBorders>
              <w:tl2br w:val="nil"/>
              <w:tr2bl w:val="nil"/>
            </w:tcBorders>
            <w:vAlign w:val="center"/>
          </w:tcPr>
          <w:p w:rsidR="00F151EB" w:rsidRPr="005763F6" w:rsidRDefault="00F151EB">
            <w:pPr>
              <w:jc w:val="center"/>
              <w:rPr>
                <w:rFonts w:ascii="宋体" w:hAnsi="宋体" w:cs="宋体"/>
                <w:szCs w:val="21"/>
              </w:rPr>
            </w:pPr>
          </w:p>
        </w:tc>
        <w:tc>
          <w:tcPr>
            <w:tcW w:w="1878" w:type="dxa"/>
            <w:gridSpan w:val="2"/>
            <w:tcBorders>
              <w:tl2br w:val="nil"/>
              <w:tr2bl w:val="nil"/>
            </w:tcBorders>
            <w:vAlign w:val="center"/>
          </w:tcPr>
          <w:p w:rsidR="00F151EB" w:rsidRPr="005763F6" w:rsidRDefault="00C214B8">
            <w:pPr>
              <w:widowControl/>
              <w:jc w:val="left"/>
              <w:textAlignment w:val="center"/>
              <w:rPr>
                <w:rFonts w:ascii="宋体" w:hAnsi="宋体" w:cs="宋体"/>
                <w:szCs w:val="21"/>
              </w:rPr>
            </w:pPr>
            <w:r w:rsidRPr="005763F6">
              <w:rPr>
                <w:rFonts w:ascii="宋体" w:hAnsi="宋体" w:cs="宋体" w:hint="eastAsia"/>
                <w:kern w:val="0"/>
                <w:szCs w:val="21"/>
              </w:rPr>
              <w:t xml:space="preserve"> ……</w:t>
            </w:r>
          </w:p>
        </w:tc>
        <w:tc>
          <w:tcPr>
            <w:tcW w:w="2183" w:type="dxa"/>
            <w:gridSpan w:val="2"/>
            <w:tcBorders>
              <w:tl2br w:val="nil"/>
              <w:tr2bl w:val="nil"/>
            </w:tcBorders>
            <w:vAlign w:val="center"/>
          </w:tcPr>
          <w:p w:rsidR="00F151EB" w:rsidRPr="005763F6" w:rsidRDefault="00F151EB">
            <w:pPr>
              <w:rPr>
                <w:rFonts w:ascii="宋体" w:hAnsi="宋体" w:cs="宋体"/>
                <w:szCs w:val="21"/>
              </w:rPr>
            </w:pPr>
          </w:p>
        </w:tc>
      </w:tr>
      <w:tr w:rsidR="00F151EB" w:rsidRPr="005763F6">
        <w:trPr>
          <w:trHeight w:val="624"/>
        </w:trPr>
        <w:tc>
          <w:tcPr>
            <w:tcW w:w="1731" w:type="dxa"/>
            <w:tcBorders>
              <w:tl2br w:val="nil"/>
              <w:tr2bl w:val="nil"/>
            </w:tcBorders>
            <w:vAlign w:val="center"/>
          </w:tcPr>
          <w:p w:rsidR="00F151EB" w:rsidRPr="005763F6" w:rsidRDefault="00C214B8">
            <w:pPr>
              <w:widowControl/>
              <w:jc w:val="left"/>
              <w:textAlignment w:val="center"/>
              <w:rPr>
                <w:rFonts w:ascii="宋体" w:hAnsi="宋体" w:cs="宋体"/>
                <w:szCs w:val="21"/>
              </w:rPr>
            </w:pPr>
            <w:r w:rsidRPr="005763F6">
              <w:rPr>
                <w:rFonts w:ascii="宋体" w:hAnsi="宋体" w:cs="宋体" w:hint="eastAsia"/>
                <w:kern w:val="0"/>
                <w:szCs w:val="21"/>
              </w:rPr>
              <w:t>其他需要说明的情况</w:t>
            </w:r>
          </w:p>
        </w:tc>
        <w:tc>
          <w:tcPr>
            <w:tcW w:w="7257" w:type="dxa"/>
            <w:gridSpan w:val="7"/>
            <w:tcBorders>
              <w:tl2br w:val="nil"/>
              <w:tr2bl w:val="nil"/>
            </w:tcBorders>
            <w:vAlign w:val="center"/>
          </w:tcPr>
          <w:p w:rsidR="00F151EB" w:rsidRPr="005763F6" w:rsidRDefault="00D2482F">
            <w:pPr>
              <w:jc w:val="center"/>
              <w:rPr>
                <w:rFonts w:ascii="宋体" w:hAnsi="宋体" w:cs="宋体"/>
                <w:szCs w:val="21"/>
              </w:rPr>
            </w:pPr>
            <w:r w:rsidRPr="005763F6">
              <w:rPr>
                <w:rFonts w:ascii="宋体" w:hAnsi="宋体" w:cs="宋体" w:hint="eastAsia"/>
                <w:szCs w:val="21"/>
              </w:rPr>
              <w:t>无</w:t>
            </w:r>
          </w:p>
        </w:tc>
      </w:tr>
    </w:tbl>
    <w:p w:rsidR="00F151EB" w:rsidRPr="005763F6" w:rsidRDefault="00F151EB"/>
    <w:p w:rsidR="00F151EB" w:rsidRPr="005763F6" w:rsidRDefault="00F151EB">
      <w:pPr>
        <w:ind w:leftChars="-405" w:left="-850"/>
      </w:pPr>
    </w:p>
    <w:p w:rsidR="00F151EB" w:rsidRPr="005763F6" w:rsidRDefault="00F151EB"/>
    <w:sectPr w:rsidR="00F151EB" w:rsidRPr="005763F6" w:rsidSect="00F151EB">
      <w:pgSz w:w="11906" w:h="16838"/>
      <w:pgMar w:top="1701" w:right="1134" w:bottom="113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5B9" w:rsidRDefault="008975B9" w:rsidP="00C214B8">
      <w:r>
        <w:separator/>
      </w:r>
    </w:p>
  </w:endnote>
  <w:endnote w:type="continuationSeparator" w:id="0">
    <w:p w:rsidR="008975B9" w:rsidRDefault="008975B9" w:rsidP="00C21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5B9" w:rsidRDefault="008975B9" w:rsidP="00C214B8">
      <w:r>
        <w:separator/>
      </w:r>
    </w:p>
  </w:footnote>
  <w:footnote w:type="continuationSeparator" w:id="0">
    <w:p w:rsidR="008975B9" w:rsidRDefault="008975B9" w:rsidP="00C214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D6E"/>
    <w:rsid w:val="002327FD"/>
    <w:rsid w:val="0044205F"/>
    <w:rsid w:val="004D0A1B"/>
    <w:rsid w:val="00571889"/>
    <w:rsid w:val="005763F6"/>
    <w:rsid w:val="006324CF"/>
    <w:rsid w:val="00661872"/>
    <w:rsid w:val="00703570"/>
    <w:rsid w:val="00784CD1"/>
    <w:rsid w:val="008975B9"/>
    <w:rsid w:val="00A239CF"/>
    <w:rsid w:val="00A94E1D"/>
    <w:rsid w:val="00B37D6E"/>
    <w:rsid w:val="00C214B8"/>
    <w:rsid w:val="00C257D5"/>
    <w:rsid w:val="00CF1998"/>
    <w:rsid w:val="00D2482F"/>
    <w:rsid w:val="00D37D66"/>
    <w:rsid w:val="00E425EC"/>
    <w:rsid w:val="00F151EB"/>
    <w:rsid w:val="5A5929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C422543-DD57-425A-9117-36C1A8262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1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14B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C214B8"/>
    <w:rPr>
      <w:kern w:val="2"/>
      <w:sz w:val="18"/>
      <w:szCs w:val="18"/>
    </w:rPr>
  </w:style>
  <w:style w:type="paragraph" w:styleId="a5">
    <w:name w:val="footer"/>
    <w:basedOn w:val="a"/>
    <w:link w:val="a6"/>
    <w:rsid w:val="00C214B8"/>
    <w:pPr>
      <w:tabs>
        <w:tab w:val="center" w:pos="4153"/>
        <w:tab w:val="right" w:pos="8306"/>
      </w:tabs>
      <w:snapToGrid w:val="0"/>
      <w:jc w:val="left"/>
    </w:pPr>
    <w:rPr>
      <w:sz w:val="18"/>
      <w:szCs w:val="18"/>
    </w:rPr>
  </w:style>
  <w:style w:type="character" w:customStyle="1" w:styleId="a6">
    <w:name w:val="页脚 字符"/>
    <w:basedOn w:val="a0"/>
    <w:link w:val="a5"/>
    <w:rsid w:val="00C214B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303</Words>
  <Characters>1732</Characters>
  <Application>Microsoft Office Word</Application>
  <DocSecurity>0</DocSecurity>
  <Lines>14</Lines>
  <Paragraphs>4</Paragraphs>
  <ScaleCrop>false</ScaleCrop>
  <Company>http:/sdwm.org</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梁志</dc:creator>
  <cp:lastModifiedBy>杨红</cp:lastModifiedBy>
  <cp:revision>2</cp:revision>
  <dcterms:created xsi:type="dcterms:W3CDTF">2021-07-06T02:05:00Z</dcterms:created>
  <dcterms:modified xsi:type="dcterms:W3CDTF">2021-07-06T02:05:00Z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