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020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体育教练员</w:t>
      </w:r>
      <w:r>
        <w:rPr>
          <w:rFonts w:hint="eastAsia" w:ascii="方正小标宋简体" w:eastAsia="方正小标宋简体"/>
          <w:sz w:val="44"/>
          <w:szCs w:val="44"/>
        </w:rPr>
        <w:t>专业中、初级资格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评审结果公示的通知</w:t>
      </w:r>
    </w:p>
    <w:p>
      <w:pPr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textAlignment w:val="auto"/>
        <w:rPr>
          <w:rFonts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各县（市、区）文广旅体局、局属各单位：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　　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经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湛江市体育教练员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中级资格评审委员会评审，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翁容崇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等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名同志获得评审通过，现予公示。请各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县（市、区）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市文化广电旅游体育局通知所属地区各有关单位通过“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湛江市文化广电旅游体育局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”网（https://www.zhanjiang.gov.cn/whgdlytyj/）下载评审结果，并严格按照有关规定在申报人所在单位显著位置公示评审结果，公示时间为5个工作日。公示期满后，申报人所在单位根据公示情况填写《评委会评审通过人员公示情况表》，于202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年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月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日前邮寄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或传真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至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湛江市文化广电旅游体育局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人事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科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（邮寄地址：湛江商务大厦八楼，邮政编码：524011；传真：3161178）。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对评审结果有异议的，在公示期间，可通过来信、来电等形式向有关部门反映情况和问题。反映时要坚持实事求是的原则，提供具体事实或证据。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受理举报的部门和联系方式：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1、湛江市文化广电旅游体育局人事科，联系电话：3310264、3161179；联系地址：湛江商务大厦八楼，邮政编码：524011；传真：3161178。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2、湛江市人力资源和社会保障局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专业技术人员管理科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，联系电话：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3119326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；联系地址：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湛江市赤坎湾南路10号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、本单位及上级主管部门。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附件：1.</w:t>
      </w:r>
      <w:r>
        <w:fldChar w:fldCharType="begin"/>
      </w:r>
      <w:r>
        <w:instrText xml:space="preserve"> HYPERLINK "http://whly.gd.gov.cn/attachment/0/383/383327/2727469.doc" \t "_blank" </w:instrText>
      </w:r>
      <w:r>
        <w:fldChar w:fldCharType="separate"/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eastAsia="zh-CN"/>
        </w:rPr>
        <w:t>体育教练员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专业中、初级资格评审通过人员公示名单.doc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 xml:space="preserve">      2. </w:t>
      </w:r>
      <w:r>
        <w:fldChar w:fldCharType="begin"/>
      </w:r>
      <w:r>
        <w:instrText xml:space="preserve"> HYPERLINK "http://whly.gd.gov.cn/attachment/0/383/383326/2727469.doc" \t "_blank" </w:instrText>
      </w:r>
      <w:r>
        <w:fldChar w:fldCharType="separate"/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评委会评审通过人员公示情况表.doc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 xml:space="preserve">                          湛江市文化广电旅游体育局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30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年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月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5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体育教练员</w:t>
      </w:r>
      <w:r>
        <w:rPr>
          <w:rFonts w:hint="eastAsia" w:ascii="黑体" w:hAnsi="黑体" w:eastAsia="黑体"/>
          <w:b/>
          <w:sz w:val="32"/>
          <w:szCs w:val="32"/>
        </w:rPr>
        <w:t>专业中、初级资格评审通过人员公示名单</w:t>
      </w:r>
    </w:p>
    <w:tbl>
      <w:tblPr>
        <w:tblStyle w:val="7"/>
        <w:tblW w:w="8472" w:type="dxa"/>
        <w:tblInd w:w="3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022"/>
        <w:gridCol w:w="1276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申报专业名称及资格级别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廉江市业余体校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黄耀帜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湛江市海滨游泳场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陈翼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湛江市跳水运动学校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张志豪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湛江市体育学校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陈冠庭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湛江市体育学校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郭艺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湛江市体育学校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何登雄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湛江市体育学校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董永生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二级教练（初级）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湛江市体育学校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翁容崇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一级教练（中级）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9</w:t>
            </w:r>
          </w:p>
        </w:tc>
        <w:tc>
          <w:tcPr>
            <w:tcW w:w="30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湛江市体育学校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戴志红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一级教练（中级）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附件</w:t>
      </w:r>
      <w:r>
        <w:rPr>
          <w:rFonts w:hint="eastAsia" w:ascii="仿宋_GB2312" w:hAnsi="仿宋_GB2312" w:eastAsia="仿宋_GB2312" w:cs="宋体"/>
          <w:sz w:val="32"/>
          <w:szCs w:val="28"/>
        </w:rPr>
        <w:t>2</w:t>
      </w:r>
    </w:p>
    <w:p>
      <w:pPr>
        <w:widowControl/>
        <w:spacing w:before="100" w:beforeAutospacing="1" w:after="100" w:afterAutospacing="1" w:line="480" w:lineRule="exact"/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评委会评审通过人员公示情况表</w:t>
      </w:r>
    </w:p>
    <w:tbl>
      <w:tblPr>
        <w:tblStyle w:val="6"/>
        <w:tblW w:w="0" w:type="auto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03"/>
        <w:gridCol w:w="2695"/>
        <w:gridCol w:w="780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评审通过职称名称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    年  月  日至   年  月  日(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收到投诉件数</w:t>
            </w:r>
          </w:p>
        </w:tc>
        <w:tc>
          <w:tcPr>
            <w:tcW w:w="7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1405" w:firstLineChars="5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  <w:tblCellSpacing w:w="0" w:type="dxa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映</w:t>
            </w:r>
          </w:p>
          <w:p>
            <w:pPr>
              <w:widowControl/>
              <w:tabs>
                <w:tab w:val="left" w:pos="465"/>
                <w:tab w:val="left" w:pos="840"/>
              </w:tabs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及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核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实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情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况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tblCellSpacing w:w="0" w:type="dxa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00" w:beforeAutospacing="1" w:after="100" w:afterAutospacing="1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单位盖章：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170E"/>
    <w:rsid w:val="00076FAF"/>
    <w:rsid w:val="000B0859"/>
    <w:rsid w:val="000E3BC5"/>
    <w:rsid w:val="000E7FCF"/>
    <w:rsid w:val="0011168C"/>
    <w:rsid w:val="001208EF"/>
    <w:rsid w:val="00176755"/>
    <w:rsid w:val="001A18FE"/>
    <w:rsid w:val="001B6BE0"/>
    <w:rsid w:val="001D3B4A"/>
    <w:rsid w:val="001D729D"/>
    <w:rsid w:val="00212E1F"/>
    <w:rsid w:val="00241DCD"/>
    <w:rsid w:val="00251D8D"/>
    <w:rsid w:val="00267AA0"/>
    <w:rsid w:val="00274913"/>
    <w:rsid w:val="002E2828"/>
    <w:rsid w:val="003D7AB3"/>
    <w:rsid w:val="003F0C95"/>
    <w:rsid w:val="00422908"/>
    <w:rsid w:val="00460BA0"/>
    <w:rsid w:val="00466CAD"/>
    <w:rsid w:val="00471E2B"/>
    <w:rsid w:val="00492647"/>
    <w:rsid w:val="0049797B"/>
    <w:rsid w:val="004A170E"/>
    <w:rsid w:val="004B388E"/>
    <w:rsid w:val="00504B40"/>
    <w:rsid w:val="00513F88"/>
    <w:rsid w:val="00542777"/>
    <w:rsid w:val="005B4D89"/>
    <w:rsid w:val="005E157D"/>
    <w:rsid w:val="00625085"/>
    <w:rsid w:val="0065292B"/>
    <w:rsid w:val="00652E50"/>
    <w:rsid w:val="007042A5"/>
    <w:rsid w:val="00704F89"/>
    <w:rsid w:val="00736CB8"/>
    <w:rsid w:val="007A76CE"/>
    <w:rsid w:val="007C73D0"/>
    <w:rsid w:val="007E7A96"/>
    <w:rsid w:val="00815840"/>
    <w:rsid w:val="00852F91"/>
    <w:rsid w:val="00890636"/>
    <w:rsid w:val="008B6296"/>
    <w:rsid w:val="008B7E57"/>
    <w:rsid w:val="008C195B"/>
    <w:rsid w:val="008F69D1"/>
    <w:rsid w:val="00924E70"/>
    <w:rsid w:val="00936663"/>
    <w:rsid w:val="009A77DD"/>
    <w:rsid w:val="009C2613"/>
    <w:rsid w:val="009E49D7"/>
    <w:rsid w:val="009E6B3C"/>
    <w:rsid w:val="009F0245"/>
    <w:rsid w:val="009F32F6"/>
    <w:rsid w:val="00A26A6B"/>
    <w:rsid w:val="00A510C9"/>
    <w:rsid w:val="00A53AD6"/>
    <w:rsid w:val="00A53D5A"/>
    <w:rsid w:val="00A942B5"/>
    <w:rsid w:val="00AB090A"/>
    <w:rsid w:val="00AF43BE"/>
    <w:rsid w:val="00B86565"/>
    <w:rsid w:val="00B93058"/>
    <w:rsid w:val="00BA790C"/>
    <w:rsid w:val="00BC5632"/>
    <w:rsid w:val="00BD763C"/>
    <w:rsid w:val="00BF3B54"/>
    <w:rsid w:val="00C0767F"/>
    <w:rsid w:val="00C12F1F"/>
    <w:rsid w:val="00C219C9"/>
    <w:rsid w:val="00C40D6F"/>
    <w:rsid w:val="00C62569"/>
    <w:rsid w:val="00C82A29"/>
    <w:rsid w:val="00C835E2"/>
    <w:rsid w:val="00C92756"/>
    <w:rsid w:val="00D01071"/>
    <w:rsid w:val="00D01F9A"/>
    <w:rsid w:val="00D3297F"/>
    <w:rsid w:val="00D46E61"/>
    <w:rsid w:val="00D7651D"/>
    <w:rsid w:val="00D91C2B"/>
    <w:rsid w:val="00D95B98"/>
    <w:rsid w:val="00DA4662"/>
    <w:rsid w:val="00DB68E8"/>
    <w:rsid w:val="00DF7951"/>
    <w:rsid w:val="00E20752"/>
    <w:rsid w:val="00E65AAD"/>
    <w:rsid w:val="00E775A7"/>
    <w:rsid w:val="00E86FBB"/>
    <w:rsid w:val="00EE03E3"/>
    <w:rsid w:val="00EE3363"/>
    <w:rsid w:val="00EF6376"/>
    <w:rsid w:val="00F0602B"/>
    <w:rsid w:val="00F13F48"/>
    <w:rsid w:val="00F36FC7"/>
    <w:rsid w:val="00F41B08"/>
    <w:rsid w:val="00F447C9"/>
    <w:rsid w:val="00F72826"/>
    <w:rsid w:val="00F92C0B"/>
    <w:rsid w:val="00FD7A1C"/>
    <w:rsid w:val="083F11A6"/>
    <w:rsid w:val="138A3509"/>
    <w:rsid w:val="14004C50"/>
    <w:rsid w:val="173003B5"/>
    <w:rsid w:val="18452827"/>
    <w:rsid w:val="1FBC6B36"/>
    <w:rsid w:val="326F738B"/>
    <w:rsid w:val="3D9B14E7"/>
    <w:rsid w:val="5A283E40"/>
    <w:rsid w:val="5F1C2C81"/>
    <w:rsid w:val="617E5DA1"/>
    <w:rsid w:val="66442304"/>
    <w:rsid w:val="68582E32"/>
    <w:rsid w:val="68C6049C"/>
    <w:rsid w:val="69F30550"/>
    <w:rsid w:val="6DE84E18"/>
    <w:rsid w:val="710E4DBA"/>
    <w:rsid w:val="731608CD"/>
    <w:rsid w:val="7BDA068C"/>
    <w:rsid w:val="7D8E0AF0"/>
    <w:rsid w:val="7DEE5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7FF4D-F058-487A-BE09-DAF859E1E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2019-07-29T01:27:00Z</dcterms:created>
  <dc:creator>魏然</dc:creator>
  <cp:lastModifiedBy>魏然</cp:lastModifiedBy>
  <cp:lastPrinted>2020-05-20T09:04:00Z</cp:lastPrinted>
  <dcterms:modified xsi:type="dcterms:W3CDTF">2021-02-03T07:23:13Z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