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37" w:rsidRDefault="000A4037" w:rsidP="000A4037">
      <w:pPr>
        <w:spacing w:line="520" w:lineRule="exact"/>
        <w:ind w:right="640"/>
        <w:rPr>
          <w:rFonts w:ascii="仿宋" w:eastAsia="仿宋" w:hAnsi="仿宋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Cs w:val="32"/>
        </w:rPr>
        <w:t>附件1：</w:t>
      </w:r>
    </w:p>
    <w:p w:rsidR="000A4037" w:rsidRPr="004F0A35" w:rsidRDefault="000A4037" w:rsidP="000A4037">
      <w:pPr>
        <w:spacing w:line="520" w:lineRule="exact"/>
        <w:ind w:right="640"/>
        <w:jc w:val="center"/>
        <w:rPr>
          <w:rFonts w:ascii="仿宋" w:eastAsia="仿宋" w:hAnsi="仿宋"/>
          <w:b/>
          <w:szCs w:val="32"/>
        </w:rPr>
      </w:pPr>
      <w:r w:rsidRPr="004F0A35">
        <w:rPr>
          <w:rFonts w:ascii="仿宋" w:eastAsia="仿宋" w:hAnsi="仿宋" w:hint="eastAsia"/>
          <w:b/>
          <w:szCs w:val="32"/>
        </w:rPr>
        <w:t>2020年省级促进经济高质量发展专项（工业企业转型升级）支持企业技术改造资金项目计划表</w:t>
      </w:r>
    </w:p>
    <w:tbl>
      <w:tblPr>
        <w:tblW w:w="8789" w:type="dxa"/>
        <w:tblInd w:w="-176" w:type="dxa"/>
        <w:tblLook w:val="04A0" w:firstRow="1" w:lastRow="0" w:firstColumn="1" w:lastColumn="0" w:noHBand="0" w:noVBand="1"/>
      </w:tblPr>
      <w:tblGrid>
        <w:gridCol w:w="437"/>
        <w:gridCol w:w="2257"/>
        <w:gridCol w:w="1843"/>
        <w:gridCol w:w="1701"/>
        <w:gridCol w:w="1417"/>
        <w:gridCol w:w="1134"/>
      </w:tblGrid>
      <w:tr w:rsidR="000A4037" w:rsidRPr="003A7994" w:rsidTr="00F62CFB">
        <w:trPr>
          <w:trHeight w:val="82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所属县（市、区）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项目总投资（万元）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扶持金额（万元）</w:t>
            </w:r>
          </w:p>
        </w:tc>
      </w:tr>
      <w:tr w:rsidR="000A4037" w:rsidRPr="003A7994" w:rsidTr="00F62CFB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922CA3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922CA3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改质沥青生产线技术改造项目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宝钢化工湛江有限公司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湛江经济技术开发区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A799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367</w:t>
            </w:r>
          </w:p>
        </w:tc>
      </w:tr>
      <w:tr w:rsidR="000A4037" w:rsidRPr="003A7994" w:rsidTr="00F62CFB">
        <w:trPr>
          <w:trHeight w:val="110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922CA3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22CA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保护渣、包芯线新产品质量提升设备更新技术改造项目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湛江盛宝科技有限公司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湛江经济技术开发区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A799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157</w:t>
            </w:r>
          </w:p>
        </w:tc>
      </w:tr>
      <w:tr w:rsidR="000A4037" w:rsidRPr="003A7994" w:rsidTr="00F62CFB">
        <w:trPr>
          <w:trHeight w:val="112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922CA3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922CA3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新增中药提取物干燥车间和生产线及配套设施技术改造项目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广东恒诚制药股份有限公司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湛江经济技术开发区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A799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149</w:t>
            </w:r>
          </w:p>
        </w:tc>
      </w:tr>
      <w:tr w:rsidR="000A4037" w:rsidRPr="003A7994" w:rsidTr="00F62CFB">
        <w:trPr>
          <w:trHeight w:val="50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922CA3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B06B7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</w:rPr>
            </w:pPr>
            <w:r w:rsidRPr="00B06B74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开发区小计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B06B7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B06B74">
              <w:rPr>
                <w:rFonts w:ascii="宋体" w:eastAsia="宋体" w:hAnsi="宋体" w:cs="宋体" w:hint="eastAsia"/>
                <w:b/>
                <w:kern w:val="0"/>
                <w:sz w:val="24"/>
              </w:rPr>
              <w:t>3600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B06B7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B06B7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673</w:t>
            </w:r>
          </w:p>
        </w:tc>
      </w:tr>
      <w:tr w:rsidR="000A4037" w:rsidRPr="003A7994" w:rsidTr="00F62CFB">
        <w:trPr>
          <w:trHeight w:val="7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922CA3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22CA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制糖设备节能升级改造项目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湛江金路糖业有限公司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雷州市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4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A799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146</w:t>
            </w:r>
          </w:p>
        </w:tc>
      </w:tr>
      <w:tr w:rsidR="000A4037" w:rsidRPr="003A7994" w:rsidTr="00F62CFB">
        <w:trPr>
          <w:trHeight w:val="69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922CA3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922CA3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烘焙鱼、虾、贝生产线技术改造项目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湛江千护宝生物有限公司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雷州市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A799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</w:tr>
      <w:tr w:rsidR="000A4037" w:rsidRPr="003A7994" w:rsidTr="00F62CFB">
        <w:trPr>
          <w:trHeight w:val="4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922CA3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B06B7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</w:rPr>
            </w:pPr>
            <w:r w:rsidRPr="00B06B74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雷州市小计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B06B7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B06B74">
              <w:rPr>
                <w:rFonts w:ascii="宋体" w:eastAsia="宋体" w:hAnsi="宋体" w:cs="宋体" w:hint="eastAsia"/>
                <w:b/>
                <w:kern w:val="0"/>
                <w:sz w:val="24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B06B7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B06B7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219</w:t>
            </w:r>
          </w:p>
        </w:tc>
      </w:tr>
      <w:tr w:rsidR="000A4037" w:rsidRPr="003A7994" w:rsidTr="00F62CFB">
        <w:trPr>
          <w:trHeight w:val="9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922CA3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22CA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湛江晨鸣中水回用膜处理技术改造项目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湛江晨鸣浆纸有限公司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麻章区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4"/>
              </w:rPr>
              <w:t>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A799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2836</w:t>
            </w:r>
          </w:p>
        </w:tc>
      </w:tr>
      <w:tr w:rsidR="000A4037" w:rsidRPr="003A7994" w:rsidTr="00F62CFB">
        <w:trPr>
          <w:trHeight w:val="9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922CA3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922CA3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轻量化汽车部件制造设备技术改造项目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湛江德利车辆部件有限公司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麻章区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4"/>
              </w:rPr>
              <w:t>1871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A799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393</w:t>
            </w:r>
          </w:p>
        </w:tc>
      </w:tr>
      <w:tr w:rsidR="000A4037" w:rsidRPr="003A7994" w:rsidTr="00F62CFB">
        <w:trPr>
          <w:trHeight w:val="45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922CA3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B06B7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</w:rPr>
            </w:pPr>
            <w:r w:rsidRPr="00B06B74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麻章区小计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B06B7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B06B74">
              <w:rPr>
                <w:rFonts w:ascii="宋体" w:eastAsia="宋体" w:hAnsi="宋体" w:cs="宋体" w:hint="eastAsia"/>
                <w:b/>
                <w:kern w:val="0"/>
                <w:sz w:val="24"/>
              </w:rPr>
              <w:t>22871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B06B7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B06B7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3229</w:t>
            </w:r>
          </w:p>
        </w:tc>
      </w:tr>
      <w:tr w:rsidR="000A4037" w:rsidRPr="003A7994" w:rsidTr="00F62CFB">
        <w:trPr>
          <w:trHeight w:val="11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922CA3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22CA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精品包装多色组柔版胶印复合式特种印刷生产线技术改造项目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湛江卷烟包装材料印刷有限公司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赤坎区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4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A799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763</w:t>
            </w:r>
          </w:p>
        </w:tc>
      </w:tr>
      <w:tr w:rsidR="000A4037" w:rsidRPr="003A7994" w:rsidTr="00F62CFB">
        <w:trPr>
          <w:trHeight w:val="49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3A799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3A799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7994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037" w:rsidRPr="00B06B7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B06B7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B06B7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B06B74">
              <w:rPr>
                <w:rFonts w:ascii="宋体" w:eastAsia="宋体" w:hAnsi="宋体" w:cs="宋体" w:hint="eastAsia"/>
                <w:b/>
                <w:kern w:val="0"/>
                <w:sz w:val="24"/>
              </w:rPr>
              <w:t>30421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37" w:rsidRPr="00B06B74" w:rsidRDefault="000A4037" w:rsidP="00F62CF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B06B7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4884</w:t>
            </w:r>
          </w:p>
        </w:tc>
      </w:tr>
    </w:tbl>
    <w:p w:rsidR="000A4037" w:rsidRPr="00B2009D" w:rsidRDefault="000A4037" w:rsidP="000A4037">
      <w:pPr>
        <w:spacing w:line="520" w:lineRule="exact"/>
        <w:ind w:right="640"/>
        <w:rPr>
          <w:rFonts w:ascii="仿宋" w:eastAsia="仿宋" w:hAnsi="仿宋"/>
          <w:szCs w:val="32"/>
        </w:rPr>
      </w:pPr>
    </w:p>
    <w:p w:rsidR="006529D9" w:rsidRDefault="006529D9"/>
    <w:sectPr w:rsidR="006529D9" w:rsidSect="00616A86">
      <w:footerReference w:type="default" r:id="rId6"/>
      <w:pgSz w:w="11906" w:h="16838" w:code="9"/>
      <w:pgMar w:top="1361" w:right="1588" w:bottom="1361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D9" w:rsidRDefault="004907D9" w:rsidP="000A4037">
      <w:r>
        <w:separator/>
      </w:r>
    </w:p>
  </w:endnote>
  <w:endnote w:type="continuationSeparator" w:id="0">
    <w:p w:rsidR="004907D9" w:rsidRDefault="004907D9" w:rsidP="000A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33545"/>
      <w:docPartObj>
        <w:docPartGallery w:val="Page Numbers (Bottom of Page)"/>
        <w:docPartUnique/>
      </w:docPartObj>
    </w:sdtPr>
    <w:sdtEndPr/>
    <w:sdtContent>
      <w:p w:rsidR="00FC412A" w:rsidRDefault="00E53B2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D7E" w:rsidRPr="005D0D7E">
          <w:rPr>
            <w:noProof/>
            <w:lang w:val="zh-CN"/>
          </w:rPr>
          <w:t>1</w:t>
        </w:r>
        <w:r>
          <w:fldChar w:fldCharType="end"/>
        </w:r>
      </w:p>
    </w:sdtContent>
  </w:sdt>
  <w:p w:rsidR="00FC412A" w:rsidRDefault="004907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D9" w:rsidRDefault="004907D9" w:rsidP="000A4037">
      <w:r>
        <w:separator/>
      </w:r>
    </w:p>
  </w:footnote>
  <w:footnote w:type="continuationSeparator" w:id="0">
    <w:p w:rsidR="004907D9" w:rsidRDefault="004907D9" w:rsidP="000A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37"/>
    <w:rsid w:val="000A4037"/>
    <w:rsid w:val="004907D9"/>
    <w:rsid w:val="005D0D7E"/>
    <w:rsid w:val="006529D9"/>
    <w:rsid w:val="00E5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774C46-BF7E-47A6-AEF6-A9500FA1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3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40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40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40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庞小霞</dc:creator>
  <cp:keywords/>
  <dc:description/>
  <cp:lastModifiedBy>Administrator</cp:lastModifiedBy>
  <cp:revision>2</cp:revision>
  <dcterms:created xsi:type="dcterms:W3CDTF">2020-03-27T09:46:00Z</dcterms:created>
  <dcterms:modified xsi:type="dcterms:W3CDTF">2020-03-27T09:46:00Z</dcterms:modified>
</cp:coreProperties>
</file>