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国标黑体" w:hAnsi="国标黑体" w:eastAsia="国标黑体" w:cs="国标黑体"/>
        </w:rPr>
      </w:pPr>
      <w:bookmarkStart w:id="0" w:name="_GoBack"/>
      <w:bookmarkEnd w:id="0"/>
      <w:r>
        <w:rPr>
          <w:rFonts w:hint="eastAsia" w:ascii="国标黑体" w:hAnsi="国标黑体" w:eastAsia="国标黑体" w:cs="国标黑体"/>
        </w:rPr>
        <w:t>附件1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湛江市票根惠民消费联盟商户报名表</w:t>
      </w:r>
    </w:p>
    <w:tbl>
      <w:tblPr>
        <w:tblStyle w:val="3"/>
        <w:tblW w:w="137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31"/>
        <w:gridCol w:w="2199"/>
        <w:gridCol w:w="37"/>
        <w:gridCol w:w="2550"/>
        <w:gridCol w:w="75"/>
        <w:gridCol w:w="2625"/>
        <w:gridCol w:w="2119"/>
        <w:gridCol w:w="23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731" w:type="dxa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jc w:val="center"/>
              <w:rPr>
                <w:rFonts w:hint="eastAsia" w:ascii="国标黑体" w:hAnsi="国标黑体" w:eastAsia="国标黑体" w:cs="国标黑体"/>
              </w:rPr>
            </w:pPr>
            <w:r>
              <w:rPr>
                <w:rFonts w:hint="eastAsia" w:ascii="国标黑体" w:hAnsi="国标黑体" w:eastAsia="国标黑体" w:cs="国标黑体"/>
                <w:lang w:val="en-US" w:eastAsia="zh-CN"/>
              </w:rPr>
              <w:t>项目</w:t>
            </w:r>
          </w:p>
        </w:tc>
        <w:tc>
          <w:tcPr>
            <w:tcW w:w="11988" w:type="dxa"/>
            <w:gridSpan w:val="7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jc w:val="center"/>
              <w:rPr>
                <w:rFonts w:hint="eastAsia" w:ascii="国标黑体" w:hAnsi="国标黑体" w:eastAsia="国标黑体" w:cs="国标黑体"/>
              </w:rPr>
            </w:pPr>
            <w:r>
              <w:rPr>
                <w:rFonts w:hint="eastAsia" w:ascii="国标黑体" w:hAnsi="国标黑体" w:eastAsia="国标黑体" w:cs="国标黑体"/>
                <w:lang w:val="en-US" w:eastAsia="zh-CN"/>
              </w:rPr>
              <w:t>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31" w:type="dxa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r>
              <w:rPr>
                <w:rFonts w:hint="default"/>
                <w:lang w:val="en-US" w:eastAsia="zh-CN"/>
              </w:rPr>
              <w:t>商户名称</w:t>
            </w:r>
          </w:p>
        </w:tc>
        <w:tc>
          <w:tcPr>
            <w:tcW w:w="4861" w:type="dxa"/>
            <w:gridSpan w:val="4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rPr>
                <w:rFonts w:hint="default"/>
              </w:rPr>
            </w:pPr>
          </w:p>
        </w:tc>
        <w:tc>
          <w:tcPr>
            <w:tcW w:w="2625" w:type="dxa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统一社会信用代码</w:t>
            </w:r>
          </w:p>
        </w:tc>
        <w:tc>
          <w:tcPr>
            <w:tcW w:w="4502" w:type="dxa"/>
            <w:gridSpan w:val="2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rPr>
                <w:rFonts w:hint="defau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31" w:type="dxa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经营地址</w:t>
            </w:r>
          </w:p>
        </w:tc>
        <w:tc>
          <w:tcPr>
            <w:tcW w:w="4861" w:type="dxa"/>
            <w:gridSpan w:val="4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rPr>
                <w:rFonts w:hint="default"/>
              </w:rPr>
            </w:pPr>
          </w:p>
        </w:tc>
        <w:tc>
          <w:tcPr>
            <w:tcW w:w="2625" w:type="dxa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所属县（市、区）</w:t>
            </w:r>
          </w:p>
        </w:tc>
        <w:tc>
          <w:tcPr>
            <w:tcW w:w="4502" w:type="dxa"/>
            <w:gridSpan w:val="2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rPr>
                <w:rFonts w:hint="defau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31" w:type="dxa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经营类别</w:t>
            </w:r>
          </w:p>
        </w:tc>
        <w:tc>
          <w:tcPr>
            <w:tcW w:w="11988" w:type="dxa"/>
            <w:gridSpan w:val="7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零售类：□商超　□便利店　□百货　□家电家居　□服装服饰　□特色文创　□海鲜特产　□烟酒茶　□汽车销售　□加油站　□其他______</w:t>
            </w:r>
            <w:r>
              <w:rPr>
                <w:rFonts w:hint="default"/>
                <w:lang w:val="en-US" w:eastAsia="zh-CN"/>
              </w:rPr>
              <w:br w:type="textWrapping"/>
            </w:r>
            <w:r>
              <w:rPr>
                <w:rFonts w:hint="default"/>
                <w:lang w:val="en-US" w:eastAsia="zh-CN"/>
              </w:rPr>
              <w:t>餐饮类：□正餐　□快餐　□小吃　□海鲜餐饮　□特色餐饮　□咖啡茶饮　□烘焙　□其他______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31" w:type="dxa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联系人姓名</w:t>
            </w:r>
          </w:p>
        </w:tc>
        <w:tc>
          <w:tcPr>
            <w:tcW w:w="2236" w:type="dxa"/>
            <w:gridSpan w:val="2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/>
              </w:rPr>
            </w:pPr>
          </w:p>
        </w:tc>
        <w:tc>
          <w:tcPr>
            <w:tcW w:w="2625" w:type="dxa"/>
            <w:gridSpan w:val="2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联系人职务</w:t>
            </w:r>
          </w:p>
        </w:tc>
        <w:tc>
          <w:tcPr>
            <w:tcW w:w="2625" w:type="dxa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/>
              </w:rPr>
            </w:pPr>
          </w:p>
        </w:tc>
        <w:tc>
          <w:tcPr>
            <w:tcW w:w="2119" w:type="dxa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联系电话</w:t>
            </w:r>
          </w:p>
        </w:tc>
        <w:tc>
          <w:tcPr>
            <w:tcW w:w="2383" w:type="dxa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rPr>
                <w:rFonts w:hint="defau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31" w:type="dxa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门店数量（家）</w:t>
            </w:r>
          </w:p>
        </w:tc>
        <w:tc>
          <w:tcPr>
            <w:tcW w:w="4861" w:type="dxa"/>
            <w:gridSpan w:val="4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rPr>
                <w:rFonts w:hint="default"/>
              </w:rPr>
            </w:pPr>
          </w:p>
        </w:tc>
        <w:tc>
          <w:tcPr>
            <w:tcW w:w="2625" w:type="dxa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上年度营业额（万元）</w:t>
            </w:r>
          </w:p>
        </w:tc>
        <w:tc>
          <w:tcPr>
            <w:tcW w:w="4502" w:type="dxa"/>
            <w:gridSpan w:val="2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rPr>
                <w:rFonts w:hint="defau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31" w:type="dxa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拟提供的票根优惠形式</w:t>
            </w:r>
          </w:p>
        </w:tc>
        <w:tc>
          <w:tcPr>
            <w:tcW w:w="11988" w:type="dxa"/>
            <w:gridSpan w:val="7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□立减　□折扣　□满减　□满赠　□专属套餐　□特价菜品　□赠品　□会员权益　□积分加倍　□消费券叠加　□其他______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31" w:type="dxa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优惠具体内容</w:t>
            </w:r>
          </w:p>
        </w:tc>
        <w:tc>
          <w:tcPr>
            <w:tcW w:w="11988" w:type="dxa"/>
            <w:gridSpan w:val="7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示例：持7日内有效票根到店消费满200元立减30元；或指定套餐8折；或赠送特色小食一份。请具体写明优惠力度、使用门槛、适用范围、有效期等：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31" w:type="dxa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优惠使用门槛</w:t>
            </w:r>
          </w:p>
        </w:tc>
        <w:tc>
          <w:tcPr>
            <w:tcW w:w="11988" w:type="dxa"/>
            <w:gridSpan w:val="7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□无门槛　□满______元可用　□限指定商品/套餐　□限堂食　□限工作日　□其他______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31" w:type="dxa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优惠有效期</w:t>
            </w:r>
          </w:p>
        </w:tc>
        <w:tc>
          <w:tcPr>
            <w:tcW w:w="11988" w:type="dxa"/>
            <w:gridSpan w:val="7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______年______月______日 至 ______年______月______日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0" w:hRule="atLeast"/>
        </w:trPr>
        <w:tc>
          <w:tcPr>
            <w:tcW w:w="1731" w:type="dxa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是否可叠加</w:t>
            </w:r>
            <w:r>
              <w:rPr>
                <w:rFonts w:hint="eastAsia"/>
                <w:lang w:val="en-US" w:eastAsia="zh-CN"/>
              </w:rPr>
              <w:t>其他</w:t>
            </w:r>
            <w:r>
              <w:rPr>
                <w:rFonts w:hint="default"/>
                <w:lang w:val="en-US" w:eastAsia="zh-CN"/>
              </w:rPr>
              <w:t>消费券</w:t>
            </w:r>
          </w:p>
        </w:tc>
        <w:tc>
          <w:tcPr>
            <w:tcW w:w="2199" w:type="dxa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□是　□否</w:t>
            </w:r>
          </w:p>
        </w:tc>
        <w:tc>
          <w:tcPr>
            <w:tcW w:w="2587" w:type="dxa"/>
            <w:gridSpan w:val="2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核销方式</w:t>
            </w:r>
          </w:p>
        </w:tc>
        <w:tc>
          <w:tcPr>
            <w:tcW w:w="7202" w:type="dxa"/>
            <w:gridSpan w:val="4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□统一线上核销渠道　□人工核验登记　□其他______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31" w:type="dxa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商户承诺</w:t>
            </w:r>
          </w:p>
        </w:tc>
        <w:tc>
          <w:tcPr>
            <w:tcW w:w="11988" w:type="dxa"/>
            <w:gridSpan w:val="7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本商户自愿参与湛江市票根惠民消费活动，承诺所填信息真实有效，严格遵守活动规则，按约定兑现优惠，不虚假宣传、不擅自变更或取消优惠承诺，配合核销、统计和宣传推广工作。如违反承诺，同意退出联盟并承担相应责任。</w:t>
            </w:r>
          </w:p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br w:type="textWrapping"/>
            </w:r>
            <w:r>
              <w:rPr>
                <w:rFonts w:hint="default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 xml:space="preserve">                                                                </w:t>
            </w:r>
            <w:r>
              <w:rPr>
                <w:rFonts w:hint="default"/>
                <w:lang w:val="en-US" w:eastAsia="zh-CN"/>
              </w:rPr>
              <w:t>商户负责人签字：__</w:t>
            </w:r>
            <w:r>
              <w:rPr>
                <w:rFonts w:hint="default"/>
                <w:u w:val="single"/>
                <w:lang w:val="en-US" w:eastAsia="zh-CN"/>
              </w:rPr>
              <w:t>_</w:t>
            </w:r>
            <w:r>
              <w:rPr>
                <w:rFonts w:hint="eastAsia"/>
                <w:u w:val="single"/>
                <w:lang w:val="en-US" w:eastAsia="zh-CN"/>
              </w:rPr>
              <w:t xml:space="preserve">  </w:t>
            </w:r>
            <w:r>
              <w:rPr>
                <w:rFonts w:hint="default"/>
                <w:u w:val="single"/>
                <w:lang w:val="en-US" w:eastAsia="zh-CN"/>
              </w:rPr>
              <w:t>__</w:t>
            </w:r>
            <w:r>
              <w:rPr>
                <w:rFonts w:hint="default"/>
                <w:lang w:val="en-US" w:eastAsia="zh-CN"/>
              </w:rPr>
              <w:t>_______　（单位盖章）</w:t>
            </w:r>
            <w:r>
              <w:rPr>
                <w:rFonts w:hint="default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 xml:space="preserve">                                                                 </w:t>
            </w:r>
          </w:p>
          <w:p>
            <w:pPr>
              <w:ind w:firstLine="7140" w:firstLineChars="3400"/>
              <w:jc w:val="left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日期：______年______月______日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31" w:type="dxa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县（市、区）商务主管部门审核意见</w:t>
            </w:r>
          </w:p>
        </w:tc>
        <w:tc>
          <w:tcPr>
            <w:tcW w:w="11988" w:type="dxa"/>
            <w:gridSpan w:val="7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br w:type="textWrapping"/>
            </w:r>
            <w:r>
              <w:rPr>
                <w:rFonts w:hint="default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 xml:space="preserve">                                                       </w:t>
            </w:r>
            <w:r>
              <w:rPr>
                <w:rFonts w:hint="default"/>
                <w:lang w:val="en-US" w:eastAsia="zh-CN"/>
              </w:rPr>
              <w:t>（单位盖章）</w:t>
            </w:r>
          </w:p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 xml:space="preserve">                                                            </w:t>
            </w:r>
            <w:r>
              <w:rPr>
                <w:rFonts w:hint="default"/>
                <w:lang w:val="en-US" w:eastAsia="zh-CN"/>
              </w:rPr>
              <w:t>日期：______年______月______日</w:t>
            </w:r>
          </w:p>
        </w:tc>
      </w:tr>
    </w:tbl>
    <w:p>
      <w:pPr>
        <w:rPr>
          <w:rFonts w:hint="default"/>
        </w:rPr>
      </w:pPr>
      <w:r>
        <w:rPr>
          <w:rFonts w:hint="default"/>
        </w:rPr>
        <w:t>填表说明：</w:t>
      </w:r>
    </w:p>
    <w:p>
      <w:r>
        <w:rPr>
          <w:rFonts w:hint="default"/>
        </w:rPr>
        <w:t>本表由商户填写，一式两份，商户留存一份，报属地县（市、区）商务主管部门一份。</w:t>
      </w:r>
    </w:p>
    <w:p>
      <w:r>
        <w:rPr>
          <w:rFonts w:hint="default"/>
        </w:rPr>
        <w:t>优惠具体内容应清晰、可执行、可核销，避免模糊表述。</w:t>
      </w:r>
    </w:p>
    <w:p>
      <w:r>
        <w:rPr>
          <w:rFonts w:hint="default"/>
        </w:rPr>
        <w:t>连锁商户可由总部统一填报，并在“门店数量”栏注明参与门店清单，可另附页。</w:t>
      </w:r>
    </w:p>
    <w:p>
      <w:r>
        <w:rPr>
          <w:rFonts w:hint="default"/>
        </w:rPr>
        <w:t>本表电子版可复制、可打印，手写或打印均有效。</w:t>
      </w: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false"/>
  <w:bordersDoNotSurroundFooter w:val="false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FB8BA3"/>
    <w:rsid w:val="77FB8BA3"/>
    <w:rsid w:val="9E572E5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5.33333333333333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2026-10-09T19:25:00Z</dcterms:created>
  <dc:creator>秦庭勇</dc:creator>
  <cp:lastModifiedBy>秦庭勇</cp:lastModifiedBy>
  <dcterms:modified xsi:type="dcterms:W3CDTF">2026-10-14T10:59:27Z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</Properties>
</file>