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79EFB6">
      <w:pPr>
        <w:autoSpaceDE w:val="0"/>
        <w:autoSpaceDN w:val="0"/>
        <w:adjustRightInd w:val="0"/>
        <w:jc w:val="left"/>
        <w:rPr>
          <w:rFonts w:hint="eastAsia" w:ascii="黑体" w:hAnsi="黑体" w:eastAsia="黑体" w:cs="宋体"/>
          <w:kern w:val="0"/>
          <w:sz w:val="32"/>
          <w:szCs w:val="32"/>
          <w:lang w:val="en-US" w:eastAsia="zh-CN"/>
        </w:rPr>
      </w:pPr>
      <w:r>
        <w:rPr>
          <w:rFonts w:hint="eastAsia" w:ascii="黑体" w:hAnsi="黑体" w:eastAsia="黑体" w:cs="宋体"/>
          <w:kern w:val="0"/>
          <w:sz w:val="32"/>
          <w:szCs w:val="32"/>
          <w:lang w:val="en-US" w:eastAsia="zh-CN"/>
        </w:rPr>
        <w:t>附件2</w:t>
      </w:r>
    </w:p>
    <w:p w14:paraId="1F9F195A">
      <w:pPr>
        <w:pStyle w:val="2"/>
        <w:rPr>
          <w:rFonts w:hint="default"/>
          <w:lang w:val="en-US" w:eastAsia="zh-CN"/>
        </w:rPr>
      </w:pPr>
      <w:bookmarkStart w:id="0" w:name="_GoBack"/>
      <w:bookmarkEnd w:id="0"/>
    </w:p>
    <w:p w14:paraId="4877682A">
      <w:pPr>
        <w:autoSpaceDE w:val="0"/>
        <w:autoSpaceDN w:val="0"/>
        <w:adjustRightInd w:val="0"/>
        <w:jc w:val="center"/>
        <w:rPr>
          <w:rFonts w:ascii="黑体" w:hAnsi="黑体" w:eastAsia="黑体" w:cs="宋体"/>
          <w:kern w:val="0"/>
          <w:sz w:val="36"/>
          <w:szCs w:val="36"/>
        </w:rPr>
      </w:pPr>
      <w:r>
        <w:rPr>
          <w:rFonts w:hint="eastAsia" w:ascii="黑体" w:hAnsi="黑体" w:eastAsia="黑体" w:cs="宋体"/>
          <w:kern w:val="0"/>
          <w:sz w:val="36"/>
          <w:szCs w:val="36"/>
        </w:rPr>
        <w:t>投 标 函 及 承 诺 书</w:t>
      </w:r>
    </w:p>
    <w:p w14:paraId="0915B3BA">
      <w:pPr>
        <w:autoSpaceDE w:val="0"/>
        <w:autoSpaceDN w:val="0"/>
        <w:adjustRightInd w:val="0"/>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（样本）</w:t>
      </w:r>
    </w:p>
    <w:p w14:paraId="3FB78F4D">
      <w:pPr>
        <w:autoSpaceDE w:val="0"/>
        <w:autoSpaceDN w:val="0"/>
        <w:adjustRightInd w:val="0"/>
        <w:spacing w:line="360" w:lineRule="auto"/>
        <w:jc w:val="left"/>
        <w:rPr>
          <w:rFonts w:ascii="仿宋_GB2312" w:eastAsia="仿宋_GB2312" w:cs="宋体"/>
          <w:kern w:val="0"/>
          <w:sz w:val="24"/>
          <w:szCs w:val="28"/>
        </w:rPr>
      </w:pPr>
    </w:p>
    <w:p w14:paraId="7B2E5D83">
      <w:pPr>
        <w:autoSpaceDE w:val="0"/>
        <w:autoSpaceDN w:val="0"/>
        <w:adjustRightInd w:val="0"/>
        <w:spacing w:line="360" w:lineRule="auto"/>
        <w:jc w:val="left"/>
        <w:rPr>
          <w:rFonts w:ascii="仿宋_GB2312" w:eastAsia="仿宋_GB2312" w:cs="宋体"/>
          <w:kern w:val="0"/>
          <w:sz w:val="24"/>
          <w:szCs w:val="28"/>
        </w:rPr>
      </w:pPr>
      <w:r>
        <w:rPr>
          <w:rFonts w:hint="eastAsia" w:ascii="仿宋_GB2312" w:eastAsia="仿宋_GB2312" w:cs="宋体"/>
          <w:kern w:val="0"/>
          <w:sz w:val="24"/>
          <w:szCs w:val="28"/>
        </w:rPr>
        <w:t>致：湛江市退役军人事务局</w:t>
      </w:r>
    </w:p>
    <w:p w14:paraId="4CBA1E36">
      <w:pPr>
        <w:autoSpaceDE w:val="0"/>
        <w:autoSpaceDN w:val="0"/>
        <w:adjustRightInd w:val="0"/>
        <w:spacing w:line="360" w:lineRule="auto"/>
        <w:ind w:firstLine="480" w:firstLineChars="200"/>
        <w:jc w:val="left"/>
        <w:rPr>
          <w:rFonts w:ascii="仿宋_GB2312" w:eastAsia="仿宋_GB2312" w:cs="宋体"/>
          <w:kern w:val="0"/>
          <w:sz w:val="24"/>
          <w:szCs w:val="28"/>
        </w:rPr>
      </w:pPr>
      <w:r>
        <w:rPr>
          <w:rFonts w:hint="eastAsia" w:ascii="仿宋_GB2312" w:eastAsia="仿宋_GB2312" w:cs="宋体"/>
          <w:kern w:val="0"/>
          <w:sz w:val="24"/>
          <w:szCs w:val="28"/>
        </w:rPr>
        <w:t>你方组织的</w:t>
      </w:r>
      <w:r>
        <w:rPr>
          <w:rFonts w:hint="eastAsia" w:ascii="仿宋_GB2312" w:hAnsi="仿宋_GB2312" w:eastAsia="仿宋_GB2312" w:cs="仿宋_GB2312"/>
          <w:kern w:val="0"/>
          <w:sz w:val="24"/>
          <w:szCs w:val="24"/>
          <w:u w:val="single"/>
        </w:rPr>
        <w:t>2026年</w:t>
      </w:r>
      <w:r>
        <w:rPr>
          <w:rFonts w:hint="eastAsia" w:ascii="仿宋_GB2312" w:hAnsi="仿宋_GB2312" w:eastAsia="仿宋_GB2312" w:cs="仿宋_GB2312"/>
          <w:sz w:val="24"/>
          <w:szCs w:val="24"/>
          <w:u w:val="single"/>
        </w:rPr>
        <w:t>湛江军休干部市级荣誉疗养活动</w:t>
      </w:r>
      <w:r>
        <w:rPr>
          <w:rFonts w:hint="eastAsia" w:ascii="仿宋_GB2312" w:hAnsi="仿宋_GB2312" w:eastAsia="仿宋_GB2312" w:cs="仿宋_GB2312"/>
          <w:kern w:val="0"/>
          <w:sz w:val="24"/>
          <w:szCs w:val="24"/>
          <w:u w:val="single"/>
        </w:rPr>
        <w:t>服务项目</w:t>
      </w:r>
      <w:r>
        <w:rPr>
          <w:rFonts w:hint="eastAsia" w:ascii="仿宋_GB2312" w:eastAsia="仿宋_GB2312" w:cs="宋体"/>
          <w:kern w:val="0"/>
          <w:sz w:val="24"/>
          <w:szCs w:val="28"/>
        </w:rPr>
        <w:t>的招标，我方愿参与投标。</w:t>
      </w:r>
    </w:p>
    <w:p w14:paraId="77FBF28C">
      <w:pPr>
        <w:autoSpaceDE w:val="0"/>
        <w:autoSpaceDN w:val="0"/>
        <w:adjustRightInd w:val="0"/>
        <w:spacing w:line="360" w:lineRule="auto"/>
        <w:ind w:firstLine="480" w:firstLineChars="200"/>
        <w:jc w:val="left"/>
        <w:rPr>
          <w:rFonts w:ascii="仿宋_GB2312" w:eastAsia="仿宋_GB2312" w:cs="宋体"/>
          <w:kern w:val="0"/>
          <w:sz w:val="24"/>
          <w:szCs w:val="28"/>
        </w:rPr>
      </w:pPr>
      <w:r>
        <w:rPr>
          <w:rFonts w:hint="eastAsia" w:ascii="仿宋_GB2312" w:eastAsia="仿宋_GB2312" w:cs="宋体"/>
          <w:kern w:val="0"/>
          <w:sz w:val="24"/>
          <w:szCs w:val="28"/>
        </w:rPr>
        <w:t>我方已完全明白《采购公告》的所有条款要求，并申明如下：</w:t>
      </w:r>
    </w:p>
    <w:p w14:paraId="61BE118D">
      <w:pPr>
        <w:autoSpaceDE w:val="0"/>
        <w:autoSpaceDN w:val="0"/>
        <w:adjustRightInd w:val="0"/>
        <w:spacing w:line="360" w:lineRule="auto"/>
        <w:ind w:firstLine="480" w:firstLineChars="200"/>
        <w:jc w:val="left"/>
        <w:rPr>
          <w:rFonts w:ascii="仿宋_GB2312" w:eastAsia="仿宋_GB2312" w:cs="宋体"/>
          <w:kern w:val="0"/>
          <w:sz w:val="24"/>
          <w:szCs w:val="28"/>
        </w:rPr>
      </w:pPr>
      <w:r>
        <w:rPr>
          <w:rFonts w:hint="eastAsia" w:ascii="仿宋_GB2312" w:eastAsia="仿宋_GB2312" w:cs="宋体"/>
          <w:kern w:val="0"/>
          <w:sz w:val="24"/>
          <w:szCs w:val="28"/>
        </w:rPr>
        <w:t>（一）按《采购公告》提供的全部货物与相关服务的投标总价详见《报价单》。</w:t>
      </w:r>
    </w:p>
    <w:p w14:paraId="674D5E00">
      <w:pPr>
        <w:autoSpaceDE w:val="0"/>
        <w:autoSpaceDN w:val="0"/>
        <w:adjustRightInd w:val="0"/>
        <w:spacing w:line="360" w:lineRule="auto"/>
        <w:ind w:firstLine="480" w:firstLineChars="200"/>
        <w:jc w:val="left"/>
        <w:rPr>
          <w:rFonts w:ascii="仿宋_GB2312" w:eastAsia="仿宋_GB2312" w:cs="宋体"/>
          <w:kern w:val="0"/>
          <w:sz w:val="24"/>
          <w:szCs w:val="28"/>
        </w:rPr>
      </w:pPr>
      <w:r>
        <w:rPr>
          <w:rFonts w:hint="eastAsia" w:ascii="仿宋_GB2312" w:eastAsia="仿宋_GB2312" w:cs="宋体"/>
          <w:kern w:val="0"/>
          <w:sz w:val="24"/>
          <w:szCs w:val="28"/>
        </w:rPr>
        <w:t>（二）本投标文件的有效期为投标截止时间起9</w:t>
      </w:r>
      <w:r>
        <w:rPr>
          <w:rFonts w:hint="eastAsia" w:ascii="仿宋_GB2312" w:eastAsia="仿宋_GB2312" w:cs="DejaVuSans"/>
          <w:kern w:val="0"/>
          <w:sz w:val="24"/>
          <w:szCs w:val="28"/>
        </w:rPr>
        <w:t>0</w:t>
      </w:r>
      <w:r>
        <w:rPr>
          <w:rFonts w:hint="eastAsia" w:ascii="仿宋_GB2312" w:eastAsia="仿宋_GB2312" w:cs="宋体"/>
          <w:kern w:val="0"/>
          <w:sz w:val="24"/>
          <w:szCs w:val="28"/>
        </w:rPr>
        <w:t>天。如中标，有效期将延至合同终止日为止。在此提交的资格证明文件均至投标截止日有效，如有在投标有效期内失效的，我方承诺在中标后补齐一切手续，保证所有资格证明文件能在签订采购合同时直至采购合同终止日有效。</w:t>
      </w:r>
    </w:p>
    <w:p w14:paraId="66041A61">
      <w:pPr>
        <w:autoSpaceDE w:val="0"/>
        <w:autoSpaceDN w:val="0"/>
        <w:adjustRightInd w:val="0"/>
        <w:spacing w:line="360" w:lineRule="auto"/>
        <w:ind w:firstLine="480" w:firstLineChars="200"/>
        <w:jc w:val="left"/>
        <w:rPr>
          <w:rFonts w:ascii="仿宋_GB2312" w:eastAsia="仿宋_GB2312" w:cs="宋体"/>
          <w:kern w:val="0"/>
          <w:sz w:val="24"/>
          <w:szCs w:val="28"/>
        </w:rPr>
      </w:pPr>
      <w:r>
        <w:rPr>
          <w:rFonts w:hint="eastAsia" w:ascii="仿宋_GB2312" w:eastAsia="仿宋_GB2312" w:cs="宋体"/>
          <w:kern w:val="0"/>
          <w:sz w:val="24"/>
          <w:szCs w:val="28"/>
        </w:rPr>
        <w:t>（三）我方理解你方不一定接受最低投标价或任何贵方可能收到的投标。</w:t>
      </w:r>
    </w:p>
    <w:p w14:paraId="3A8FD0D8">
      <w:pPr>
        <w:autoSpaceDE w:val="0"/>
        <w:autoSpaceDN w:val="0"/>
        <w:adjustRightInd w:val="0"/>
        <w:spacing w:line="360" w:lineRule="auto"/>
        <w:ind w:firstLine="480" w:firstLineChars="200"/>
        <w:jc w:val="left"/>
        <w:rPr>
          <w:rFonts w:ascii="仿宋_GB2312" w:eastAsia="仿宋_GB2312" w:cs="宋体"/>
          <w:kern w:val="0"/>
          <w:sz w:val="24"/>
          <w:szCs w:val="28"/>
        </w:rPr>
      </w:pPr>
      <w:r>
        <w:rPr>
          <w:rFonts w:hint="eastAsia" w:ascii="仿宋_GB2312" w:eastAsia="仿宋_GB2312" w:cs="宋体"/>
          <w:kern w:val="0"/>
          <w:sz w:val="24"/>
          <w:szCs w:val="28"/>
        </w:rPr>
        <w:t>（四）我方如果中标，将按质、按量、按期完成《采购公告》及《合同书》中的全部任务。</w:t>
      </w:r>
    </w:p>
    <w:p w14:paraId="41A4A532">
      <w:pPr>
        <w:autoSpaceDE w:val="0"/>
        <w:autoSpaceDN w:val="0"/>
        <w:adjustRightInd w:val="0"/>
        <w:spacing w:line="360" w:lineRule="auto"/>
        <w:ind w:firstLine="480" w:firstLineChars="200"/>
        <w:jc w:val="left"/>
        <w:rPr>
          <w:rFonts w:ascii="仿宋_GB2312" w:eastAsia="仿宋_GB2312" w:cs="宋体"/>
          <w:kern w:val="0"/>
          <w:sz w:val="24"/>
          <w:szCs w:val="28"/>
        </w:rPr>
      </w:pPr>
      <w:r>
        <w:rPr>
          <w:rFonts w:hint="eastAsia" w:ascii="仿宋_GB2312" w:eastAsia="仿宋_GB2312" w:cs="宋体"/>
          <w:kern w:val="0"/>
          <w:sz w:val="24"/>
          <w:szCs w:val="28"/>
        </w:rPr>
        <w:t>（五）我方作为法律、财务和运作上独立于采购人、采购代理机构的投标人，在此保证所提交的所有文件和全部说明是真实的和正确的。</w:t>
      </w:r>
    </w:p>
    <w:p w14:paraId="4A644ACF">
      <w:pPr>
        <w:autoSpaceDE w:val="0"/>
        <w:autoSpaceDN w:val="0"/>
        <w:adjustRightInd w:val="0"/>
        <w:spacing w:line="360" w:lineRule="auto"/>
        <w:ind w:firstLine="480" w:firstLineChars="200"/>
        <w:jc w:val="left"/>
        <w:rPr>
          <w:rFonts w:ascii="仿宋_GB2312" w:eastAsia="仿宋_GB2312" w:cs="宋体"/>
          <w:kern w:val="0"/>
          <w:sz w:val="24"/>
          <w:szCs w:val="28"/>
        </w:rPr>
      </w:pPr>
      <w:r>
        <w:rPr>
          <w:rFonts w:hint="eastAsia" w:ascii="仿宋_GB2312" w:eastAsia="仿宋_GB2312" w:cs="宋体"/>
          <w:kern w:val="0"/>
          <w:sz w:val="24"/>
          <w:szCs w:val="28"/>
        </w:rPr>
        <w:t>（六）我方投标报价已包含应向知识产权所有权人支付的所有相关税费，并保证采购人在中国使用我方提供的货物时，如有第三方提出侵犯其知识产权主张的，责任由我方承担。</w:t>
      </w:r>
    </w:p>
    <w:p w14:paraId="397E734A">
      <w:pPr>
        <w:autoSpaceDE w:val="0"/>
        <w:autoSpaceDN w:val="0"/>
        <w:adjustRightInd w:val="0"/>
        <w:spacing w:line="360" w:lineRule="auto"/>
        <w:ind w:firstLine="480" w:firstLineChars="200"/>
        <w:jc w:val="left"/>
        <w:rPr>
          <w:rFonts w:ascii="仿宋_GB2312" w:eastAsia="仿宋_GB2312" w:cs="宋体"/>
          <w:kern w:val="0"/>
          <w:sz w:val="24"/>
          <w:szCs w:val="28"/>
        </w:rPr>
      </w:pPr>
      <w:r>
        <w:rPr>
          <w:rFonts w:hint="eastAsia" w:ascii="仿宋_GB2312" w:eastAsia="仿宋_GB2312" w:cs="宋体"/>
          <w:b w:val="0"/>
          <w:bCs w:val="0"/>
          <w:kern w:val="0"/>
          <w:sz w:val="24"/>
          <w:szCs w:val="28"/>
        </w:rPr>
        <w:t>（七）我方与其他投标人不存在单位负责人为同一人或者存在直接控股、管理关系。</w:t>
      </w:r>
    </w:p>
    <w:p w14:paraId="181B297F">
      <w:pPr>
        <w:autoSpaceDE w:val="0"/>
        <w:autoSpaceDN w:val="0"/>
        <w:adjustRightInd w:val="0"/>
        <w:spacing w:line="360" w:lineRule="auto"/>
        <w:ind w:firstLine="480" w:firstLineChars="200"/>
        <w:jc w:val="left"/>
        <w:rPr>
          <w:rFonts w:ascii="仿宋_GB2312" w:eastAsia="仿宋_GB2312" w:cs="宋体"/>
          <w:kern w:val="0"/>
          <w:sz w:val="24"/>
          <w:szCs w:val="28"/>
        </w:rPr>
      </w:pPr>
      <w:r>
        <w:rPr>
          <w:rFonts w:hint="eastAsia" w:ascii="仿宋_GB2312" w:eastAsia="仿宋_GB2312" w:cs="宋体"/>
          <w:kern w:val="0"/>
          <w:sz w:val="24"/>
          <w:szCs w:val="28"/>
        </w:rPr>
        <w:t>（八）我方承诺未为本项目提供整体设计、规范编制或者项目管理、监理、检测等服务。</w:t>
      </w:r>
    </w:p>
    <w:p w14:paraId="3CB581EA">
      <w:pPr>
        <w:autoSpaceDE w:val="0"/>
        <w:autoSpaceDN w:val="0"/>
        <w:adjustRightInd w:val="0"/>
        <w:spacing w:line="360" w:lineRule="auto"/>
        <w:ind w:firstLine="480" w:firstLineChars="200"/>
        <w:jc w:val="left"/>
        <w:rPr>
          <w:rFonts w:ascii="仿宋_GB2312" w:eastAsia="仿宋_GB2312" w:cs="宋体"/>
          <w:kern w:val="0"/>
          <w:sz w:val="24"/>
          <w:szCs w:val="28"/>
        </w:rPr>
      </w:pPr>
      <w:r>
        <w:rPr>
          <w:rFonts w:hint="eastAsia" w:ascii="仿宋_GB2312" w:eastAsia="仿宋_GB2312" w:cs="宋体"/>
          <w:kern w:val="0"/>
          <w:sz w:val="24"/>
          <w:szCs w:val="28"/>
        </w:rPr>
        <w:t>（九）我方未被列入法院失信被执行人名单中。</w:t>
      </w:r>
    </w:p>
    <w:p w14:paraId="1D0EE4E2">
      <w:pPr>
        <w:autoSpaceDE w:val="0"/>
        <w:autoSpaceDN w:val="0"/>
        <w:adjustRightInd w:val="0"/>
        <w:spacing w:line="360" w:lineRule="auto"/>
        <w:ind w:firstLine="480" w:firstLineChars="200"/>
        <w:jc w:val="left"/>
        <w:rPr>
          <w:rFonts w:ascii="仿宋_GB2312" w:eastAsia="仿宋_GB2312" w:cs="宋体"/>
          <w:kern w:val="0"/>
          <w:sz w:val="24"/>
          <w:szCs w:val="28"/>
        </w:rPr>
      </w:pPr>
      <w:r>
        <w:rPr>
          <w:rFonts w:hint="eastAsia" w:ascii="仿宋_GB2312" w:eastAsia="仿宋_GB2312" w:cs="宋体"/>
          <w:kern w:val="0"/>
          <w:sz w:val="24"/>
          <w:szCs w:val="28"/>
        </w:rPr>
        <w:t>（十）我方具备《中华人民共和国政府采购法》第二十二条规定的条件，承诺如下：</w:t>
      </w:r>
    </w:p>
    <w:p w14:paraId="7D24F4EA">
      <w:pPr>
        <w:autoSpaceDE w:val="0"/>
        <w:autoSpaceDN w:val="0"/>
        <w:adjustRightInd w:val="0"/>
        <w:spacing w:line="360" w:lineRule="auto"/>
        <w:ind w:firstLine="480" w:firstLineChars="200"/>
        <w:jc w:val="left"/>
        <w:rPr>
          <w:rFonts w:ascii="仿宋_GB2312" w:eastAsia="仿宋_GB2312" w:cs="宋体"/>
          <w:kern w:val="0"/>
          <w:sz w:val="24"/>
          <w:szCs w:val="28"/>
        </w:rPr>
      </w:pPr>
      <w:r>
        <w:rPr>
          <w:rFonts w:hint="eastAsia" w:ascii="仿宋_GB2312" w:eastAsia="仿宋_GB2312" w:cs="宋体"/>
          <w:kern w:val="0"/>
          <w:sz w:val="24"/>
          <w:szCs w:val="28"/>
        </w:rPr>
        <w:t>（1）所报全部资料真实，如有虚假，愿承担相应法律责任；</w:t>
      </w:r>
    </w:p>
    <w:p w14:paraId="61311AAD">
      <w:pPr>
        <w:autoSpaceDE w:val="0"/>
        <w:autoSpaceDN w:val="0"/>
        <w:adjustRightInd w:val="0"/>
        <w:spacing w:line="360" w:lineRule="auto"/>
        <w:ind w:firstLine="480" w:firstLineChars="200"/>
        <w:jc w:val="left"/>
        <w:rPr>
          <w:rFonts w:ascii="仿宋_GB2312" w:eastAsia="仿宋_GB2312" w:cs="宋体"/>
          <w:kern w:val="0"/>
          <w:sz w:val="24"/>
          <w:szCs w:val="28"/>
        </w:rPr>
      </w:pPr>
      <w:r>
        <w:rPr>
          <w:rFonts w:hint="eastAsia" w:ascii="仿宋_GB2312" w:eastAsia="仿宋_GB2312" w:cs="宋体"/>
          <w:kern w:val="0"/>
          <w:sz w:val="24"/>
          <w:szCs w:val="28"/>
        </w:rPr>
        <w:t>（2）单位没有违反法律法规或处于被责令停业状态，且不会转包或违法分包；</w:t>
      </w:r>
    </w:p>
    <w:p w14:paraId="73F9273C">
      <w:pPr>
        <w:autoSpaceDE w:val="0"/>
        <w:autoSpaceDN w:val="0"/>
        <w:adjustRightInd w:val="0"/>
        <w:spacing w:line="360" w:lineRule="auto"/>
        <w:ind w:firstLine="480" w:firstLineChars="200"/>
        <w:jc w:val="left"/>
        <w:rPr>
          <w:rFonts w:ascii="仿宋_GB2312" w:eastAsia="仿宋_GB2312" w:cs="宋体"/>
          <w:kern w:val="0"/>
          <w:sz w:val="24"/>
          <w:szCs w:val="28"/>
        </w:rPr>
      </w:pPr>
      <w:r>
        <w:rPr>
          <w:rFonts w:hint="eastAsia" w:ascii="仿宋_GB2312" w:eastAsia="仿宋_GB2312" w:cs="宋体"/>
          <w:kern w:val="0"/>
          <w:sz w:val="24"/>
          <w:szCs w:val="28"/>
        </w:rPr>
        <w:t>（3）参加政府采购活动前三年内，在经营活动中没有重大违法违规记录；报名当日在“信用中国”网站（www.creditchina.gov.cn）以及中国政府采购网(www.ccgp.gov.cn)查询，未被列入“信用中国”网站、“记录失信被执行人或重大税收违法案件当事人”记录名单，或处于中国政府采购网“政府采购严重违法失信行为信息记录”名单中被禁止参加政府采购活动的状态。如相关失信记录已失效，供应商需在报价文件中附上相关证明资料；</w:t>
      </w:r>
    </w:p>
    <w:p w14:paraId="6BF2D70B">
      <w:pPr>
        <w:autoSpaceDE w:val="0"/>
        <w:autoSpaceDN w:val="0"/>
        <w:adjustRightInd w:val="0"/>
        <w:spacing w:line="360" w:lineRule="auto"/>
        <w:ind w:firstLine="480" w:firstLineChars="200"/>
        <w:jc w:val="left"/>
        <w:rPr>
          <w:rFonts w:ascii="仿宋_GB2312" w:eastAsia="仿宋_GB2312" w:cs="宋体"/>
          <w:kern w:val="0"/>
          <w:sz w:val="24"/>
          <w:szCs w:val="28"/>
        </w:rPr>
      </w:pPr>
      <w:r>
        <w:rPr>
          <w:rFonts w:hint="eastAsia" w:ascii="仿宋_GB2312" w:eastAsia="仿宋_GB2312" w:cs="宋体"/>
          <w:kern w:val="0"/>
          <w:sz w:val="24"/>
          <w:szCs w:val="28"/>
        </w:rPr>
        <w:t>（4）若中选，保证在收到中选通知书后，及时选派代表到你方指定地点签订合同，并严格按照项目要求，保质保量完成服务工作。</w:t>
      </w:r>
    </w:p>
    <w:p w14:paraId="6F096034">
      <w:pPr>
        <w:autoSpaceDE w:val="0"/>
        <w:autoSpaceDN w:val="0"/>
        <w:adjustRightInd w:val="0"/>
        <w:spacing w:line="360" w:lineRule="auto"/>
        <w:ind w:firstLine="480" w:firstLineChars="200"/>
        <w:jc w:val="left"/>
        <w:rPr>
          <w:rFonts w:ascii="仿宋_GB2312" w:eastAsia="仿宋_GB2312" w:cs="宋体"/>
          <w:kern w:val="0"/>
          <w:sz w:val="24"/>
          <w:szCs w:val="28"/>
        </w:rPr>
      </w:pPr>
      <w:r>
        <w:rPr>
          <w:rFonts w:hint="eastAsia" w:ascii="仿宋_GB2312" w:eastAsia="仿宋_GB2312" w:cs="宋体"/>
          <w:kern w:val="0"/>
          <w:sz w:val="24"/>
          <w:szCs w:val="28"/>
        </w:rPr>
        <w:t>（</w:t>
      </w:r>
      <w:r>
        <w:rPr>
          <w:rFonts w:hint="eastAsia" w:ascii="仿宋_GB2312" w:eastAsia="仿宋_GB2312" w:cs="DejaVuSans"/>
          <w:kern w:val="0"/>
          <w:sz w:val="24"/>
          <w:szCs w:val="28"/>
        </w:rPr>
        <w:t>5</w:t>
      </w:r>
      <w:r>
        <w:rPr>
          <w:rFonts w:hint="eastAsia" w:ascii="仿宋_GB2312" w:eastAsia="仿宋_GB2312" w:cs="宋体"/>
          <w:kern w:val="0"/>
          <w:sz w:val="24"/>
          <w:szCs w:val="28"/>
        </w:rPr>
        <w:t>）我方符合法律、行政法规规定的其他条件。</w:t>
      </w:r>
    </w:p>
    <w:p w14:paraId="551175A7">
      <w:pPr>
        <w:autoSpaceDE w:val="0"/>
        <w:autoSpaceDN w:val="0"/>
        <w:adjustRightInd w:val="0"/>
        <w:spacing w:line="360" w:lineRule="auto"/>
        <w:ind w:firstLine="480" w:firstLineChars="200"/>
        <w:jc w:val="left"/>
        <w:rPr>
          <w:rFonts w:ascii="仿宋_GB2312" w:eastAsia="仿宋_GB2312" w:cs="宋体"/>
          <w:kern w:val="0"/>
          <w:sz w:val="24"/>
          <w:szCs w:val="28"/>
        </w:rPr>
      </w:pPr>
      <w:r>
        <w:rPr>
          <w:rFonts w:hint="eastAsia" w:ascii="仿宋_GB2312" w:eastAsia="仿宋_GB2312" w:cs="宋体"/>
          <w:kern w:val="0"/>
          <w:sz w:val="24"/>
          <w:szCs w:val="28"/>
        </w:rPr>
        <w:t>以上内容如有虚假或与事实不符的，评标委员会可将我方做无效投标处理，我方愿意承担相应的法律责任。</w:t>
      </w:r>
    </w:p>
    <w:p w14:paraId="4BA349BC">
      <w:pPr>
        <w:autoSpaceDE w:val="0"/>
        <w:autoSpaceDN w:val="0"/>
        <w:adjustRightInd w:val="0"/>
        <w:spacing w:line="360" w:lineRule="auto"/>
        <w:ind w:firstLine="480" w:firstLineChars="200"/>
        <w:jc w:val="left"/>
        <w:rPr>
          <w:rFonts w:ascii="仿宋_GB2312" w:eastAsia="仿宋_GB2312" w:cs="宋体"/>
          <w:kern w:val="0"/>
          <w:sz w:val="24"/>
          <w:szCs w:val="28"/>
        </w:rPr>
      </w:pPr>
      <w:r>
        <w:rPr>
          <w:rFonts w:hint="eastAsia" w:ascii="仿宋_GB2312" w:eastAsia="仿宋_GB2312" w:cs="宋体"/>
          <w:kern w:val="0"/>
          <w:sz w:val="24"/>
          <w:szCs w:val="28"/>
        </w:rPr>
        <w:t>（十一）我方对在本函及投标文件中所作的所有承诺承担法律责任。</w:t>
      </w:r>
    </w:p>
    <w:p w14:paraId="17E43736">
      <w:pPr>
        <w:autoSpaceDE w:val="0"/>
        <w:autoSpaceDN w:val="0"/>
        <w:adjustRightInd w:val="0"/>
        <w:spacing w:line="360" w:lineRule="auto"/>
        <w:ind w:firstLine="480" w:firstLineChars="200"/>
        <w:jc w:val="left"/>
        <w:rPr>
          <w:rFonts w:ascii="仿宋_GB2312" w:eastAsia="仿宋_GB2312" w:cs="宋体"/>
          <w:kern w:val="0"/>
          <w:sz w:val="24"/>
          <w:szCs w:val="28"/>
        </w:rPr>
      </w:pPr>
      <w:r>
        <w:rPr>
          <w:rFonts w:hint="eastAsia" w:ascii="仿宋_GB2312" w:eastAsia="仿宋_GB2312" w:cs="宋体"/>
          <w:kern w:val="0"/>
          <w:sz w:val="24"/>
          <w:szCs w:val="28"/>
        </w:rPr>
        <w:t>（十二）所有与本招标有关的函件请发往下列地址：</w:t>
      </w:r>
    </w:p>
    <w:p w14:paraId="5E802F8B">
      <w:pPr>
        <w:spacing w:line="360" w:lineRule="auto"/>
        <w:ind w:firstLine="480" w:firstLineChars="200"/>
        <w:rPr>
          <w:rFonts w:ascii="仿宋_GB2312" w:eastAsia="仿宋_GB2312" w:cs="宋体"/>
          <w:kern w:val="0"/>
          <w:sz w:val="24"/>
          <w:szCs w:val="28"/>
        </w:rPr>
      </w:pPr>
      <w:r>
        <w:rPr>
          <w:rFonts w:hint="eastAsia" w:ascii="仿宋_GB2312" w:eastAsia="仿宋_GB2312" w:cs="宋体"/>
          <w:kern w:val="0"/>
          <w:sz w:val="24"/>
          <w:szCs w:val="28"/>
        </w:rPr>
        <w:t>地 址：</w:t>
      </w:r>
      <w:r>
        <w:rPr>
          <w:rFonts w:hint="eastAsia" w:ascii="仿宋_GB2312" w:eastAsia="仿宋_GB2312" w:cs="DejaVuSans"/>
          <w:kern w:val="0"/>
          <w:sz w:val="24"/>
          <w:szCs w:val="28"/>
        </w:rPr>
        <w:t>__________________</w:t>
      </w:r>
      <w:r>
        <w:rPr>
          <w:rFonts w:hint="eastAsia" w:ascii="仿宋_GB2312" w:eastAsia="仿宋_GB2312" w:cs="宋体"/>
          <w:kern w:val="0"/>
          <w:sz w:val="24"/>
          <w:szCs w:val="28"/>
        </w:rPr>
        <w:t>邮政编码：</w:t>
      </w:r>
      <w:r>
        <w:rPr>
          <w:rFonts w:hint="eastAsia" w:ascii="仿宋_GB2312" w:eastAsia="仿宋_GB2312" w:cs="DejaVuSans"/>
          <w:kern w:val="0"/>
          <w:sz w:val="24"/>
          <w:szCs w:val="28"/>
        </w:rPr>
        <w:t>__________________</w:t>
      </w:r>
      <w:r>
        <w:rPr>
          <w:rFonts w:hint="eastAsia" w:ascii="仿宋_GB2312" w:eastAsia="仿宋_GB2312" w:cs="宋体"/>
          <w:kern w:val="0"/>
          <w:sz w:val="24"/>
          <w:szCs w:val="28"/>
        </w:rPr>
        <w:t>__</w:t>
      </w:r>
    </w:p>
    <w:p w14:paraId="0C3A1815">
      <w:pPr>
        <w:autoSpaceDE w:val="0"/>
        <w:autoSpaceDN w:val="0"/>
        <w:adjustRightInd w:val="0"/>
        <w:spacing w:line="360" w:lineRule="auto"/>
        <w:ind w:firstLine="480" w:firstLineChars="200"/>
        <w:jc w:val="left"/>
        <w:rPr>
          <w:rFonts w:ascii="仿宋_GB2312" w:eastAsia="仿宋_GB2312" w:cs="DejaVuSans"/>
          <w:kern w:val="0"/>
          <w:sz w:val="24"/>
          <w:szCs w:val="28"/>
        </w:rPr>
      </w:pPr>
      <w:r>
        <w:rPr>
          <w:rFonts w:hint="eastAsia" w:ascii="仿宋_GB2312" w:eastAsia="仿宋_GB2312" w:cs="宋体"/>
          <w:kern w:val="0"/>
          <w:sz w:val="24"/>
          <w:szCs w:val="28"/>
        </w:rPr>
        <w:t>电 话：</w:t>
      </w:r>
      <w:r>
        <w:rPr>
          <w:rFonts w:hint="eastAsia" w:ascii="仿宋_GB2312" w:eastAsia="仿宋_GB2312" w:cs="DejaVuSans"/>
          <w:kern w:val="0"/>
          <w:sz w:val="24"/>
          <w:szCs w:val="28"/>
        </w:rPr>
        <w:t>__________________</w:t>
      </w:r>
    </w:p>
    <w:p w14:paraId="6A416304">
      <w:pPr>
        <w:autoSpaceDE w:val="0"/>
        <w:autoSpaceDN w:val="0"/>
        <w:adjustRightInd w:val="0"/>
        <w:spacing w:line="360" w:lineRule="auto"/>
        <w:ind w:firstLine="480" w:firstLineChars="200"/>
        <w:jc w:val="left"/>
        <w:rPr>
          <w:rFonts w:ascii="仿宋_GB2312" w:eastAsia="仿宋_GB2312" w:cs="DejaVuSans"/>
          <w:kern w:val="0"/>
          <w:sz w:val="24"/>
          <w:szCs w:val="28"/>
        </w:rPr>
      </w:pPr>
      <w:r>
        <w:rPr>
          <w:rFonts w:hint="eastAsia" w:ascii="仿宋_GB2312" w:eastAsia="仿宋_GB2312" w:cs="宋体"/>
          <w:kern w:val="0"/>
          <w:sz w:val="24"/>
          <w:szCs w:val="28"/>
        </w:rPr>
        <w:t>传 真：</w:t>
      </w:r>
      <w:r>
        <w:rPr>
          <w:rFonts w:hint="eastAsia" w:ascii="仿宋_GB2312" w:eastAsia="仿宋_GB2312" w:cs="DejaVuSans"/>
          <w:kern w:val="0"/>
          <w:sz w:val="24"/>
          <w:szCs w:val="28"/>
        </w:rPr>
        <w:t>__________________</w:t>
      </w:r>
    </w:p>
    <w:p w14:paraId="606E8464">
      <w:pPr>
        <w:autoSpaceDE w:val="0"/>
        <w:autoSpaceDN w:val="0"/>
        <w:adjustRightInd w:val="0"/>
        <w:spacing w:line="360" w:lineRule="auto"/>
        <w:ind w:firstLine="480" w:firstLineChars="200"/>
        <w:jc w:val="left"/>
        <w:rPr>
          <w:rFonts w:ascii="仿宋_GB2312" w:eastAsia="仿宋_GB2312" w:cs="DejaVuSans"/>
          <w:kern w:val="0"/>
          <w:sz w:val="24"/>
          <w:szCs w:val="28"/>
        </w:rPr>
      </w:pPr>
      <w:r>
        <w:rPr>
          <w:rFonts w:hint="eastAsia" w:ascii="仿宋_GB2312" w:eastAsia="仿宋_GB2312" w:cs="宋体"/>
          <w:kern w:val="0"/>
          <w:sz w:val="24"/>
          <w:szCs w:val="28"/>
        </w:rPr>
        <w:t>代表姓名：</w:t>
      </w:r>
      <w:r>
        <w:rPr>
          <w:rFonts w:hint="eastAsia" w:ascii="仿宋_GB2312" w:eastAsia="仿宋_GB2312" w:cs="DejaVuSans"/>
          <w:kern w:val="0"/>
          <w:sz w:val="24"/>
          <w:szCs w:val="28"/>
        </w:rPr>
        <w:t>__________________</w:t>
      </w:r>
      <w:r>
        <w:rPr>
          <w:rFonts w:hint="eastAsia" w:ascii="仿宋_GB2312" w:eastAsia="仿宋_GB2312" w:cs="宋体"/>
          <w:kern w:val="0"/>
          <w:sz w:val="24"/>
          <w:szCs w:val="28"/>
        </w:rPr>
        <w:t>职 务：</w:t>
      </w:r>
      <w:r>
        <w:rPr>
          <w:rFonts w:hint="eastAsia" w:ascii="仿宋_GB2312" w:eastAsia="仿宋_GB2312" w:cs="DejaVuSans"/>
          <w:kern w:val="0"/>
          <w:sz w:val="24"/>
          <w:szCs w:val="28"/>
        </w:rPr>
        <w:t>__________________</w:t>
      </w:r>
    </w:p>
    <w:p w14:paraId="19FDD676">
      <w:pPr>
        <w:autoSpaceDE w:val="0"/>
        <w:autoSpaceDN w:val="0"/>
        <w:adjustRightInd w:val="0"/>
        <w:spacing w:line="360" w:lineRule="auto"/>
        <w:ind w:firstLine="480" w:firstLineChars="200"/>
        <w:jc w:val="left"/>
        <w:rPr>
          <w:rFonts w:ascii="仿宋_GB2312" w:eastAsia="仿宋_GB2312" w:cs="DejaVuSans"/>
          <w:kern w:val="0"/>
          <w:sz w:val="24"/>
          <w:szCs w:val="28"/>
        </w:rPr>
      </w:pPr>
      <w:r>
        <w:rPr>
          <w:rFonts w:hint="eastAsia" w:ascii="仿宋_GB2312" w:eastAsia="仿宋_GB2312" w:cs="宋体"/>
          <w:kern w:val="0"/>
          <w:sz w:val="24"/>
          <w:szCs w:val="28"/>
        </w:rPr>
        <w:t>投标人法定代表人（或法定代表人授权代表）签字或盖章：</w:t>
      </w:r>
      <w:r>
        <w:rPr>
          <w:rFonts w:hint="eastAsia" w:ascii="仿宋_GB2312" w:eastAsia="仿宋_GB2312" w:cs="DejaVuSans"/>
          <w:kern w:val="0"/>
          <w:sz w:val="24"/>
          <w:szCs w:val="28"/>
        </w:rPr>
        <w:t>__________________</w:t>
      </w:r>
    </w:p>
    <w:p w14:paraId="7261281F">
      <w:pPr>
        <w:autoSpaceDE w:val="0"/>
        <w:autoSpaceDN w:val="0"/>
        <w:adjustRightInd w:val="0"/>
        <w:spacing w:line="360" w:lineRule="auto"/>
        <w:ind w:firstLine="480" w:firstLineChars="200"/>
        <w:jc w:val="left"/>
        <w:rPr>
          <w:rFonts w:ascii="仿宋_GB2312" w:eastAsia="仿宋_GB2312" w:cs="DejaVuSans"/>
          <w:kern w:val="0"/>
          <w:sz w:val="24"/>
          <w:szCs w:val="28"/>
        </w:rPr>
      </w:pPr>
      <w:r>
        <w:rPr>
          <w:rFonts w:hint="eastAsia" w:ascii="仿宋_GB2312" w:eastAsia="仿宋_GB2312" w:cs="宋体"/>
          <w:kern w:val="0"/>
          <w:sz w:val="24"/>
          <w:szCs w:val="28"/>
        </w:rPr>
        <w:t>投标人名称（盖章）：</w:t>
      </w:r>
      <w:r>
        <w:rPr>
          <w:rFonts w:hint="eastAsia" w:ascii="仿宋_GB2312" w:eastAsia="仿宋_GB2312" w:cs="DejaVuSans"/>
          <w:kern w:val="0"/>
          <w:sz w:val="24"/>
          <w:szCs w:val="28"/>
        </w:rPr>
        <w:t>__________________</w:t>
      </w:r>
    </w:p>
    <w:p w14:paraId="2D2BF122">
      <w:pPr>
        <w:spacing w:line="360" w:lineRule="auto"/>
        <w:ind w:firstLine="480" w:firstLineChars="200"/>
        <w:rPr>
          <w:rFonts w:ascii="仿宋_GB2312" w:eastAsia="仿宋_GB2312"/>
          <w:sz w:val="24"/>
          <w:szCs w:val="28"/>
        </w:rPr>
      </w:pPr>
      <w:r>
        <w:rPr>
          <w:rFonts w:hint="eastAsia" w:ascii="仿宋_GB2312" w:eastAsia="仿宋_GB2312" w:cs="宋体"/>
          <w:kern w:val="0"/>
          <w:sz w:val="24"/>
          <w:szCs w:val="28"/>
        </w:rPr>
        <w:t>日期： 年 月 日</w:t>
      </w:r>
    </w:p>
    <w:sectPr>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DejaVuSans">
    <w:altName w:val="宋体"/>
    <w:panose1 w:val="00000000000000000000"/>
    <w:charset w:val="86"/>
    <w:family w:val="auto"/>
    <w:pitch w:val="default"/>
    <w:sig w:usb0="00000000" w:usb1="00000000" w:usb2="00000010" w:usb3="00000000" w:csb0="00040000" w:csb1="00000000"/>
  </w:font>
  <w:font w:name="汉仪仿宋S">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ViYzE1Y2IyMDcxMGMxYzliNzExMTg3OTcwNWFjMTQifQ=="/>
  </w:docVars>
  <w:rsids>
    <w:rsidRoot w:val="00187056"/>
    <w:rsid w:val="001065C8"/>
    <w:rsid w:val="00157C54"/>
    <w:rsid w:val="00187056"/>
    <w:rsid w:val="003C2DBC"/>
    <w:rsid w:val="00481D2A"/>
    <w:rsid w:val="0053438C"/>
    <w:rsid w:val="00541DA8"/>
    <w:rsid w:val="005C0F59"/>
    <w:rsid w:val="00647DFD"/>
    <w:rsid w:val="00704E21"/>
    <w:rsid w:val="007B08C9"/>
    <w:rsid w:val="008B0F87"/>
    <w:rsid w:val="009004A9"/>
    <w:rsid w:val="009168F1"/>
    <w:rsid w:val="00AA02D0"/>
    <w:rsid w:val="00AE0F11"/>
    <w:rsid w:val="00B55FD3"/>
    <w:rsid w:val="00C92073"/>
    <w:rsid w:val="00C96F62"/>
    <w:rsid w:val="00CA4126"/>
    <w:rsid w:val="00D75D8D"/>
    <w:rsid w:val="00E8010B"/>
    <w:rsid w:val="00F81CB3"/>
    <w:rsid w:val="00FA200D"/>
    <w:rsid w:val="1BEA14D8"/>
    <w:rsid w:val="35005CB6"/>
    <w:rsid w:val="3F4AC448"/>
    <w:rsid w:val="5BBB7D55"/>
    <w:rsid w:val="6D063587"/>
    <w:rsid w:val="6DA70137"/>
    <w:rsid w:val="729B301E"/>
    <w:rsid w:val="7F190457"/>
    <w:rsid w:val="BEF770C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customStyle="1" w:styleId="2">
    <w:name w:val="_Style 1"/>
    <w:basedOn w:val="1"/>
    <w:qFormat/>
    <w:uiPriority w:val="0"/>
  </w:style>
  <w:style w:type="paragraph" w:styleId="3">
    <w:name w:val="footer"/>
    <w:basedOn w:val="1"/>
    <w:link w:val="8"/>
    <w:semiHidden/>
    <w:unhideWhenUsed/>
    <w:qFormat/>
    <w:uiPriority w:val="99"/>
    <w:pPr>
      <w:tabs>
        <w:tab w:val="center" w:pos="4153"/>
        <w:tab w:val="right" w:pos="8306"/>
      </w:tabs>
      <w:snapToGrid w:val="0"/>
      <w:jc w:val="left"/>
    </w:pPr>
    <w:rPr>
      <w:sz w:val="18"/>
      <w:szCs w:val="18"/>
    </w:rPr>
  </w:style>
  <w:style w:type="paragraph" w:styleId="4">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semiHidden/>
    <w:qFormat/>
    <w:uiPriority w:val="99"/>
    <w:rPr>
      <w:kern w:val="2"/>
      <w:sz w:val="18"/>
      <w:szCs w:val="18"/>
    </w:rPr>
  </w:style>
  <w:style w:type="character" w:customStyle="1" w:styleId="8">
    <w:name w:val="页脚 Char"/>
    <w:basedOn w:val="6"/>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P R C</Company>
  <Pages>2</Pages>
  <Words>1079</Words>
  <Characters>1258</Characters>
  <Lines>9</Lines>
  <Paragraphs>2</Paragraphs>
  <TotalTime>8</TotalTime>
  <ScaleCrop>false</ScaleCrop>
  <LinksUpToDate>false</LinksUpToDate>
  <CharactersWithSpaces>1271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2026-08-11T08:03:00Z</dcterms:created>
  <dc:creator>Windows User</dc:creator>
  <cp:lastModifiedBy>欢乐马</cp:lastModifiedBy>
  <dcterms:modified xsi:type="dcterms:W3CDTF">2026-08-24T10:26:22Z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39E9F167C38C4974BE559E63D3B81EA4_13</vt:lpwstr>
  </property>
  <property fmtid="{D5CDD505-2E9C-101B-9397-08002B2CF9AE}" pid="4" name="KSOTemplateDocerSaveRecord">
    <vt:lpwstr>eyJoZGlkIjoiZWIwYTk4M2U1NjUwMTZkNjk3M2QzOGQ5ODM3ODYxOWQiLCJ1c2VySWQiOiI2NTU1NTAyMjIifQ==</vt:lpwstr>
  </property>
</Properties>
</file>