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CD0FD">
      <w:pPr>
        <w:pStyle w:val="11"/>
        <w:keepNext w:val="0"/>
        <w:spacing w:before="0" w:beforeLines="0" w:after="0" w:afterLines="0" w:line="600" w:lineRule="exact"/>
        <w:ind w:firstLine="0" w:firstLineChars="0"/>
        <w:jc w:val="left"/>
        <w:rPr>
          <w:rFonts w:hint="eastAsia" w:ascii="黑体" w:hAnsi="黑体" w:eastAsia="黑体" w:cs="黑体"/>
          <w:b w:val="0"/>
          <w:bCs/>
          <w:lang w:val="en-US" w:eastAsia="zh-CN"/>
        </w:rPr>
      </w:pPr>
      <w:r>
        <w:rPr>
          <w:rFonts w:hint="eastAsia" w:ascii="黑体" w:hAnsi="黑体" w:eastAsia="黑体" w:cs="黑体"/>
          <w:b w:val="0"/>
          <w:bCs/>
        </w:rPr>
        <w:t>附件</w:t>
      </w:r>
      <w:r>
        <w:rPr>
          <w:rFonts w:hint="eastAsia" w:ascii="Times New Roman" w:hAnsi="Times New Roman" w:cs="Times New Roman"/>
          <w:b w:val="0"/>
          <w:bCs/>
          <w:color w:val="auto"/>
          <w:highlight w:val="none"/>
          <w:lang w:val="en-US" w:eastAsia="zh-CN"/>
        </w:rPr>
        <w:t>1</w:t>
      </w:r>
    </w:p>
    <w:p w14:paraId="2F32B3B0">
      <w:pPr>
        <w:widowControl/>
        <w:adjustRightInd w:val="0"/>
        <w:snapToGrid w:val="0"/>
        <w:spacing w:line="580" w:lineRule="exact"/>
        <w:ind w:left="0" w:leftChars="0" w:firstLine="0" w:firstLineChars="0"/>
        <w:jc w:val="both"/>
        <w:rPr>
          <w:rFonts w:eastAsia="方正黑体_GBK" w:cs="Times New Roman"/>
          <w:szCs w:val="32"/>
        </w:rPr>
      </w:pPr>
    </w:p>
    <w:p w14:paraId="16B17FB2">
      <w:pPr>
        <w:widowControl/>
        <w:adjustRightInd w:val="0"/>
        <w:snapToGrid w:val="0"/>
        <w:spacing w:line="58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湛江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市概念验证中心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备案申报书</w:t>
      </w:r>
    </w:p>
    <w:p w14:paraId="0A35A7FA">
      <w:pPr>
        <w:adjustRightInd w:val="0"/>
        <w:snapToGrid w:val="0"/>
        <w:spacing w:line="580" w:lineRule="exact"/>
        <w:ind w:firstLine="862"/>
        <w:jc w:val="center"/>
        <w:rPr>
          <w:rFonts w:eastAsia="宋体" w:cs="Times New Roman"/>
          <w:sz w:val="44"/>
          <w:szCs w:val="20"/>
        </w:rPr>
      </w:pPr>
    </w:p>
    <w:p w14:paraId="14B0F2A1">
      <w:pPr>
        <w:adjustRightInd w:val="0"/>
        <w:snapToGrid w:val="0"/>
        <w:spacing w:line="580" w:lineRule="exact"/>
        <w:ind w:firstLine="862"/>
        <w:jc w:val="center"/>
        <w:rPr>
          <w:rFonts w:eastAsia="宋体" w:cs="Times New Roman"/>
          <w:sz w:val="44"/>
          <w:szCs w:val="20"/>
        </w:rPr>
      </w:pPr>
    </w:p>
    <w:p w14:paraId="648F52B7">
      <w:pPr>
        <w:adjustRightInd w:val="0"/>
        <w:snapToGrid w:val="0"/>
        <w:spacing w:line="580" w:lineRule="exact"/>
        <w:ind w:firstLine="862"/>
        <w:jc w:val="center"/>
        <w:rPr>
          <w:rFonts w:eastAsia="宋体" w:cs="Times New Roman"/>
          <w:sz w:val="44"/>
          <w:szCs w:val="20"/>
        </w:rPr>
      </w:pPr>
      <w:bookmarkStart w:id="0" w:name="_GoBack"/>
      <w:bookmarkEnd w:id="0"/>
    </w:p>
    <w:p w14:paraId="613F39D7">
      <w:pPr>
        <w:adjustRightInd w:val="0"/>
        <w:snapToGrid w:val="0"/>
        <w:spacing w:line="580" w:lineRule="exact"/>
        <w:ind w:firstLine="862"/>
        <w:jc w:val="center"/>
        <w:rPr>
          <w:rFonts w:eastAsia="宋体" w:cs="Times New Roman"/>
          <w:sz w:val="44"/>
          <w:szCs w:val="20"/>
        </w:rPr>
      </w:pPr>
    </w:p>
    <w:tbl>
      <w:tblPr>
        <w:tblStyle w:val="6"/>
        <w:tblpPr w:leftFromText="180" w:rightFromText="180" w:vertAnchor="text" w:horzAnchor="page" w:tblpXSpec="center" w:tblpY="70"/>
        <w:tblOverlap w:val="never"/>
        <w:tblW w:w="88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7"/>
        <w:gridCol w:w="6062"/>
      </w:tblGrid>
      <w:tr w14:paraId="00413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28" w:type="dxa"/>
              <w:right w:w="28" w:type="dxa"/>
            </w:tcMar>
            <w:vAlign w:val="bottom"/>
          </w:tcPr>
          <w:p w14:paraId="3B535E0B">
            <w:pPr>
              <w:pStyle w:val="21"/>
              <w:bidi w:val="0"/>
              <w:spacing w:line="360" w:lineRule="auto"/>
              <w:ind w:left="0" w:lef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概念验证中心名称：</w:t>
            </w:r>
          </w:p>
        </w:tc>
        <w:tc>
          <w:tcPr>
            <w:tcW w:w="606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left w:w="28" w:type="dxa"/>
              <w:right w:w="28" w:type="dxa"/>
            </w:tcMar>
            <w:vAlign w:val="top"/>
          </w:tcPr>
          <w:p w14:paraId="1E9A09E5">
            <w:pPr>
              <w:pStyle w:val="20"/>
              <w:spacing w:line="360" w:lineRule="auto"/>
              <w:ind w:left="0" w:leftChars="0" w:firstLine="0" w:firstLineChars="0"/>
              <w:rPr>
                <w:rFonts w:hint="eastAsia"/>
                <w:color w:val="auto"/>
                <w:highlight w:val="none"/>
              </w:rPr>
            </w:pPr>
          </w:p>
        </w:tc>
      </w:tr>
      <w:tr w14:paraId="0192F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28" w:type="dxa"/>
              <w:right w:w="28" w:type="dxa"/>
            </w:tcMar>
            <w:vAlign w:val="bottom"/>
          </w:tcPr>
          <w:p w14:paraId="38F46051">
            <w:pPr>
              <w:pStyle w:val="21"/>
              <w:bidi w:val="0"/>
              <w:spacing w:line="360" w:lineRule="auto"/>
              <w:ind w:left="0" w:lef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申报（牵头）单位：</w:t>
            </w:r>
          </w:p>
        </w:tc>
        <w:tc>
          <w:tcPr>
            <w:tcW w:w="6062" w:type="dxa"/>
            <w:tcBorders>
              <w:top w:val="single" w:color="auto" w:sz="4" w:space="0"/>
              <w:left w:val="nil"/>
              <w:right w:val="nil"/>
            </w:tcBorders>
            <w:noWrap w:val="0"/>
            <w:tcMar>
              <w:left w:w="28" w:type="dxa"/>
              <w:right w:w="28" w:type="dxa"/>
            </w:tcMar>
            <w:vAlign w:val="top"/>
          </w:tcPr>
          <w:p w14:paraId="5F4AFB9F">
            <w:pPr>
              <w:pStyle w:val="21"/>
              <w:bidi w:val="0"/>
              <w:spacing w:line="360" w:lineRule="auto"/>
              <w:ind w:left="0" w:leftChars="0" w:firstLine="0" w:firstLineChars="0"/>
              <w:jc w:val="both"/>
              <w:rPr>
                <w:color w:val="auto"/>
                <w:highlight w:val="none"/>
              </w:rPr>
            </w:pPr>
          </w:p>
        </w:tc>
      </w:tr>
      <w:tr w14:paraId="6BDCA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28" w:type="dxa"/>
              <w:right w:w="28" w:type="dxa"/>
            </w:tcMar>
            <w:vAlign w:val="bottom"/>
          </w:tcPr>
          <w:p w14:paraId="0A0339CB">
            <w:pPr>
              <w:pStyle w:val="21"/>
              <w:bidi w:val="0"/>
              <w:spacing w:line="360" w:lineRule="auto"/>
              <w:ind w:left="0" w:leftChars="0" w:firstLine="0" w:firstLineChars="0"/>
              <w:jc w:val="distribute"/>
              <w:rPr>
                <w:rFonts w:hint="eastAsia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负责人：</w:t>
            </w:r>
          </w:p>
        </w:tc>
        <w:tc>
          <w:tcPr>
            <w:tcW w:w="606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F128403">
            <w:pPr>
              <w:pStyle w:val="21"/>
              <w:bidi w:val="0"/>
              <w:spacing w:line="360" w:lineRule="auto"/>
              <w:ind w:left="0" w:leftChars="0" w:firstLine="0" w:firstLineChars="0"/>
              <w:jc w:val="both"/>
              <w:rPr>
                <w:color w:val="auto"/>
                <w:highlight w:val="none"/>
              </w:rPr>
            </w:pPr>
          </w:p>
        </w:tc>
      </w:tr>
      <w:tr w14:paraId="558A0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28" w:type="dxa"/>
              <w:right w:w="28" w:type="dxa"/>
            </w:tcMar>
            <w:vAlign w:val="bottom"/>
          </w:tcPr>
          <w:p w14:paraId="1D0D7416">
            <w:pPr>
              <w:pStyle w:val="21"/>
              <w:bidi w:val="0"/>
              <w:spacing w:line="360" w:lineRule="auto"/>
              <w:ind w:left="0" w:leftChars="0" w:firstLine="0" w:firstLineChars="0"/>
              <w:jc w:val="distribute"/>
              <w:rPr>
                <w:rFonts w:hint="eastAsia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联系电话：</w:t>
            </w:r>
          </w:p>
        </w:tc>
        <w:tc>
          <w:tcPr>
            <w:tcW w:w="606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9F3F5FD">
            <w:pPr>
              <w:pStyle w:val="21"/>
              <w:bidi w:val="0"/>
              <w:spacing w:line="360" w:lineRule="auto"/>
              <w:ind w:left="0" w:leftChars="0" w:firstLine="0" w:firstLineChars="0"/>
              <w:jc w:val="both"/>
              <w:rPr>
                <w:color w:val="auto"/>
                <w:highlight w:val="none"/>
              </w:rPr>
            </w:pPr>
          </w:p>
        </w:tc>
      </w:tr>
      <w:tr w14:paraId="03957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28" w:type="dxa"/>
              <w:right w:w="28" w:type="dxa"/>
            </w:tcMar>
            <w:vAlign w:val="bottom"/>
          </w:tcPr>
          <w:p w14:paraId="43D6CACD">
            <w:pPr>
              <w:pStyle w:val="21"/>
              <w:bidi w:val="0"/>
              <w:spacing w:line="360" w:lineRule="auto"/>
              <w:ind w:left="0" w:leftChars="0" w:firstLine="0" w:firstLineChars="0"/>
              <w:jc w:val="distribute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申报日期：</w:t>
            </w:r>
          </w:p>
        </w:tc>
        <w:tc>
          <w:tcPr>
            <w:tcW w:w="6062" w:type="dxa"/>
            <w:tcBorders>
              <w:left w:val="nil"/>
              <w:right w:val="nil"/>
            </w:tcBorders>
            <w:noWrap w:val="0"/>
            <w:tcMar>
              <w:left w:w="28" w:type="dxa"/>
              <w:right w:w="28" w:type="dxa"/>
            </w:tcMar>
            <w:vAlign w:val="bottom"/>
          </w:tcPr>
          <w:p w14:paraId="38FB948E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24" w:firstLineChars="200"/>
              <w:jc w:val="center"/>
              <w:textAlignment w:val="auto"/>
              <w:rPr>
                <w:rFonts w:hint="default" w:eastAsia="楷体_GB2312"/>
                <w:color w:val="auto"/>
                <w:highlight w:val="none"/>
                <w:lang w:val="en-US" w:eastAsia="zh-CN"/>
              </w:rPr>
            </w:pPr>
            <w:r>
              <w:rPr>
                <w:rStyle w:val="22"/>
                <w:rFonts w:hint="eastAsia"/>
                <w:color w:val="auto"/>
                <w:highlight w:val="none"/>
                <w:lang w:val="en-US" w:eastAsia="zh-CN"/>
              </w:rPr>
              <w:t>年    月    日</w:t>
            </w:r>
          </w:p>
        </w:tc>
      </w:tr>
    </w:tbl>
    <w:p w14:paraId="5E459F3C">
      <w:pPr>
        <w:pStyle w:val="3"/>
        <w:ind w:left="0" w:leftChars="0" w:firstLine="0" w:firstLineChars="0"/>
        <w:rPr>
          <w:rFonts w:cs="Times New Roman"/>
          <w:szCs w:val="20"/>
        </w:rPr>
      </w:pPr>
    </w:p>
    <w:p w14:paraId="627A6799">
      <w:pPr>
        <w:pStyle w:val="3"/>
        <w:ind w:left="0" w:leftChars="0" w:firstLine="0" w:firstLineChars="0"/>
        <w:rPr>
          <w:rFonts w:cs="Times New Roman"/>
          <w:szCs w:val="20"/>
        </w:rPr>
      </w:pPr>
    </w:p>
    <w:p w14:paraId="550C767F">
      <w:pPr>
        <w:pStyle w:val="3"/>
        <w:rPr>
          <w:rFonts w:cs="Times New Roman"/>
          <w:szCs w:val="20"/>
        </w:rPr>
      </w:pPr>
    </w:p>
    <w:p w14:paraId="25EB0464">
      <w:pPr>
        <w:pStyle w:val="3"/>
        <w:rPr>
          <w:rFonts w:cs="Times New Roman"/>
          <w:szCs w:val="20"/>
        </w:rPr>
      </w:pPr>
    </w:p>
    <w:p w14:paraId="3DD4E19A">
      <w:pPr>
        <w:pStyle w:val="19"/>
        <w:bidi w:val="0"/>
        <w:ind w:left="0" w:leftChars="0" w:firstLine="0" w:firstLineChars="0"/>
        <w:jc w:val="center"/>
        <w:rPr>
          <w:color w:val="auto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>湛江市科学技术</w:t>
      </w:r>
      <w:r>
        <w:rPr>
          <w:rFonts w:hint="eastAsia"/>
          <w:color w:val="auto"/>
          <w:highlight w:val="none"/>
        </w:rPr>
        <w:t>局</w:t>
      </w:r>
    </w:p>
    <w:p w14:paraId="0ADCA7CC">
      <w:pPr>
        <w:pStyle w:val="19"/>
        <w:bidi w:val="0"/>
        <w:ind w:left="0" w:leftChars="0" w:firstLine="0" w:firstLineChars="0"/>
        <w:jc w:val="center"/>
        <w:rPr>
          <w:rFonts w:hint="eastAsia"/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</w:rPr>
        <w:t>二O二</w:t>
      </w:r>
      <w:r>
        <w:rPr>
          <w:rFonts w:hint="eastAsia"/>
          <w:color w:val="auto"/>
          <w:highlight w:val="none"/>
          <w:lang w:eastAsia="zh-CN"/>
        </w:rPr>
        <w:t>六</w:t>
      </w:r>
      <w:r>
        <w:rPr>
          <w:rFonts w:hint="eastAsia"/>
          <w:color w:val="auto"/>
          <w:highlight w:val="none"/>
        </w:rPr>
        <w:t>年制</w:t>
      </w:r>
    </w:p>
    <w:p w14:paraId="15D37295">
      <w:pPr>
        <w:adjustRightInd w:val="0"/>
        <w:snapToGrid w:val="0"/>
        <w:spacing w:line="580" w:lineRule="exact"/>
        <w:ind w:left="0" w:leftChars="0" w:firstLine="0" w:firstLineChars="0"/>
        <w:jc w:val="both"/>
        <w:rPr>
          <w:rFonts w:eastAsia="方正仿宋_GBK" w:cs="Times New Roman"/>
          <w:bCs/>
          <w:szCs w:val="32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2041" w:right="1531" w:bottom="2041" w:left="1531" w:header="851" w:footer="136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titlePg/>
          <w:docGrid w:type="linesAndChars" w:linePitch="573" w:charSpace="-1843"/>
        </w:sectPr>
      </w:pPr>
    </w:p>
    <w:p w14:paraId="52E35FA8">
      <w:pPr>
        <w:adjustRightInd w:val="0"/>
        <w:snapToGrid w:val="0"/>
        <w:spacing w:line="580" w:lineRule="exact"/>
        <w:ind w:firstLine="720"/>
        <w:jc w:val="center"/>
        <w:rPr>
          <w:rFonts w:eastAsia="黑体" w:cs="Times New Roman"/>
          <w:sz w:val="36"/>
          <w:szCs w:val="36"/>
        </w:rPr>
      </w:pPr>
    </w:p>
    <w:p w14:paraId="39EE5167">
      <w:pPr>
        <w:adjustRightInd w:val="0"/>
        <w:snapToGrid w:val="0"/>
        <w:spacing w:line="580" w:lineRule="exact"/>
        <w:ind w:left="0" w:leftChars="0" w:firstLine="0" w:firstLineChars="0"/>
        <w:jc w:val="center"/>
        <w:rPr>
          <w:rFonts w:eastAsia="黑体" w:cs="Times New Roman"/>
          <w:sz w:val="36"/>
          <w:szCs w:val="36"/>
        </w:rPr>
      </w:pPr>
      <w:r>
        <w:rPr>
          <w:rFonts w:eastAsia="黑体" w:cs="Times New Roman"/>
          <w:sz w:val="36"/>
          <w:szCs w:val="36"/>
        </w:rPr>
        <w:t>填 写 说 明</w:t>
      </w:r>
    </w:p>
    <w:p w14:paraId="67307417">
      <w:pPr>
        <w:adjustRightInd w:val="0"/>
        <w:snapToGrid w:val="0"/>
        <w:spacing w:line="580" w:lineRule="exact"/>
        <w:ind w:firstLine="640"/>
        <w:rPr>
          <w:rFonts w:eastAsia="文星仿宋" w:cs="Times New Roman"/>
          <w:szCs w:val="32"/>
        </w:rPr>
      </w:pPr>
    </w:p>
    <w:p w14:paraId="54452B6E">
      <w:pPr>
        <w:keepNext/>
        <w:keepLines/>
        <w:spacing w:line="580" w:lineRule="exact"/>
        <w:ind w:firstLine="640"/>
        <w:outlineLvl w:val="1"/>
        <w:rPr>
          <w:rFonts w:hint="eastAsia" w:ascii="仿宋_GB2312" w:hAnsi="仿宋_GB2312" w:eastAsia="仿宋_GB2312" w:cs="仿宋_GB2312"/>
          <w:bCs/>
          <w:szCs w:val="32"/>
        </w:rPr>
      </w:pPr>
      <w:r>
        <w:rPr>
          <w:rFonts w:hint="eastAsia" w:ascii="仿宋_GB2312" w:hAnsi="仿宋_GB2312" w:eastAsia="仿宋_GB2312" w:cs="仿宋_GB2312"/>
          <w:bCs/>
          <w:szCs w:val="32"/>
          <w:lang w:eastAsia="zh-CN"/>
        </w:rPr>
        <w:t>一、概念验证中心</w:t>
      </w:r>
      <w:r>
        <w:rPr>
          <w:rFonts w:hint="eastAsia" w:ascii="仿宋_GB2312" w:hAnsi="仿宋_GB2312" w:eastAsia="仿宋_GB2312" w:cs="仿宋_GB2312"/>
          <w:bCs/>
          <w:szCs w:val="32"/>
        </w:rPr>
        <w:t>名称统一为“</w:t>
      </w:r>
      <w:r>
        <w:rPr>
          <w:rFonts w:hint="eastAsia" w:ascii="仿宋_GB2312" w:hAnsi="仿宋_GB2312" w:cs="仿宋_GB2312"/>
          <w:bCs/>
          <w:szCs w:val="32"/>
          <w:lang w:eastAsia="zh-CN"/>
        </w:rPr>
        <w:t>湛江</w:t>
      </w:r>
      <w:r>
        <w:rPr>
          <w:rFonts w:hint="eastAsia" w:ascii="仿宋_GB2312" w:hAnsi="仿宋_GB2312" w:eastAsia="仿宋_GB2312" w:cs="仿宋_GB2312"/>
          <w:bCs/>
          <w:szCs w:val="32"/>
        </w:rPr>
        <w:t>市+</w:t>
      </w:r>
      <w:r>
        <w:rPr>
          <w:rFonts w:hint="eastAsia" w:ascii="仿宋_GB2312" w:hAnsi="仿宋_GB2312" w:cs="仿宋_GB2312"/>
          <w:bCs/>
          <w:szCs w:val="32"/>
          <w:lang w:eastAsia="zh-CN"/>
        </w:rPr>
        <w:t>产业</w:t>
      </w:r>
      <w:r>
        <w:rPr>
          <w:rFonts w:hint="eastAsia" w:ascii="仿宋_GB2312" w:hAnsi="仿宋_GB2312" w:eastAsia="仿宋_GB2312" w:cs="仿宋_GB2312"/>
          <w:bCs/>
          <w:szCs w:val="32"/>
        </w:rPr>
        <w:t>领域/</w:t>
      </w:r>
      <w:r>
        <w:rPr>
          <w:rFonts w:hint="eastAsia" w:ascii="仿宋_GB2312" w:hAnsi="仿宋_GB2312" w:cs="仿宋_GB2312"/>
          <w:bCs/>
          <w:szCs w:val="32"/>
          <w:lang w:eastAsia="zh-CN"/>
        </w:rPr>
        <w:t>技术</w:t>
      </w:r>
      <w:r>
        <w:rPr>
          <w:rFonts w:hint="eastAsia" w:ascii="仿宋_GB2312" w:hAnsi="仿宋_GB2312" w:eastAsia="仿宋_GB2312" w:cs="仿宋_GB2312"/>
          <w:bCs/>
          <w:szCs w:val="32"/>
        </w:rPr>
        <w:t>方向+概念验证中心”。</w:t>
      </w:r>
    </w:p>
    <w:p w14:paraId="7F902A4E">
      <w:pPr>
        <w:keepNext/>
        <w:keepLines/>
        <w:spacing w:line="580" w:lineRule="exact"/>
        <w:ind w:firstLine="640"/>
        <w:outlineLvl w:val="1"/>
        <w:rPr>
          <w:rFonts w:hint="eastAsia"/>
        </w:rPr>
      </w:pPr>
      <w:r>
        <w:rPr>
          <w:rFonts w:hint="eastAsia" w:ascii="仿宋_GB2312" w:hAnsi="仿宋_GB2312" w:eastAsia="仿宋_GB2312" w:cs="仿宋_GB2312"/>
          <w:bCs/>
          <w:szCs w:val="32"/>
          <w:lang w:eastAsia="zh-CN"/>
        </w:rPr>
        <w:t>二、</w:t>
      </w:r>
      <w:r>
        <w:rPr>
          <w:rFonts w:hint="eastAsia" w:ascii="仿宋_GB2312" w:hAnsi="仿宋_GB2312" w:eastAsia="仿宋_GB2312" w:cs="仿宋_GB2312"/>
          <w:bCs/>
          <w:szCs w:val="32"/>
        </w:rPr>
        <w:t>申报（</w:t>
      </w:r>
      <w:r>
        <w:rPr>
          <w:rFonts w:hint="eastAsia" w:ascii="仿宋_GB2312" w:hAnsi="仿宋_GB2312" w:cs="仿宋_GB2312"/>
          <w:bCs/>
          <w:szCs w:val="32"/>
          <w:lang w:eastAsia="zh-CN"/>
        </w:rPr>
        <w:t>牵头</w:t>
      </w:r>
      <w:r>
        <w:rPr>
          <w:rFonts w:hint="eastAsia" w:ascii="仿宋_GB2312" w:hAnsi="仿宋_GB2312" w:eastAsia="仿宋_GB2312" w:cs="仿宋_GB2312"/>
          <w:bCs/>
          <w:szCs w:val="32"/>
        </w:rPr>
        <w:t>）单位</w:t>
      </w:r>
      <w:r>
        <w:rPr>
          <w:rFonts w:hint="eastAsia" w:ascii="仿宋_GB2312" w:hAnsi="仿宋_GB2312" w:cs="仿宋_GB2312"/>
          <w:bCs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bCs/>
          <w:szCs w:val="32"/>
        </w:rPr>
        <w:t>概念验证中心所在的法人单位，必须填写单位全称</w:t>
      </w:r>
      <w:r>
        <w:rPr>
          <w:rFonts w:hint="eastAsia" w:ascii="仿宋_GB2312" w:hAnsi="仿宋_GB2312" w:eastAsia="仿宋_GB2312" w:cs="仿宋_GB2312"/>
          <w:bCs/>
          <w:szCs w:val="32"/>
          <w:lang w:eastAsia="zh-CN"/>
        </w:rPr>
        <w:t>，</w:t>
      </w:r>
      <w:r>
        <w:rPr>
          <w:rFonts w:hint="eastAsia" w:ascii="仿宋_GB2312" w:hAnsi="仿宋_GB2312" w:cs="仿宋_GB2312"/>
          <w:bCs/>
          <w:szCs w:val="32"/>
          <w:lang w:eastAsia="zh-CN"/>
        </w:rPr>
        <w:t>并</w:t>
      </w:r>
      <w:r>
        <w:rPr>
          <w:rFonts w:hint="eastAsia" w:ascii="仿宋_GB2312" w:hAnsi="仿宋_GB2312" w:eastAsia="仿宋_GB2312" w:cs="仿宋_GB2312"/>
          <w:bCs/>
          <w:szCs w:val="32"/>
          <w:lang w:eastAsia="zh-CN"/>
        </w:rPr>
        <w:t>与盖章单位名称一致</w:t>
      </w:r>
      <w:r>
        <w:rPr>
          <w:rFonts w:hint="eastAsia" w:ascii="仿宋_GB2312" w:hAnsi="仿宋_GB2312" w:cs="仿宋_GB2312"/>
          <w:bCs/>
          <w:szCs w:val="32"/>
          <w:lang w:eastAsia="zh-CN"/>
        </w:rPr>
        <w:t>。</w:t>
      </w:r>
    </w:p>
    <w:p w14:paraId="2384A949">
      <w:pPr>
        <w:keepNext/>
        <w:keepLines/>
        <w:spacing w:line="580" w:lineRule="exact"/>
        <w:ind w:firstLine="640"/>
        <w:outlineLvl w:val="1"/>
        <w:rPr>
          <w:rFonts w:hint="eastAsia" w:ascii="仿宋_GB2312" w:hAnsi="仿宋_GB2312" w:eastAsia="仿宋_GB2312" w:cs="仿宋_GB2312"/>
          <w:bCs/>
          <w:szCs w:val="32"/>
        </w:rPr>
      </w:pPr>
      <w:r>
        <w:rPr>
          <w:rFonts w:hint="eastAsia" w:ascii="仿宋_GB2312" w:hAnsi="仿宋_GB2312" w:eastAsia="仿宋_GB2312" w:cs="仿宋_GB2312"/>
          <w:bCs/>
          <w:szCs w:val="32"/>
          <w:lang w:eastAsia="zh-CN"/>
        </w:rPr>
        <w:t>三、</w:t>
      </w:r>
      <w:r>
        <w:rPr>
          <w:rFonts w:hint="eastAsia" w:ascii="仿宋_GB2312" w:hAnsi="仿宋_GB2312" w:eastAsia="仿宋_GB2312" w:cs="仿宋_GB2312"/>
          <w:bCs/>
          <w:szCs w:val="32"/>
        </w:rPr>
        <w:t>申报单位提供的资料、数据</w:t>
      </w:r>
      <w:r>
        <w:rPr>
          <w:rFonts w:hint="eastAsia" w:ascii="仿宋_GB2312" w:hAnsi="仿宋_GB2312" w:eastAsia="仿宋_GB2312" w:cs="仿宋_GB2312"/>
          <w:bCs/>
          <w:szCs w:val="32"/>
          <w:lang w:eastAsia="zh-CN"/>
        </w:rPr>
        <w:t>应</w:t>
      </w:r>
      <w:r>
        <w:rPr>
          <w:rFonts w:hint="eastAsia" w:ascii="仿宋_GB2312" w:hAnsi="仿宋_GB2312" w:eastAsia="仿宋_GB2312" w:cs="仿宋_GB2312"/>
          <w:bCs/>
          <w:szCs w:val="32"/>
        </w:rPr>
        <w:t>真实准确</w:t>
      </w:r>
      <w:r>
        <w:rPr>
          <w:rFonts w:hint="eastAsia" w:ascii="仿宋_GB2312" w:hAnsi="仿宋_GB2312" w:eastAsia="仿宋_GB2312" w:cs="仿宋_GB2312"/>
          <w:bCs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Cs w:val="32"/>
          <w:lang w:val="en-US" w:eastAsia="zh-CN"/>
        </w:rPr>
        <w:t>一经发现有故意隐瞒、虚报、漏报等行为，</w:t>
      </w:r>
      <w:r>
        <w:rPr>
          <w:rFonts w:hint="eastAsia" w:ascii="仿宋_GB2312" w:hAnsi="仿宋_GB2312" w:cs="仿宋_GB2312"/>
          <w:bCs/>
          <w:szCs w:val="32"/>
          <w:lang w:val="en-US" w:eastAsia="zh-CN"/>
        </w:rPr>
        <w:t>一律</w:t>
      </w:r>
      <w:r>
        <w:rPr>
          <w:rFonts w:hint="eastAsia" w:ascii="仿宋_GB2312" w:hAnsi="仿宋_GB2312" w:eastAsia="仿宋_GB2312" w:cs="仿宋_GB2312"/>
          <w:bCs/>
          <w:szCs w:val="32"/>
          <w:lang w:val="en-US" w:eastAsia="zh-CN"/>
        </w:rPr>
        <w:t>取消申报</w:t>
      </w:r>
      <w:r>
        <w:rPr>
          <w:rFonts w:hint="eastAsia" w:ascii="仿宋_GB2312" w:hAnsi="仿宋_GB2312" w:cs="仿宋_GB2312"/>
          <w:bCs/>
          <w:szCs w:val="32"/>
          <w:lang w:val="en-US" w:eastAsia="zh-CN"/>
        </w:rPr>
        <w:t>备案</w:t>
      </w:r>
      <w:r>
        <w:rPr>
          <w:rFonts w:hint="eastAsia" w:ascii="仿宋_GB2312" w:hAnsi="仿宋_GB2312" w:eastAsia="仿宋_GB2312" w:cs="仿宋_GB2312"/>
          <w:bCs/>
          <w:szCs w:val="32"/>
          <w:lang w:val="en-US" w:eastAsia="zh-CN"/>
        </w:rPr>
        <w:t>资格。</w:t>
      </w:r>
    </w:p>
    <w:p w14:paraId="263C69D4">
      <w:pPr>
        <w:keepNext/>
        <w:keepLines/>
        <w:spacing w:line="580" w:lineRule="exact"/>
        <w:ind w:firstLine="640"/>
        <w:outlineLvl w:val="1"/>
        <w:rPr>
          <w:rFonts w:hint="eastAsia" w:ascii="仿宋_GB2312" w:hAnsi="仿宋_GB2312" w:eastAsia="仿宋_GB2312" w:cs="仿宋_GB2312"/>
          <w:bCs/>
          <w:szCs w:val="32"/>
        </w:rPr>
        <w:sectPr>
          <w:headerReference r:id="rId13" w:type="first"/>
          <w:footerReference r:id="rId16" w:type="first"/>
          <w:headerReference r:id="rId11" w:type="default"/>
          <w:footerReference r:id="rId14" w:type="default"/>
          <w:headerReference r:id="rId12" w:type="even"/>
          <w:footerReference r:id="rId15" w:type="even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3"/>
        <w:gridCol w:w="700"/>
        <w:gridCol w:w="583"/>
        <w:gridCol w:w="344"/>
        <w:gridCol w:w="1160"/>
        <w:gridCol w:w="313"/>
        <w:gridCol w:w="847"/>
        <w:gridCol w:w="598"/>
        <w:gridCol w:w="562"/>
        <w:gridCol w:w="1162"/>
      </w:tblGrid>
      <w:tr w14:paraId="5EADB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000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60F69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方正黑体_GBK" w:hAnsi="方正黑体_GBK" w:eastAsia="方正黑体_GBK" w:cs="方正黑体_GBK"/>
                <w:b w:val="0"/>
                <w:bCs/>
                <w:kern w:val="21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1"/>
                <w:sz w:val="32"/>
                <w:szCs w:val="32"/>
              </w:rPr>
              <w:t>一、概念验证中心基本情况</w:t>
            </w:r>
          </w:p>
        </w:tc>
      </w:tr>
      <w:tr w14:paraId="498B2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6A178">
            <w:pPr>
              <w:bidi w:val="0"/>
              <w:spacing w:line="240" w:lineRule="auto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概念验证中心名称</w:t>
            </w:r>
          </w:p>
        </w:tc>
        <w:tc>
          <w:tcPr>
            <w:tcW w:w="3678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69123">
            <w:pPr>
              <w:bidi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14:paraId="0413A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AB04A">
            <w:pPr>
              <w:bidi w:val="0"/>
              <w:spacing w:line="240" w:lineRule="auto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详细</w:t>
            </w:r>
            <w:r>
              <w:rPr>
                <w:sz w:val="24"/>
                <w:szCs w:val="24"/>
              </w:rPr>
              <w:t>地址</w:t>
            </w:r>
          </w:p>
        </w:tc>
        <w:tc>
          <w:tcPr>
            <w:tcW w:w="181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F210A">
            <w:pPr>
              <w:bidi w:val="0"/>
              <w:spacing w:line="240" w:lineRule="auto"/>
              <w:ind w:left="0" w:leftChars="0" w:firstLine="0" w:firstLineChars="0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8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B4176">
            <w:pPr>
              <w:bidi w:val="0"/>
              <w:spacing w:line="240" w:lineRule="auto"/>
              <w:ind w:left="0" w:leftChars="0" w:firstLine="0" w:firstLineChars="0"/>
              <w:jc w:val="distribut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建设</w:t>
            </w:r>
            <w:r>
              <w:rPr>
                <w:sz w:val="24"/>
                <w:szCs w:val="24"/>
              </w:rPr>
              <w:t>时间</w:t>
            </w:r>
          </w:p>
        </w:tc>
        <w:tc>
          <w:tcPr>
            <w:tcW w:w="10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F38C0">
            <w:pPr>
              <w:bidi w:val="0"/>
              <w:spacing w:line="240" w:lineRule="auto"/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/>
                <w:sz w:val="24"/>
                <w:szCs w:val="24"/>
                <w:lang w:eastAsia="zh-CN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X 月</w:t>
            </w:r>
          </w:p>
        </w:tc>
      </w:tr>
      <w:tr w14:paraId="761ED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7" w:hRule="atLeast"/>
          <w:jc w:val="center"/>
        </w:trPr>
        <w:tc>
          <w:tcPr>
            <w:tcW w:w="1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A9072">
            <w:pPr>
              <w:spacing w:line="360" w:lineRule="auto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Cs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产业领域（可多选）</w:t>
            </w:r>
          </w:p>
        </w:tc>
        <w:tc>
          <w:tcPr>
            <w:tcW w:w="3678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A1BF1">
            <w:pPr>
              <w:spacing w:line="360" w:lineRule="auto"/>
              <w:ind w:left="0" w:leftChars="0" w:firstLine="0" w:firstLineChars="0"/>
              <w:jc w:val="left"/>
              <w:outlineLvl w:val="0"/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  <w:t>海洋经济</w:t>
            </w: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  <w:t xml:space="preserve">高端装备制造 </w:t>
            </w: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  <w:t>精细化工</w:t>
            </w: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</w:p>
          <w:p w14:paraId="183CEB2E">
            <w:pPr>
              <w:spacing w:line="360" w:lineRule="auto"/>
              <w:ind w:left="0" w:leftChars="0" w:firstLine="0" w:firstLineChars="0"/>
              <w:jc w:val="left"/>
              <w:outlineLvl w:val="0"/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  <w:t xml:space="preserve">新一代信息技术 </w:t>
            </w: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  <w:t xml:space="preserve">生物医药与健康  </w:t>
            </w:r>
            <w:r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  <w:t>智能家电</w:t>
            </w:r>
          </w:p>
          <w:p w14:paraId="645926FF">
            <w:pPr>
              <w:spacing w:line="360" w:lineRule="auto"/>
              <w:ind w:left="0" w:leftChars="0" w:firstLine="0" w:firstLineChars="0"/>
              <w:jc w:val="left"/>
              <w:outlineLvl w:val="0"/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  <w:t xml:space="preserve">新能源 </w:t>
            </w: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  <w:t xml:space="preserve">低空经济与商业航天 </w:t>
            </w:r>
          </w:p>
          <w:p w14:paraId="7C37766A">
            <w:pPr>
              <w:spacing w:line="360" w:lineRule="auto"/>
              <w:ind w:left="0" w:leftChars="0" w:firstLine="0" w:firstLineChars="0"/>
              <w:jc w:val="left"/>
              <w:outlineLvl w:val="0"/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 xml:space="preserve">现代农业 </w:t>
            </w:r>
            <w:r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  <w:t xml:space="preserve">人工智能与智能机器人  </w:t>
            </w:r>
          </w:p>
          <w:p w14:paraId="4E9B7F78">
            <w:pPr>
              <w:spacing w:line="360" w:lineRule="auto"/>
              <w:ind w:left="0" w:leftChars="0" w:firstLine="0" w:firstLineChars="0"/>
              <w:jc w:val="left"/>
              <w:outlineLvl w:val="0"/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  <w:t>其它</w:t>
            </w: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：</w:t>
            </w:r>
            <w:r>
              <w:rPr>
                <w:rFonts w:eastAsia="方正楷体_GB2312" w:cs="Times New Roman"/>
                <w:bCs/>
                <w:szCs w:val="32"/>
                <w:u w:val="single"/>
              </w:rPr>
              <w:t xml:space="preserve">  </w:t>
            </w:r>
            <w:r>
              <w:rPr>
                <w:rFonts w:hint="eastAsia" w:eastAsia="方正楷体_GB2312" w:cs="Times New Roman"/>
                <w:bCs/>
                <w:szCs w:val="32"/>
                <w:u w:val="single"/>
                <w:lang w:val="en-US" w:eastAsia="zh-CN"/>
              </w:rPr>
              <w:t xml:space="preserve">           </w:t>
            </w:r>
            <w:r>
              <w:rPr>
                <w:rFonts w:eastAsia="方正楷体_GB2312" w:cs="Times New Roman"/>
                <w:bCs/>
                <w:szCs w:val="32"/>
                <w:u w:val="single"/>
              </w:rPr>
              <w:t xml:space="preserve">   </w:t>
            </w:r>
            <w:r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  <w:t xml:space="preserve">     </w:t>
            </w:r>
          </w:p>
        </w:tc>
      </w:tr>
      <w:tr w14:paraId="6A53D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32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88C0A">
            <w:pPr>
              <w:spacing w:line="360" w:lineRule="auto"/>
              <w:ind w:left="0" w:leftChars="0" w:firstLine="0" w:firstLineChars="0"/>
              <w:jc w:val="center"/>
              <w:outlineLvl w:val="0"/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cs="Times New Roman"/>
                <w:kern w:val="21"/>
                <w:sz w:val="24"/>
              </w:rPr>
              <w:t>基础条件</w:t>
            </w:r>
          </w:p>
        </w:tc>
        <w:tc>
          <w:tcPr>
            <w:tcW w:w="7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D3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kern w:val="21"/>
                <w:sz w:val="24"/>
              </w:rPr>
            </w:pPr>
            <w:r>
              <w:rPr>
                <w:rFonts w:hint="eastAsia" w:cs="Times New Roman"/>
                <w:kern w:val="21"/>
                <w:sz w:val="24"/>
                <w:lang w:eastAsia="zh-CN"/>
              </w:rPr>
              <w:t>场地</w:t>
            </w:r>
            <w:r>
              <w:rPr>
                <w:rFonts w:cs="Times New Roman"/>
                <w:kern w:val="21"/>
                <w:sz w:val="24"/>
              </w:rPr>
              <w:t>面积</w:t>
            </w:r>
          </w:p>
          <w:p w14:paraId="35EDD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cs="Times New Roman"/>
                <w:kern w:val="21"/>
                <w:sz w:val="24"/>
              </w:rPr>
              <w:t>（平方米）</w:t>
            </w:r>
          </w:p>
        </w:tc>
        <w:tc>
          <w:tcPr>
            <w:tcW w:w="10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A1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8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39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kern w:val="21"/>
                <w:sz w:val="24"/>
                <w:lang w:eastAsia="zh-CN"/>
              </w:rPr>
              <w:t>场地性质</w:t>
            </w:r>
          </w:p>
        </w:tc>
        <w:tc>
          <w:tcPr>
            <w:tcW w:w="10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DE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firstLine="0" w:firstLineChars="0"/>
              <w:jc w:val="left"/>
              <w:textAlignment w:val="auto"/>
              <w:outlineLvl w:val="0"/>
              <w:rPr>
                <w:rFonts w:eastAsia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kern w:val="0"/>
                <w:sz w:val="24"/>
                <w:highlight w:val="none"/>
              </w:rPr>
              <w:sym w:font="Wingdings 2" w:char="00A3"/>
            </w:r>
            <w:r>
              <w:rPr>
                <w:rFonts w:eastAsia="仿宋_GB2312"/>
                <w:color w:val="auto"/>
                <w:kern w:val="0"/>
                <w:sz w:val="24"/>
                <w:highlight w:val="none"/>
              </w:rPr>
              <w:t>租用</w:t>
            </w:r>
          </w:p>
          <w:p w14:paraId="0BDB9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firstLine="0" w:firstLineChars="0"/>
              <w:jc w:val="left"/>
              <w:textAlignment w:val="auto"/>
              <w:outlineLvl w:val="0"/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eastAsia="仿宋_GB2312"/>
                <w:color w:val="auto"/>
                <w:kern w:val="0"/>
                <w:sz w:val="24"/>
                <w:highlight w:val="none"/>
              </w:rPr>
              <w:t>自有</w:t>
            </w:r>
          </w:p>
        </w:tc>
      </w:tr>
      <w:tr w14:paraId="51F42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3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655EB">
            <w:pPr>
              <w:spacing w:line="360" w:lineRule="auto"/>
              <w:ind w:left="0" w:leftChars="0" w:firstLine="0" w:firstLineChars="0"/>
              <w:jc w:val="left"/>
              <w:outlineLvl w:val="0"/>
            </w:pPr>
          </w:p>
        </w:tc>
        <w:tc>
          <w:tcPr>
            <w:tcW w:w="7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1D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kern w:val="21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21"/>
                <w:sz w:val="24"/>
                <w:lang w:eastAsia="zh-CN"/>
              </w:rPr>
              <w:t>计划总投入金额</w:t>
            </w:r>
          </w:p>
          <w:p w14:paraId="0329C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</w:pPr>
            <w:r>
              <w:rPr>
                <w:rFonts w:hint="eastAsia" w:ascii="Times New Roman" w:hAnsi="Times New Roman" w:cs="Times New Roman"/>
                <w:kern w:val="21"/>
                <w:sz w:val="24"/>
                <w:lang w:eastAsia="zh-CN"/>
              </w:rPr>
              <w:t>（万元）</w:t>
            </w:r>
          </w:p>
        </w:tc>
        <w:tc>
          <w:tcPr>
            <w:tcW w:w="10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0A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</w:pPr>
          </w:p>
        </w:tc>
        <w:tc>
          <w:tcPr>
            <w:tcW w:w="8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B8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kern w:val="21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21"/>
                <w:sz w:val="24"/>
                <w:lang w:eastAsia="zh-CN"/>
              </w:rPr>
              <w:t>已投入金额</w:t>
            </w:r>
          </w:p>
          <w:p w14:paraId="62368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kern w:val="21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21"/>
                <w:sz w:val="24"/>
                <w:lang w:eastAsia="zh-CN"/>
              </w:rPr>
              <w:t>（万元）</w:t>
            </w:r>
          </w:p>
        </w:tc>
        <w:tc>
          <w:tcPr>
            <w:tcW w:w="10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14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 w14:paraId="1C7CE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32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89363">
            <w:pPr>
              <w:spacing w:line="360" w:lineRule="auto"/>
              <w:ind w:left="0" w:leftChars="0" w:firstLine="0" w:firstLineChars="0"/>
              <w:jc w:val="left"/>
              <w:outlineLvl w:val="0"/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7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D4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kern w:val="21"/>
                <w:sz w:val="24"/>
                <w:lang w:eastAsia="zh-CN"/>
              </w:rPr>
            </w:pPr>
            <w:r>
              <w:rPr>
                <w:rFonts w:cs="Times New Roman"/>
                <w:kern w:val="21"/>
                <w:sz w:val="24"/>
              </w:rPr>
              <w:t>设备</w:t>
            </w:r>
            <w:r>
              <w:rPr>
                <w:rFonts w:hint="eastAsia" w:cs="Times New Roman"/>
                <w:kern w:val="21"/>
                <w:sz w:val="24"/>
                <w:lang w:eastAsia="zh-CN"/>
              </w:rPr>
              <w:t>原值</w:t>
            </w:r>
          </w:p>
          <w:p w14:paraId="4C7AA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cs="Times New Roman"/>
                <w:kern w:val="21"/>
                <w:sz w:val="24"/>
              </w:rPr>
              <w:t>（万元）</w:t>
            </w:r>
          </w:p>
        </w:tc>
        <w:tc>
          <w:tcPr>
            <w:tcW w:w="10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53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8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26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kern w:val="21"/>
                <w:sz w:val="24"/>
              </w:rPr>
            </w:pPr>
            <w:r>
              <w:rPr>
                <w:rFonts w:hint="eastAsia" w:cs="Times New Roman"/>
                <w:kern w:val="21"/>
                <w:sz w:val="24"/>
              </w:rPr>
              <w:t>设备数量</w:t>
            </w:r>
          </w:p>
          <w:p w14:paraId="42032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cs="Times New Roman"/>
                <w:kern w:val="21"/>
                <w:sz w:val="24"/>
              </w:rPr>
              <w:t>（台</w:t>
            </w:r>
            <w:r>
              <w:rPr>
                <w:rFonts w:hint="eastAsia" w:cs="Times New Roman"/>
                <w:kern w:val="21"/>
                <w:sz w:val="24"/>
              </w:rPr>
              <w:t>/套</w:t>
            </w:r>
            <w:r>
              <w:rPr>
                <w:rFonts w:cs="Times New Roman"/>
                <w:kern w:val="21"/>
                <w:sz w:val="24"/>
              </w:rPr>
              <w:t>）</w:t>
            </w:r>
          </w:p>
        </w:tc>
        <w:tc>
          <w:tcPr>
            <w:tcW w:w="10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7E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 w14:paraId="187D9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132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30465">
            <w:pPr>
              <w:spacing w:line="360" w:lineRule="auto"/>
              <w:ind w:left="0" w:leftChars="0" w:firstLine="0" w:firstLineChars="0"/>
              <w:jc w:val="center"/>
              <w:outlineLvl w:val="0"/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21"/>
                <w:sz w:val="24"/>
                <w:lang w:val="en-US" w:eastAsia="zh-CN"/>
              </w:rPr>
              <w:t>可对外提供概念验证服务的</w:t>
            </w:r>
            <w:r>
              <w:rPr>
                <w:rFonts w:hint="eastAsia" w:ascii="Times New Roman" w:hAnsi="Times New Roman" w:cs="Times New Roman"/>
                <w:kern w:val="21"/>
                <w:sz w:val="24"/>
                <w:lang w:val="en-US" w:eastAsia="zh-CN"/>
              </w:rPr>
              <w:t>类型</w:t>
            </w:r>
          </w:p>
        </w:tc>
        <w:tc>
          <w:tcPr>
            <w:tcW w:w="3678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BCA32B">
            <w:pPr>
              <w:spacing w:line="360" w:lineRule="auto"/>
              <w:ind w:left="0" w:leftChars="0" w:firstLine="0" w:firstLineChars="0"/>
              <w:jc w:val="left"/>
              <w:outlineLvl w:val="0"/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eastAsia="仿宋_GB2312"/>
                <w:color w:val="auto"/>
                <w:kern w:val="0"/>
                <w:sz w:val="24"/>
                <w:highlight w:val="none"/>
              </w:rPr>
              <w:t>原理或技术可行性</w:t>
            </w:r>
            <w:r>
              <w:rPr>
                <w:rFonts w:hint="eastAsia"/>
                <w:color w:val="auto"/>
                <w:kern w:val="0"/>
                <w:sz w:val="24"/>
                <w:highlight w:val="none"/>
                <w:lang w:eastAsia="zh-CN"/>
              </w:rPr>
              <w:t>验证</w:t>
            </w:r>
            <w:r>
              <w:rPr>
                <w:rFonts w:eastAsia="仿宋_GB2312"/>
                <w:color w:val="auto"/>
                <w:kern w:val="0"/>
                <w:sz w:val="24"/>
                <w:highlight w:val="none"/>
              </w:rPr>
              <w:t xml:space="preserve">   </w:t>
            </w:r>
            <w:r>
              <w:rPr>
                <w:rFonts w:eastAsia="仿宋_GB2312"/>
                <w:color w:val="auto"/>
                <w:kern w:val="0"/>
                <w:sz w:val="24"/>
                <w:highlight w:val="none"/>
              </w:rPr>
              <w:sym w:font="Wingdings 2" w:char="00A3"/>
            </w:r>
            <w:r>
              <w:rPr>
                <w:rFonts w:eastAsia="仿宋_GB2312"/>
                <w:color w:val="auto"/>
                <w:kern w:val="0"/>
                <w:sz w:val="24"/>
                <w:highlight w:val="none"/>
              </w:rPr>
              <w:t xml:space="preserve">原型制造  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eastAsia="仿宋_GB2312"/>
                <w:color w:val="auto"/>
                <w:kern w:val="0"/>
                <w:sz w:val="24"/>
                <w:highlight w:val="none"/>
              </w:rPr>
              <w:t>性能测试</w:t>
            </w:r>
            <w:r>
              <w:rPr>
                <w:rFonts w:hint="eastAsia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eastAsia="仿宋_GB2312"/>
                <w:color w:val="auto"/>
                <w:kern w:val="0"/>
                <w:sz w:val="24"/>
                <w:highlight w:val="none"/>
              </w:rPr>
              <w:sym w:font="Wingdings 2" w:char="00A3"/>
            </w:r>
            <w:r>
              <w:rPr>
                <w:rFonts w:hint="eastAsia"/>
                <w:color w:val="auto"/>
                <w:kern w:val="0"/>
                <w:sz w:val="24"/>
                <w:highlight w:val="none"/>
                <w:lang w:eastAsia="zh-CN"/>
              </w:rPr>
              <w:t>产品概念或</w:t>
            </w:r>
            <w:r>
              <w:rPr>
                <w:rFonts w:hint="eastAsia" w:eastAsia="仿宋_GB2312"/>
                <w:color w:val="auto"/>
                <w:kern w:val="0"/>
                <w:sz w:val="24"/>
                <w:highlight w:val="none"/>
              </w:rPr>
              <w:t>商业模式</w:t>
            </w:r>
            <w:r>
              <w:rPr>
                <w:rFonts w:hint="eastAsia"/>
                <w:color w:val="auto"/>
                <w:kern w:val="0"/>
                <w:sz w:val="24"/>
                <w:highlight w:val="none"/>
                <w:lang w:eastAsia="zh-CN"/>
              </w:rPr>
              <w:t>分析</w:t>
            </w:r>
            <w:r>
              <w:rPr>
                <w:rFonts w:eastAsia="仿宋_GB2312"/>
                <w:color w:val="auto"/>
                <w:kern w:val="0"/>
                <w:sz w:val="24"/>
                <w:highlight w:val="none"/>
              </w:rPr>
              <w:t xml:space="preserve"> </w:t>
            </w:r>
            <w:r>
              <w:rPr>
                <w:rFonts w:hint="eastAsia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eastAsia="仿宋_GB2312"/>
                <w:color w:val="auto"/>
                <w:kern w:val="0"/>
                <w:sz w:val="24"/>
                <w:highlight w:val="none"/>
              </w:rPr>
              <w:sym w:font="Wingdings 2" w:char="00A3"/>
            </w:r>
            <w:r>
              <w:rPr>
                <w:rFonts w:eastAsia="仿宋_GB2312"/>
                <w:color w:val="auto"/>
                <w:kern w:val="0"/>
                <w:sz w:val="24"/>
                <w:highlight w:val="none"/>
              </w:rPr>
              <w:t>其它</w:t>
            </w:r>
            <w:r>
              <w:rPr>
                <w:rFonts w:hint="eastAsia"/>
                <w:color w:val="auto"/>
                <w:kern w:val="0"/>
                <w:sz w:val="24"/>
                <w:highlight w:val="none"/>
                <w:lang w:eastAsia="zh-CN"/>
              </w:rPr>
              <w:t>：</w:t>
            </w:r>
            <w:r>
              <w:rPr>
                <w:rFonts w:eastAsia="方正楷体_GB2312" w:cs="Times New Roman"/>
                <w:bCs/>
                <w:szCs w:val="32"/>
                <w:u w:val="single"/>
              </w:rPr>
              <w:t xml:space="preserve"> </w:t>
            </w:r>
            <w:r>
              <w:rPr>
                <w:rFonts w:hint="eastAsia" w:eastAsia="方正楷体_GB2312" w:cs="Times New Roman"/>
                <w:bCs/>
                <w:szCs w:val="32"/>
                <w:u w:val="single"/>
                <w:lang w:val="en-US" w:eastAsia="zh-CN"/>
              </w:rPr>
              <w:t xml:space="preserve">        </w:t>
            </w:r>
            <w:r>
              <w:rPr>
                <w:rFonts w:eastAsia="方正楷体_GB2312" w:cs="Times New Roman"/>
                <w:bCs/>
                <w:szCs w:val="32"/>
                <w:u w:val="single"/>
              </w:rPr>
              <w:t xml:space="preserve">    </w:t>
            </w:r>
          </w:p>
        </w:tc>
      </w:tr>
      <w:tr w14:paraId="12582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2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8BDD3">
            <w:pPr>
              <w:bidi w:val="0"/>
              <w:spacing w:line="240" w:lineRule="auto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概念验证中心</w:t>
            </w:r>
          </w:p>
          <w:p w14:paraId="7518BAE4">
            <w:pPr>
              <w:bidi w:val="0"/>
              <w:spacing w:line="240" w:lineRule="auto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7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AC3CC">
            <w:pPr>
              <w:bidi w:val="0"/>
              <w:spacing w:line="240" w:lineRule="auto"/>
              <w:ind w:left="0" w:leftChars="0" w:firstLine="0" w:firstLineChars="0"/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10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B4B75">
            <w:pPr>
              <w:bidi w:val="0"/>
              <w:spacing w:line="240" w:lineRule="auto"/>
              <w:jc w:val="distribute"/>
              <w:rPr>
                <w:sz w:val="24"/>
                <w:szCs w:val="24"/>
              </w:rPr>
            </w:pPr>
          </w:p>
        </w:tc>
        <w:tc>
          <w:tcPr>
            <w:tcW w:w="8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28159">
            <w:pPr>
              <w:bidi w:val="0"/>
              <w:spacing w:line="240" w:lineRule="auto"/>
              <w:ind w:left="0" w:leftChars="0" w:firstLine="0" w:firstLineChars="0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0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3468A">
            <w:pPr>
              <w:bidi w:val="0"/>
              <w:spacing w:line="240" w:lineRule="auto"/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/>
                <w:sz w:val="24"/>
                <w:szCs w:val="24"/>
                <w:lang w:eastAsia="zh-CN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X 月</w:t>
            </w:r>
          </w:p>
        </w:tc>
      </w:tr>
      <w:tr w14:paraId="30E2B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2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ADE694">
            <w:pPr>
              <w:bidi w:val="0"/>
              <w:spacing w:line="24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7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CDB27">
            <w:pPr>
              <w:bidi w:val="0"/>
              <w:spacing w:line="240" w:lineRule="auto"/>
              <w:ind w:left="0" w:leftChars="0" w:firstLine="0" w:firstLineChars="0"/>
              <w:jc w:val="distribut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最高学历</w:t>
            </w:r>
          </w:p>
        </w:tc>
        <w:tc>
          <w:tcPr>
            <w:tcW w:w="10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E9104">
            <w:pPr>
              <w:bidi w:val="0"/>
              <w:spacing w:line="240" w:lineRule="auto"/>
              <w:jc w:val="distribute"/>
              <w:rPr>
                <w:sz w:val="24"/>
                <w:szCs w:val="24"/>
              </w:rPr>
            </w:pPr>
          </w:p>
        </w:tc>
        <w:tc>
          <w:tcPr>
            <w:tcW w:w="8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8389A">
            <w:pPr>
              <w:bidi w:val="0"/>
              <w:spacing w:line="240" w:lineRule="auto"/>
              <w:ind w:left="0" w:leftChars="0" w:firstLine="0" w:firstLineChars="0"/>
              <w:jc w:val="distribute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0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0F9EF">
            <w:pPr>
              <w:bidi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14:paraId="62BB1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2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362481">
            <w:pPr>
              <w:bidi w:val="0"/>
              <w:spacing w:line="24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7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6D70D">
            <w:pPr>
              <w:bidi w:val="0"/>
              <w:spacing w:line="240" w:lineRule="auto"/>
              <w:ind w:left="0" w:leftChars="0" w:firstLine="0" w:firstLineChars="0"/>
              <w:jc w:val="distribut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毕业院校</w:t>
            </w:r>
          </w:p>
        </w:tc>
        <w:tc>
          <w:tcPr>
            <w:tcW w:w="10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BF9BF">
            <w:pPr>
              <w:bidi w:val="0"/>
              <w:spacing w:line="240" w:lineRule="auto"/>
              <w:jc w:val="distribute"/>
              <w:rPr>
                <w:sz w:val="24"/>
                <w:szCs w:val="24"/>
              </w:rPr>
            </w:pPr>
          </w:p>
        </w:tc>
        <w:tc>
          <w:tcPr>
            <w:tcW w:w="8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37951">
            <w:pPr>
              <w:bidi w:val="0"/>
              <w:spacing w:line="240" w:lineRule="auto"/>
              <w:ind w:left="0" w:leftChars="0" w:firstLine="0" w:firstLineChars="0"/>
              <w:jc w:val="distribute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所学专业</w:t>
            </w:r>
          </w:p>
        </w:tc>
        <w:tc>
          <w:tcPr>
            <w:tcW w:w="10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CDFAD">
            <w:pPr>
              <w:bidi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14:paraId="21FE0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2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0B62C">
            <w:pPr>
              <w:bidi w:val="0"/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B08F7">
            <w:pPr>
              <w:bidi w:val="0"/>
              <w:spacing w:line="240" w:lineRule="auto"/>
              <w:ind w:left="0" w:leftChars="0" w:firstLine="0" w:firstLineChars="0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从事行业</w:t>
            </w:r>
          </w:p>
        </w:tc>
        <w:tc>
          <w:tcPr>
            <w:tcW w:w="10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A4217">
            <w:pPr>
              <w:bidi w:val="0"/>
              <w:spacing w:line="240" w:lineRule="auto"/>
              <w:jc w:val="distribute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8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1B1EC">
            <w:pPr>
              <w:bidi w:val="0"/>
              <w:spacing w:line="240" w:lineRule="auto"/>
              <w:ind w:left="0" w:leftChars="0" w:firstLine="0" w:firstLineChars="0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0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9067D">
            <w:pPr>
              <w:bidi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14:paraId="46AB6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2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901586">
            <w:pPr>
              <w:bidi w:val="0"/>
              <w:spacing w:line="240" w:lineRule="auto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概念验证中心</w:t>
            </w:r>
          </w:p>
          <w:p w14:paraId="39E5D424">
            <w:pPr>
              <w:bidi w:val="0"/>
              <w:spacing w:line="240" w:lineRule="auto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业务</w:t>
            </w:r>
            <w:r>
              <w:rPr>
                <w:sz w:val="24"/>
                <w:szCs w:val="24"/>
              </w:rPr>
              <w:t>联系人</w:t>
            </w:r>
          </w:p>
        </w:tc>
        <w:tc>
          <w:tcPr>
            <w:tcW w:w="7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35CB0">
            <w:pPr>
              <w:bidi w:val="0"/>
              <w:spacing w:line="240" w:lineRule="auto"/>
              <w:ind w:left="0" w:leftChars="0" w:firstLine="0" w:firstLineChars="0"/>
              <w:jc w:val="distribute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10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AB076">
            <w:pPr>
              <w:bidi w:val="0"/>
              <w:spacing w:line="240" w:lineRule="auto"/>
              <w:jc w:val="distribute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8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22FD9">
            <w:pPr>
              <w:bidi w:val="0"/>
              <w:spacing w:line="240" w:lineRule="auto"/>
              <w:ind w:left="0" w:leftChars="0" w:firstLine="0" w:firstLineChars="0"/>
              <w:jc w:val="distribute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职务</w:t>
            </w:r>
          </w:p>
        </w:tc>
        <w:tc>
          <w:tcPr>
            <w:tcW w:w="10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3D9A3">
            <w:pPr>
              <w:bidi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14:paraId="34B67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2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F690A">
            <w:pPr>
              <w:bidi w:val="0"/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B539A">
            <w:pPr>
              <w:bidi w:val="0"/>
              <w:spacing w:line="240" w:lineRule="auto"/>
              <w:ind w:left="0" w:leftChars="0" w:firstLine="0" w:firstLineChars="0"/>
              <w:jc w:val="distribute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0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BAB2C">
            <w:pPr>
              <w:bidi w:val="0"/>
              <w:spacing w:line="240" w:lineRule="auto"/>
              <w:jc w:val="distribute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8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A0C6B">
            <w:pPr>
              <w:bidi w:val="0"/>
              <w:spacing w:line="240" w:lineRule="auto"/>
              <w:ind w:left="0" w:leftChars="0" w:firstLine="0" w:firstLineChars="0"/>
              <w:jc w:val="distribute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电子</w:t>
            </w:r>
            <w:r>
              <w:rPr>
                <w:rFonts w:hint="eastAsia"/>
                <w:sz w:val="24"/>
                <w:szCs w:val="24"/>
                <w:lang w:eastAsia="zh-CN"/>
              </w:rPr>
              <w:t>邮箱</w:t>
            </w:r>
          </w:p>
        </w:tc>
        <w:tc>
          <w:tcPr>
            <w:tcW w:w="10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EC49A">
            <w:pPr>
              <w:bidi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14:paraId="300A6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132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87E16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kern w:val="21"/>
                <w:sz w:val="24"/>
                <w:lang w:eastAsia="zh-CN"/>
              </w:rPr>
            </w:pPr>
            <w:r>
              <w:rPr>
                <w:rFonts w:hint="eastAsia" w:cs="Times New Roman"/>
                <w:kern w:val="21"/>
                <w:sz w:val="24"/>
                <w:highlight w:val="none"/>
                <w:lang w:eastAsia="zh-CN"/>
              </w:rPr>
              <w:t>项目服务团队</w:t>
            </w:r>
          </w:p>
        </w:tc>
        <w:tc>
          <w:tcPr>
            <w:tcW w:w="7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2D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kern w:val="21"/>
                <w:sz w:val="24"/>
              </w:rPr>
            </w:pPr>
            <w:r>
              <w:rPr>
                <w:rFonts w:cs="Times New Roman"/>
                <w:kern w:val="21"/>
                <w:sz w:val="24"/>
              </w:rPr>
              <w:t>总</w:t>
            </w:r>
            <w:r>
              <w:rPr>
                <w:rFonts w:hint="eastAsia" w:cs="Times New Roman"/>
                <w:kern w:val="21"/>
                <w:sz w:val="24"/>
                <w:lang w:eastAsia="zh-CN"/>
              </w:rPr>
              <w:t>人数</w:t>
            </w:r>
            <w:r>
              <w:rPr>
                <w:rFonts w:cs="Times New Roman"/>
                <w:kern w:val="21"/>
                <w:sz w:val="24"/>
              </w:rPr>
              <w:t>（人）</w:t>
            </w:r>
          </w:p>
        </w:tc>
        <w:tc>
          <w:tcPr>
            <w:tcW w:w="10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C9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cs="Times New Roman"/>
                <w:kern w:val="21"/>
                <w:sz w:val="24"/>
              </w:rPr>
            </w:pPr>
          </w:p>
        </w:tc>
        <w:tc>
          <w:tcPr>
            <w:tcW w:w="8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45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kern w:val="21"/>
                <w:sz w:val="24"/>
              </w:rPr>
            </w:pPr>
            <w:r>
              <w:rPr>
                <w:rFonts w:cs="Times New Roman"/>
                <w:kern w:val="21"/>
                <w:sz w:val="24"/>
              </w:rPr>
              <w:t>专职从事</w:t>
            </w:r>
            <w:r>
              <w:rPr>
                <w:rFonts w:hint="eastAsia" w:cs="Times New Roman"/>
                <w:kern w:val="21"/>
                <w:sz w:val="24"/>
                <w:lang w:eastAsia="zh-CN"/>
              </w:rPr>
              <w:t>概念</w:t>
            </w:r>
            <w:r>
              <w:rPr>
                <w:rFonts w:hint="eastAsia" w:cs="Times New Roman"/>
                <w:kern w:val="21"/>
                <w:sz w:val="24"/>
              </w:rPr>
              <w:t>验证</w:t>
            </w:r>
            <w:r>
              <w:rPr>
                <w:rFonts w:cs="Times New Roman"/>
                <w:kern w:val="21"/>
                <w:sz w:val="24"/>
              </w:rPr>
              <w:t>技术工作的人数（人）</w:t>
            </w:r>
          </w:p>
        </w:tc>
        <w:tc>
          <w:tcPr>
            <w:tcW w:w="10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58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cs="Times New Roman"/>
                <w:kern w:val="21"/>
                <w:sz w:val="24"/>
              </w:rPr>
            </w:pPr>
          </w:p>
        </w:tc>
      </w:tr>
      <w:tr w14:paraId="57C56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2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0AD6EC">
            <w:pPr>
              <w:adjustRightInd w:val="0"/>
              <w:snapToGrid w:val="0"/>
              <w:spacing w:line="360" w:lineRule="auto"/>
              <w:ind w:firstLine="0" w:firstLineChars="0"/>
              <w:jc w:val="left"/>
              <w:rPr>
                <w:rFonts w:cs="Times New Roman"/>
                <w:kern w:val="21"/>
                <w:sz w:val="24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C21A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kern w:val="21"/>
                <w:sz w:val="24"/>
              </w:rPr>
            </w:pPr>
            <w:r>
              <w:rPr>
                <w:rFonts w:hint="eastAsia" w:cs="Times New Roman"/>
                <w:kern w:val="21"/>
                <w:sz w:val="24"/>
                <w:lang w:eastAsia="zh-CN"/>
              </w:rPr>
              <w:t>序号</w:t>
            </w:r>
          </w:p>
        </w:tc>
        <w:tc>
          <w:tcPr>
            <w:tcW w:w="5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AC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kern w:val="21"/>
                <w:sz w:val="24"/>
              </w:rPr>
            </w:pPr>
            <w:r>
              <w:rPr>
                <w:rFonts w:hint="eastAsia" w:cs="Times New Roman"/>
                <w:kern w:val="21"/>
                <w:sz w:val="24"/>
                <w:lang w:eastAsia="zh-CN"/>
              </w:rPr>
              <w:t>姓名</w:t>
            </w:r>
          </w:p>
        </w:tc>
        <w:tc>
          <w:tcPr>
            <w:tcW w:w="86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63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kern w:val="21"/>
                <w:sz w:val="24"/>
                <w:lang w:eastAsia="zh-CN"/>
              </w:rPr>
            </w:pPr>
            <w:r>
              <w:rPr>
                <w:rFonts w:hint="eastAsia" w:cs="Times New Roman"/>
                <w:kern w:val="21"/>
                <w:sz w:val="24"/>
                <w:lang w:eastAsia="zh-CN"/>
              </w:rPr>
              <w:t>学历</w:t>
            </w:r>
          </w:p>
          <w:p w14:paraId="4AB44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kern w:val="21"/>
                <w:sz w:val="24"/>
              </w:rPr>
            </w:pPr>
            <w:r>
              <w:rPr>
                <w:rFonts w:hint="eastAsia" w:cs="Times New Roman"/>
                <w:kern w:val="21"/>
                <w:sz w:val="24"/>
                <w:lang w:eastAsia="zh-CN"/>
              </w:rPr>
              <w:t>学位</w:t>
            </w:r>
          </w:p>
        </w:tc>
        <w:tc>
          <w:tcPr>
            <w:tcW w:w="4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D3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职称</w:t>
            </w:r>
          </w:p>
          <w:p w14:paraId="7C747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/职务</w:t>
            </w: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EC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从事</w:t>
            </w:r>
          </w:p>
          <w:p w14:paraId="09E28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6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18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备注（专职或兼职）</w:t>
            </w:r>
          </w:p>
        </w:tc>
      </w:tr>
      <w:tr w14:paraId="2B9B9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32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7B4E4A">
            <w:pPr>
              <w:adjustRightInd w:val="0"/>
              <w:snapToGrid w:val="0"/>
              <w:spacing w:line="360" w:lineRule="auto"/>
              <w:ind w:firstLine="0" w:firstLineChars="0"/>
              <w:jc w:val="left"/>
              <w:rPr>
                <w:rFonts w:cs="Times New Roman"/>
                <w:kern w:val="21"/>
                <w:sz w:val="24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3E77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cs="Times New Roman"/>
                <w:kern w:val="21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21"/>
                <w:sz w:val="24"/>
                <w:lang w:val="en-US" w:eastAsia="zh-CN"/>
              </w:rPr>
              <w:t>1</w:t>
            </w:r>
          </w:p>
        </w:tc>
        <w:tc>
          <w:tcPr>
            <w:tcW w:w="5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0E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kern w:val="21"/>
                <w:sz w:val="24"/>
                <w:lang w:eastAsia="zh-CN"/>
              </w:rPr>
            </w:pPr>
          </w:p>
        </w:tc>
        <w:tc>
          <w:tcPr>
            <w:tcW w:w="86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45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kern w:val="21"/>
                <w:sz w:val="24"/>
                <w:lang w:eastAsia="zh-CN"/>
              </w:rPr>
            </w:pPr>
          </w:p>
        </w:tc>
        <w:tc>
          <w:tcPr>
            <w:tcW w:w="4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B8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2F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66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68CB7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32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955063">
            <w:pPr>
              <w:adjustRightInd w:val="0"/>
              <w:snapToGrid w:val="0"/>
              <w:spacing w:line="360" w:lineRule="auto"/>
              <w:ind w:firstLine="0" w:firstLineChars="0"/>
              <w:jc w:val="left"/>
              <w:rPr>
                <w:rFonts w:cs="Times New Roman"/>
                <w:kern w:val="21"/>
                <w:sz w:val="24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8A8D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cs="Times New Roman"/>
                <w:kern w:val="21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21"/>
                <w:sz w:val="24"/>
                <w:lang w:val="en-US" w:eastAsia="zh-CN"/>
              </w:rPr>
              <w:t>2</w:t>
            </w:r>
          </w:p>
        </w:tc>
        <w:tc>
          <w:tcPr>
            <w:tcW w:w="5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3F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kern w:val="21"/>
                <w:sz w:val="24"/>
                <w:lang w:eastAsia="zh-CN"/>
              </w:rPr>
            </w:pPr>
          </w:p>
        </w:tc>
        <w:tc>
          <w:tcPr>
            <w:tcW w:w="86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D0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kern w:val="21"/>
                <w:sz w:val="24"/>
                <w:lang w:eastAsia="zh-CN"/>
              </w:rPr>
            </w:pPr>
          </w:p>
        </w:tc>
        <w:tc>
          <w:tcPr>
            <w:tcW w:w="4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90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62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EC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26F41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32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6FFCFE">
            <w:pPr>
              <w:adjustRightInd w:val="0"/>
              <w:snapToGrid w:val="0"/>
              <w:spacing w:line="360" w:lineRule="auto"/>
              <w:ind w:firstLine="0" w:firstLineChars="0"/>
              <w:jc w:val="left"/>
              <w:rPr>
                <w:rFonts w:cs="Times New Roman"/>
                <w:kern w:val="21"/>
                <w:sz w:val="24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B06E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cs="Times New Roman"/>
                <w:kern w:val="21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21"/>
                <w:sz w:val="24"/>
                <w:lang w:val="en-US" w:eastAsia="zh-CN"/>
              </w:rPr>
              <w:t>3</w:t>
            </w:r>
          </w:p>
        </w:tc>
        <w:tc>
          <w:tcPr>
            <w:tcW w:w="5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2E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kern w:val="21"/>
                <w:sz w:val="24"/>
                <w:lang w:eastAsia="zh-CN"/>
              </w:rPr>
            </w:pPr>
          </w:p>
        </w:tc>
        <w:tc>
          <w:tcPr>
            <w:tcW w:w="86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2E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kern w:val="21"/>
                <w:sz w:val="24"/>
                <w:lang w:eastAsia="zh-CN"/>
              </w:rPr>
            </w:pPr>
          </w:p>
        </w:tc>
        <w:tc>
          <w:tcPr>
            <w:tcW w:w="4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CE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07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A7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32213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32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74B1F5">
            <w:pPr>
              <w:adjustRightInd w:val="0"/>
              <w:snapToGrid w:val="0"/>
              <w:spacing w:line="360" w:lineRule="auto"/>
              <w:ind w:firstLine="0" w:firstLineChars="0"/>
              <w:jc w:val="left"/>
              <w:rPr>
                <w:rFonts w:cs="Times New Roman"/>
                <w:kern w:val="21"/>
                <w:sz w:val="24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CE08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cs="Times New Roman"/>
                <w:kern w:val="21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21"/>
                <w:sz w:val="24"/>
                <w:lang w:val="en-US" w:eastAsia="zh-CN"/>
              </w:rPr>
              <w:t>4</w:t>
            </w:r>
          </w:p>
        </w:tc>
        <w:tc>
          <w:tcPr>
            <w:tcW w:w="5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D0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kern w:val="21"/>
                <w:sz w:val="24"/>
                <w:lang w:eastAsia="zh-CN"/>
              </w:rPr>
            </w:pPr>
          </w:p>
        </w:tc>
        <w:tc>
          <w:tcPr>
            <w:tcW w:w="86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F1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kern w:val="21"/>
                <w:sz w:val="24"/>
                <w:lang w:eastAsia="zh-CN"/>
              </w:rPr>
            </w:pPr>
          </w:p>
        </w:tc>
        <w:tc>
          <w:tcPr>
            <w:tcW w:w="4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FC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5D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56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45EF5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32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1FEFF0">
            <w:pPr>
              <w:adjustRightInd w:val="0"/>
              <w:snapToGrid w:val="0"/>
              <w:spacing w:line="360" w:lineRule="auto"/>
              <w:ind w:firstLine="0" w:firstLineChars="0"/>
              <w:jc w:val="left"/>
              <w:rPr>
                <w:rFonts w:cs="Times New Roman"/>
                <w:kern w:val="21"/>
                <w:sz w:val="24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7DCC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cs="Times New Roman"/>
                <w:kern w:val="21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21"/>
                <w:sz w:val="24"/>
                <w:lang w:val="en-US" w:eastAsia="zh-CN"/>
              </w:rPr>
              <w:t>5</w:t>
            </w:r>
          </w:p>
        </w:tc>
        <w:tc>
          <w:tcPr>
            <w:tcW w:w="5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CE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kern w:val="21"/>
                <w:sz w:val="24"/>
                <w:lang w:eastAsia="zh-CN"/>
              </w:rPr>
            </w:pPr>
          </w:p>
        </w:tc>
        <w:tc>
          <w:tcPr>
            <w:tcW w:w="86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86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kern w:val="21"/>
                <w:sz w:val="24"/>
                <w:lang w:eastAsia="zh-CN"/>
              </w:rPr>
            </w:pPr>
          </w:p>
        </w:tc>
        <w:tc>
          <w:tcPr>
            <w:tcW w:w="4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86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9C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B5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759F4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32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BE6674">
            <w:pPr>
              <w:adjustRightInd w:val="0"/>
              <w:snapToGrid w:val="0"/>
              <w:spacing w:line="360" w:lineRule="auto"/>
              <w:ind w:firstLine="0" w:firstLineChars="0"/>
              <w:jc w:val="left"/>
              <w:rPr>
                <w:rFonts w:cs="Times New Roman"/>
                <w:kern w:val="21"/>
                <w:sz w:val="24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78BA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cs="Times New Roman"/>
                <w:kern w:val="21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21"/>
                <w:sz w:val="24"/>
                <w:lang w:val="en-US" w:eastAsia="zh-CN"/>
              </w:rPr>
              <w:t>...</w:t>
            </w:r>
          </w:p>
        </w:tc>
        <w:tc>
          <w:tcPr>
            <w:tcW w:w="5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6E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kern w:val="21"/>
                <w:sz w:val="24"/>
                <w:lang w:eastAsia="zh-CN"/>
              </w:rPr>
            </w:pPr>
          </w:p>
        </w:tc>
        <w:tc>
          <w:tcPr>
            <w:tcW w:w="86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0B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kern w:val="21"/>
                <w:sz w:val="24"/>
                <w:lang w:eastAsia="zh-CN"/>
              </w:rPr>
            </w:pPr>
          </w:p>
        </w:tc>
        <w:tc>
          <w:tcPr>
            <w:tcW w:w="4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D2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E3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4B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62615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21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F0B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cs="Times New Roman"/>
                <w:kern w:val="21"/>
                <w:sz w:val="24"/>
              </w:rPr>
            </w:pPr>
            <w:r>
              <w:rPr>
                <w:rFonts w:hint="eastAsia" w:cs="Times New Roman"/>
                <w:kern w:val="21"/>
                <w:sz w:val="24"/>
                <w:highlight w:val="none"/>
                <w:lang w:eastAsia="zh-CN"/>
              </w:rPr>
              <w:t>专家顾问团队</w:t>
            </w:r>
          </w:p>
        </w:tc>
        <w:tc>
          <w:tcPr>
            <w:tcW w:w="954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D4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cs="Times New Roman"/>
                <w:kern w:val="21"/>
                <w:sz w:val="24"/>
              </w:rPr>
            </w:pPr>
            <w:r>
              <w:rPr>
                <w:rFonts w:hint="eastAsia" w:cs="Times New Roman"/>
                <w:kern w:val="21"/>
                <w:sz w:val="24"/>
                <w:lang w:eastAsia="zh-CN"/>
              </w:rPr>
              <w:t>总人数：</w:t>
            </w:r>
            <w:r>
              <w:rPr>
                <w:rFonts w:hint="eastAsia" w:cs="Times New Roman"/>
                <w:kern w:val="21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cs="Times New Roman"/>
                <w:kern w:val="21"/>
                <w:sz w:val="24"/>
                <w:lang w:val="en-US" w:eastAsia="zh-CN"/>
              </w:rPr>
              <w:t>人</w:t>
            </w:r>
          </w:p>
        </w:tc>
        <w:tc>
          <w:tcPr>
            <w:tcW w:w="272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E0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cs="Times New Roman"/>
                <w:kern w:val="21"/>
                <w:sz w:val="24"/>
                <w:lang w:val="en-US" w:eastAsia="zh-CN"/>
              </w:rPr>
              <w:t>其中，学术界</w:t>
            </w:r>
            <w:r>
              <w:rPr>
                <w:rFonts w:hint="eastAsia" w:cs="Times New Roman"/>
                <w:kern w:val="21"/>
                <w:sz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cs="Times New Roman"/>
                <w:kern w:val="21"/>
                <w:sz w:val="24"/>
                <w:lang w:val="en-US" w:eastAsia="zh-CN"/>
              </w:rPr>
              <w:t>人、产业界</w:t>
            </w:r>
            <w:r>
              <w:rPr>
                <w:rFonts w:hint="eastAsia" w:cs="Times New Roman"/>
                <w:kern w:val="21"/>
                <w:sz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cs="Times New Roman"/>
                <w:kern w:val="21"/>
                <w:sz w:val="24"/>
                <w:lang w:val="en-US" w:eastAsia="zh-CN"/>
              </w:rPr>
              <w:t>人、投资界</w:t>
            </w:r>
            <w:r>
              <w:rPr>
                <w:rFonts w:hint="eastAsia" w:cs="Times New Roman"/>
                <w:kern w:val="21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cs="Times New Roman"/>
                <w:kern w:val="21"/>
                <w:sz w:val="24"/>
                <w:lang w:val="en-US" w:eastAsia="zh-CN"/>
              </w:rPr>
              <w:t>人</w:t>
            </w:r>
          </w:p>
        </w:tc>
      </w:tr>
      <w:tr w14:paraId="2D1CC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2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2D4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cs="Times New Roman"/>
                <w:kern w:val="21"/>
                <w:sz w:val="24"/>
                <w:highlight w:val="none"/>
                <w:lang w:eastAsia="zh-CN"/>
              </w:rPr>
            </w:pPr>
          </w:p>
        </w:tc>
        <w:tc>
          <w:tcPr>
            <w:tcW w:w="41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68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kern w:val="21"/>
                <w:sz w:val="24"/>
                <w:lang w:eastAsia="zh-CN"/>
              </w:rPr>
            </w:pPr>
            <w:r>
              <w:rPr>
                <w:rFonts w:hint="eastAsia" w:cs="Times New Roman"/>
                <w:kern w:val="21"/>
                <w:sz w:val="24"/>
                <w:lang w:eastAsia="zh-CN"/>
              </w:rPr>
              <w:t>序号</w:t>
            </w:r>
          </w:p>
        </w:tc>
        <w:tc>
          <w:tcPr>
            <w:tcW w:w="5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96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kern w:val="21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21"/>
                <w:sz w:val="24"/>
                <w:lang w:eastAsia="zh-CN"/>
              </w:rPr>
              <w:t>姓名</w:t>
            </w:r>
          </w:p>
        </w:tc>
        <w:tc>
          <w:tcPr>
            <w:tcW w:w="864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33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kern w:val="21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21"/>
                <w:sz w:val="24"/>
                <w:lang w:val="en-US" w:eastAsia="zh-CN"/>
              </w:rPr>
              <w:t>学历</w:t>
            </w:r>
          </w:p>
          <w:p w14:paraId="55101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kern w:val="21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21"/>
                <w:sz w:val="24"/>
                <w:lang w:val="en-US" w:eastAsia="zh-CN"/>
              </w:rPr>
              <w:t>学位</w:t>
            </w:r>
          </w:p>
        </w:tc>
        <w:tc>
          <w:tcPr>
            <w:tcW w:w="49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64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职称</w:t>
            </w:r>
          </w:p>
          <w:p w14:paraId="1AB3A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kern w:val="21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/职务</w:t>
            </w:r>
          </w:p>
        </w:tc>
        <w:tc>
          <w:tcPr>
            <w:tcW w:w="680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D0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从事</w:t>
            </w:r>
          </w:p>
          <w:p w14:paraId="6F821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kern w:val="21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68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19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kern w:val="21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备注（专职或兼职）</w:t>
            </w:r>
          </w:p>
        </w:tc>
      </w:tr>
      <w:tr w14:paraId="6324A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32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0AD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cs="Times New Roman"/>
                <w:kern w:val="21"/>
                <w:sz w:val="24"/>
                <w:highlight w:val="none"/>
                <w:lang w:eastAsia="zh-CN"/>
              </w:rPr>
            </w:pPr>
          </w:p>
        </w:tc>
        <w:tc>
          <w:tcPr>
            <w:tcW w:w="41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5A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kern w:val="21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21"/>
                <w:sz w:val="24"/>
                <w:lang w:val="en-US" w:eastAsia="zh-CN"/>
              </w:rPr>
              <w:t>1</w:t>
            </w:r>
          </w:p>
        </w:tc>
        <w:tc>
          <w:tcPr>
            <w:tcW w:w="5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30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cs="Times New Roman"/>
                <w:kern w:val="21"/>
                <w:sz w:val="24"/>
                <w:lang w:eastAsia="zh-CN"/>
              </w:rPr>
            </w:pPr>
          </w:p>
        </w:tc>
        <w:tc>
          <w:tcPr>
            <w:tcW w:w="864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69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cs="Times New Roman"/>
                <w:kern w:val="21"/>
                <w:sz w:val="24"/>
                <w:lang w:val="en-US" w:eastAsia="zh-CN"/>
              </w:rPr>
            </w:pPr>
          </w:p>
        </w:tc>
        <w:tc>
          <w:tcPr>
            <w:tcW w:w="49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87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A4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AF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5356B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32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983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cs="Times New Roman"/>
                <w:kern w:val="21"/>
                <w:sz w:val="24"/>
                <w:highlight w:val="none"/>
                <w:lang w:eastAsia="zh-CN"/>
              </w:rPr>
            </w:pPr>
          </w:p>
        </w:tc>
        <w:tc>
          <w:tcPr>
            <w:tcW w:w="41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AC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kern w:val="21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21"/>
                <w:sz w:val="24"/>
                <w:lang w:val="en-US" w:eastAsia="zh-CN"/>
              </w:rPr>
              <w:t>2</w:t>
            </w:r>
          </w:p>
        </w:tc>
        <w:tc>
          <w:tcPr>
            <w:tcW w:w="5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06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cs="Times New Roman"/>
                <w:kern w:val="21"/>
                <w:sz w:val="24"/>
                <w:lang w:eastAsia="zh-CN"/>
              </w:rPr>
            </w:pPr>
          </w:p>
        </w:tc>
        <w:tc>
          <w:tcPr>
            <w:tcW w:w="864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4A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cs="Times New Roman"/>
                <w:kern w:val="21"/>
                <w:sz w:val="24"/>
                <w:lang w:val="en-US" w:eastAsia="zh-CN"/>
              </w:rPr>
            </w:pPr>
          </w:p>
        </w:tc>
        <w:tc>
          <w:tcPr>
            <w:tcW w:w="49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DA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73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79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45F73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32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CE7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cs="Times New Roman"/>
                <w:kern w:val="21"/>
                <w:sz w:val="24"/>
                <w:highlight w:val="none"/>
                <w:lang w:eastAsia="zh-CN"/>
              </w:rPr>
            </w:pPr>
          </w:p>
        </w:tc>
        <w:tc>
          <w:tcPr>
            <w:tcW w:w="41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D7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kern w:val="21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21"/>
                <w:sz w:val="24"/>
                <w:lang w:val="en-US" w:eastAsia="zh-CN"/>
              </w:rPr>
              <w:t>3</w:t>
            </w:r>
          </w:p>
        </w:tc>
        <w:tc>
          <w:tcPr>
            <w:tcW w:w="5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57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cs="Times New Roman"/>
                <w:kern w:val="21"/>
                <w:sz w:val="24"/>
                <w:lang w:eastAsia="zh-CN"/>
              </w:rPr>
            </w:pPr>
          </w:p>
        </w:tc>
        <w:tc>
          <w:tcPr>
            <w:tcW w:w="864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B5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cs="Times New Roman"/>
                <w:kern w:val="21"/>
                <w:sz w:val="24"/>
                <w:lang w:val="en-US" w:eastAsia="zh-CN"/>
              </w:rPr>
            </w:pPr>
          </w:p>
        </w:tc>
        <w:tc>
          <w:tcPr>
            <w:tcW w:w="49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82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6E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B5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480D1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32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CB7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cs="Times New Roman"/>
                <w:kern w:val="21"/>
                <w:sz w:val="24"/>
                <w:highlight w:val="none"/>
                <w:lang w:eastAsia="zh-CN"/>
              </w:rPr>
            </w:pPr>
          </w:p>
        </w:tc>
        <w:tc>
          <w:tcPr>
            <w:tcW w:w="41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BC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kern w:val="21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21"/>
                <w:sz w:val="24"/>
                <w:lang w:val="en-US" w:eastAsia="zh-CN"/>
              </w:rPr>
              <w:t>4</w:t>
            </w:r>
          </w:p>
        </w:tc>
        <w:tc>
          <w:tcPr>
            <w:tcW w:w="5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D6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cs="Times New Roman"/>
                <w:kern w:val="21"/>
                <w:sz w:val="24"/>
                <w:lang w:eastAsia="zh-CN"/>
              </w:rPr>
            </w:pPr>
          </w:p>
        </w:tc>
        <w:tc>
          <w:tcPr>
            <w:tcW w:w="864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3E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cs="Times New Roman"/>
                <w:kern w:val="21"/>
                <w:sz w:val="24"/>
                <w:lang w:val="en-US" w:eastAsia="zh-CN"/>
              </w:rPr>
            </w:pPr>
          </w:p>
        </w:tc>
        <w:tc>
          <w:tcPr>
            <w:tcW w:w="49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61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A9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C4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230BE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32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18F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cs="Times New Roman"/>
                <w:kern w:val="21"/>
                <w:sz w:val="24"/>
                <w:highlight w:val="none"/>
                <w:lang w:eastAsia="zh-CN"/>
              </w:rPr>
            </w:pPr>
          </w:p>
        </w:tc>
        <w:tc>
          <w:tcPr>
            <w:tcW w:w="41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78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kern w:val="21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21"/>
                <w:sz w:val="24"/>
                <w:lang w:val="en-US" w:eastAsia="zh-CN"/>
              </w:rPr>
              <w:t>5</w:t>
            </w:r>
          </w:p>
        </w:tc>
        <w:tc>
          <w:tcPr>
            <w:tcW w:w="5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E4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cs="Times New Roman"/>
                <w:kern w:val="21"/>
                <w:sz w:val="24"/>
                <w:lang w:eastAsia="zh-CN"/>
              </w:rPr>
            </w:pPr>
          </w:p>
        </w:tc>
        <w:tc>
          <w:tcPr>
            <w:tcW w:w="864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03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cs="Times New Roman"/>
                <w:kern w:val="21"/>
                <w:sz w:val="24"/>
                <w:lang w:val="en-US" w:eastAsia="zh-CN"/>
              </w:rPr>
            </w:pPr>
          </w:p>
        </w:tc>
        <w:tc>
          <w:tcPr>
            <w:tcW w:w="49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E3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84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CC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7330C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32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6DA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cs="Times New Roman"/>
                <w:kern w:val="21"/>
                <w:sz w:val="24"/>
                <w:highlight w:val="none"/>
                <w:lang w:eastAsia="zh-CN"/>
              </w:rPr>
            </w:pPr>
          </w:p>
        </w:tc>
        <w:tc>
          <w:tcPr>
            <w:tcW w:w="41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2E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kern w:val="21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21"/>
                <w:sz w:val="24"/>
                <w:lang w:val="en-US" w:eastAsia="zh-CN"/>
              </w:rPr>
              <w:t>...</w:t>
            </w:r>
          </w:p>
        </w:tc>
        <w:tc>
          <w:tcPr>
            <w:tcW w:w="5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23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cs="Times New Roman"/>
                <w:kern w:val="21"/>
                <w:sz w:val="24"/>
                <w:lang w:eastAsia="zh-CN"/>
              </w:rPr>
            </w:pPr>
          </w:p>
        </w:tc>
        <w:tc>
          <w:tcPr>
            <w:tcW w:w="864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4E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cs="Times New Roman"/>
                <w:kern w:val="21"/>
                <w:sz w:val="24"/>
                <w:lang w:val="en-US" w:eastAsia="zh-CN"/>
              </w:rPr>
            </w:pPr>
          </w:p>
        </w:tc>
        <w:tc>
          <w:tcPr>
            <w:tcW w:w="49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F3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58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2B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3EC6A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21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070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21"/>
                <w:sz w:val="24"/>
                <w:highlight w:val="none"/>
                <w:lang w:eastAsia="zh-CN"/>
              </w:rPr>
              <w:t>项目库情况</w:t>
            </w:r>
          </w:p>
        </w:tc>
        <w:tc>
          <w:tcPr>
            <w:tcW w:w="41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24A1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cs="Times New Roman"/>
                <w:kern w:val="21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21"/>
                <w:sz w:val="24"/>
                <w:lang w:val="en-US" w:eastAsia="zh-CN"/>
              </w:rPr>
              <w:t>序号</w:t>
            </w:r>
          </w:p>
        </w:tc>
        <w:tc>
          <w:tcPr>
            <w:tcW w:w="543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69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kern w:val="21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21"/>
                <w:sz w:val="24"/>
                <w:lang w:eastAsia="zh-CN"/>
              </w:rPr>
              <w:t>项目</w:t>
            </w:r>
          </w:p>
          <w:p w14:paraId="28F34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kern w:val="21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21"/>
                <w:sz w:val="24"/>
                <w:lang w:eastAsia="zh-CN"/>
              </w:rPr>
              <w:t>名称</w:t>
            </w:r>
          </w:p>
        </w:tc>
        <w:tc>
          <w:tcPr>
            <w:tcW w:w="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5C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kern w:val="21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21"/>
                <w:sz w:val="24"/>
                <w:lang w:eastAsia="zh-CN"/>
              </w:rPr>
              <w:t>项目委托单位</w:t>
            </w: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0B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cs="Times New Roman"/>
                <w:kern w:val="21"/>
                <w:sz w:val="24"/>
              </w:rPr>
            </w:pPr>
            <w:r>
              <w:rPr>
                <w:rFonts w:hint="default" w:ascii="Times New Roman" w:hAnsi="Times New Roman" w:cs="Times New Roman"/>
                <w:kern w:val="21"/>
                <w:sz w:val="24"/>
                <w:lang w:val="en-US" w:eastAsia="zh-CN"/>
              </w:rPr>
              <w:t>项目所属行业</w:t>
            </w: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94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cs="Times New Roman"/>
                <w:kern w:val="21"/>
                <w:sz w:val="24"/>
              </w:rPr>
            </w:pPr>
            <w:r>
              <w:rPr>
                <w:rFonts w:hint="default" w:ascii="Times New Roman" w:hAnsi="Times New Roman" w:cs="Times New Roman"/>
                <w:kern w:val="21"/>
                <w:sz w:val="24"/>
                <w:lang w:val="en-US" w:eastAsia="zh-CN"/>
              </w:rPr>
              <w:t>项目服务时间</w:t>
            </w:r>
          </w:p>
        </w:tc>
        <w:tc>
          <w:tcPr>
            <w:tcW w:w="68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D4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cs="Times New Roman"/>
                <w:kern w:val="21"/>
                <w:sz w:val="24"/>
              </w:rPr>
            </w:pPr>
            <w:r>
              <w:rPr>
                <w:rFonts w:hint="default" w:ascii="Times New Roman" w:hAnsi="Times New Roman" w:cs="Times New Roman"/>
                <w:kern w:val="21"/>
                <w:sz w:val="24"/>
                <w:lang w:val="en-US" w:eastAsia="zh-CN"/>
              </w:rPr>
              <w:t>目前服务状态</w:t>
            </w:r>
          </w:p>
        </w:tc>
      </w:tr>
      <w:tr w14:paraId="6D4A8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132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CC6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</w:pPr>
          </w:p>
        </w:tc>
        <w:tc>
          <w:tcPr>
            <w:tcW w:w="41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9BBA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cs="Times New Roman"/>
                <w:kern w:val="21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21"/>
                <w:sz w:val="24"/>
                <w:lang w:val="en-US" w:eastAsia="zh-CN"/>
              </w:rPr>
              <w:t>1</w:t>
            </w:r>
          </w:p>
        </w:tc>
        <w:tc>
          <w:tcPr>
            <w:tcW w:w="543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FF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</w:pPr>
          </w:p>
        </w:tc>
        <w:tc>
          <w:tcPr>
            <w:tcW w:w="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96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E5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7D80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202x年x月-202x年x月</w:t>
            </w:r>
          </w:p>
        </w:tc>
        <w:tc>
          <w:tcPr>
            <w:tcW w:w="68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BEE4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default"/>
                <w:sz w:val="21"/>
                <w:szCs w:val="21"/>
                <w:u w:val="single"/>
                <w:lang w:val="en-US"/>
              </w:rPr>
            </w:pPr>
            <w:r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£</w:t>
            </w:r>
            <w:r>
              <w:rPr>
                <w:rStyle w:val="18"/>
                <w:sz w:val="21"/>
                <w:szCs w:val="21"/>
                <w:lang w:val="en-US" w:eastAsia="zh-CN" w:bidi="ar"/>
              </w:rPr>
              <w:t>前期对接中</w:t>
            </w:r>
            <w:r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£</w:t>
            </w:r>
            <w:r>
              <w:rPr>
                <w:rStyle w:val="18"/>
                <w:sz w:val="21"/>
                <w:szCs w:val="21"/>
                <w:lang w:val="en-US" w:eastAsia="zh-CN" w:bidi="ar"/>
              </w:rPr>
              <w:t xml:space="preserve">服务中 </w:t>
            </w:r>
            <w:r>
              <w:rPr>
                <w:rStyle w:val="18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£</w:t>
            </w:r>
            <w:r>
              <w:rPr>
                <w:rStyle w:val="18"/>
                <w:sz w:val="21"/>
                <w:szCs w:val="21"/>
                <w:lang w:val="en-US" w:eastAsia="zh-CN" w:bidi="ar"/>
              </w:rPr>
              <w:t>已完成</w:t>
            </w:r>
            <w:r>
              <w:rPr>
                <w:rStyle w:val="18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£</w:t>
            </w:r>
            <w:r>
              <w:rPr>
                <w:rStyle w:val="18"/>
                <w:sz w:val="21"/>
                <w:szCs w:val="21"/>
                <w:lang w:val="en-US" w:eastAsia="zh-CN" w:bidi="ar"/>
              </w:rPr>
              <w:t>终止，原因：</w:t>
            </w:r>
          </w:p>
        </w:tc>
      </w:tr>
      <w:tr w14:paraId="642EE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  <w:jc w:val="center"/>
        </w:trPr>
        <w:tc>
          <w:tcPr>
            <w:tcW w:w="132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19C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</w:pPr>
          </w:p>
        </w:tc>
        <w:tc>
          <w:tcPr>
            <w:tcW w:w="41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104E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cs="Times New Roman"/>
                <w:kern w:val="21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21"/>
                <w:sz w:val="24"/>
                <w:lang w:val="en-US" w:eastAsia="zh-CN"/>
              </w:rPr>
              <w:t>2</w:t>
            </w:r>
          </w:p>
        </w:tc>
        <w:tc>
          <w:tcPr>
            <w:tcW w:w="543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34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</w:pPr>
          </w:p>
        </w:tc>
        <w:tc>
          <w:tcPr>
            <w:tcW w:w="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85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78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46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</w:pPr>
          </w:p>
        </w:tc>
        <w:tc>
          <w:tcPr>
            <w:tcW w:w="68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3A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</w:pPr>
          </w:p>
        </w:tc>
      </w:tr>
      <w:tr w14:paraId="09327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  <w:jc w:val="center"/>
        </w:trPr>
        <w:tc>
          <w:tcPr>
            <w:tcW w:w="132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6F9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</w:pPr>
          </w:p>
        </w:tc>
        <w:tc>
          <w:tcPr>
            <w:tcW w:w="41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E1EA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cs="Times New Roman"/>
                <w:kern w:val="21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21"/>
                <w:sz w:val="24"/>
                <w:lang w:val="en-US" w:eastAsia="zh-CN"/>
              </w:rPr>
              <w:t>3</w:t>
            </w:r>
          </w:p>
        </w:tc>
        <w:tc>
          <w:tcPr>
            <w:tcW w:w="543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9B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</w:pPr>
          </w:p>
        </w:tc>
        <w:tc>
          <w:tcPr>
            <w:tcW w:w="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7D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73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62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</w:pPr>
          </w:p>
        </w:tc>
        <w:tc>
          <w:tcPr>
            <w:tcW w:w="68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90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</w:pPr>
          </w:p>
        </w:tc>
      </w:tr>
      <w:tr w14:paraId="22CDF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  <w:jc w:val="center"/>
        </w:trPr>
        <w:tc>
          <w:tcPr>
            <w:tcW w:w="132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86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</w:pPr>
          </w:p>
        </w:tc>
        <w:tc>
          <w:tcPr>
            <w:tcW w:w="41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B509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cs="Times New Roman"/>
                <w:kern w:val="21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21"/>
                <w:sz w:val="24"/>
                <w:lang w:val="en-US" w:eastAsia="zh-CN"/>
              </w:rPr>
              <w:t>...</w:t>
            </w:r>
          </w:p>
        </w:tc>
        <w:tc>
          <w:tcPr>
            <w:tcW w:w="543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08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</w:pPr>
          </w:p>
        </w:tc>
        <w:tc>
          <w:tcPr>
            <w:tcW w:w="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7C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33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9E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</w:pPr>
          </w:p>
        </w:tc>
        <w:tc>
          <w:tcPr>
            <w:tcW w:w="68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B2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</w:pPr>
          </w:p>
        </w:tc>
      </w:tr>
      <w:tr w14:paraId="7D99F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1" w:hRule="atLeast"/>
          <w:jc w:val="center"/>
        </w:trPr>
        <w:tc>
          <w:tcPr>
            <w:tcW w:w="1321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EDE55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cs="Times New Roman"/>
                <w:kern w:val="21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21"/>
                <w:sz w:val="24"/>
                <w:lang w:eastAsia="zh-CN"/>
              </w:rPr>
              <w:t>概念</w:t>
            </w:r>
            <w:r>
              <w:rPr>
                <w:rFonts w:hint="eastAsia" w:cs="Times New Roman"/>
                <w:kern w:val="21"/>
                <w:sz w:val="24"/>
              </w:rPr>
              <w:t>验证服务案例</w:t>
            </w:r>
          </w:p>
        </w:tc>
        <w:tc>
          <w:tcPr>
            <w:tcW w:w="3678" w:type="pct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F91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eastAsia" w:cs="Times New Roman"/>
                <w:kern w:val="21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21"/>
                <w:sz w:val="24"/>
                <w:lang w:eastAsia="zh-CN"/>
              </w:rPr>
              <w:t>（介绍服务企业的典型案例，至少</w:t>
            </w:r>
            <w:r>
              <w:rPr>
                <w:rFonts w:hint="eastAsia" w:cs="Times New Roman"/>
                <w:kern w:val="21"/>
                <w:sz w:val="24"/>
                <w:lang w:val="en-US" w:eastAsia="zh-CN"/>
              </w:rPr>
              <w:t>1个，200字以内</w:t>
            </w:r>
            <w:r>
              <w:rPr>
                <w:rFonts w:hint="eastAsia" w:cs="Times New Roman"/>
                <w:kern w:val="21"/>
                <w:sz w:val="24"/>
                <w:lang w:eastAsia="zh-CN"/>
              </w:rPr>
              <w:t>）</w:t>
            </w:r>
          </w:p>
        </w:tc>
      </w:tr>
      <w:tr w14:paraId="76E6C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1" w:hRule="atLeast"/>
          <w:jc w:val="center"/>
        </w:trPr>
        <w:tc>
          <w:tcPr>
            <w:tcW w:w="132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C1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1"/>
                <w:sz w:val="24"/>
                <w:szCs w:val="24"/>
                <w:lang w:val="en-US" w:eastAsia="zh-CN"/>
              </w:rPr>
              <w:t>获财政经费或投资</w:t>
            </w:r>
            <w:r>
              <w:rPr>
                <w:rFonts w:hint="default" w:ascii="Times New Roman" w:hAnsi="Times New Roman" w:cs="Times New Roman"/>
                <w:kern w:val="21"/>
                <w:sz w:val="24"/>
                <w:szCs w:val="24"/>
                <w:lang w:val="en-US" w:eastAsia="zh-CN"/>
              </w:rPr>
              <w:t>支持情况</w:t>
            </w:r>
            <w:r>
              <w:rPr>
                <w:rFonts w:hint="eastAsia" w:cs="Times New Roman"/>
                <w:kern w:val="21"/>
                <w:sz w:val="24"/>
                <w:szCs w:val="24"/>
                <w:lang w:val="en-US" w:eastAsia="zh-CN"/>
              </w:rPr>
              <w:t>（如有）</w:t>
            </w:r>
          </w:p>
        </w:tc>
        <w:tc>
          <w:tcPr>
            <w:tcW w:w="3678" w:type="pct"/>
            <w:gridSpan w:val="9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1B9813">
            <w:pPr>
              <w:pStyle w:val="9"/>
              <w:ind w:left="0" w:leftChars="0" w:firstLine="0" w:firstLineChars="0"/>
              <w:rPr>
                <w:rFonts w:hint="eastAsia" w:ascii="Calibri" w:hAnsi="Calibri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</w:tr>
      <w:tr w14:paraId="3F7A7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21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232B5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color w:val="auto"/>
                <w:kern w:val="21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/>
                <w:color w:val="auto"/>
                <w:kern w:val="21"/>
                <w:sz w:val="24"/>
                <w:szCs w:val="24"/>
                <w:highlight w:val="none"/>
                <w:lang w:eastAsia="zh-CN"/>
              </w:rPr>
              <w:t>提升计划</w:t>
            </w:r>
          </w:p>
          <w:p w14:paraId="0598E6F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kern w:val="21"/>
                <w:sz w:val="24"/>
              </w:rPr>
            </w:pPr>
            <w:r>
              <w:rPr>
                <w:rFonts w:hint="eastAsia" w:cs="Times New Roman"/>
                <w:color w:val="auto"/>
                <w:kern w:val="21"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954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EA67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kern w:val="21"/>
                <w:sz w:val="24"/>
                <w:lang w:eastAsia="zh-CN"/>
              </w:rPr>
            </w:pPr>
            <w:r>
              <w:rPr>
                <w:rFonts w:hint="eastAsia" w:cs="Times New Roman"/>
                <w:color w:val="auto"/>
                <w:kern w:val="21"/>
                <w:sz w:val="24"/>
                <w:szCs w:val="24"/>
                <w:highlight w:val="none"/>
                <w:lang w:val="en-US" w:eastAsia="zh-CN"/>
              </w:rPr>
              <w:t>提升后概念验证场地面积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1"/>
                <w:sz w:val="24"/>
                <w:szCs w:val="24"/>
                <w:highlight w:val="none"/>
              </w:rPr>
              <w:t>（平方米）</w:t>
            </w:r>
          </w:p>
        </w:tc>
        <w:tc>
          <w:tcPr>
            <w:tcW w:w="272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9884E">
            <w:pPr>
              <w:bidi w:val="0"/>
              <w:spacing w:line="240" w:lineRule="auto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0AF47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2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E1319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color w:val="auto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54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EC60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color w:val="auto"/>
                <w:kern w:val="2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21"/>
                <w:sz w:val="24"/>
                <w:szCs w:val="24"/>
                <w:lang w:val="en-US" w:eastAsia="zh-CN"/>
              </w:rPr>
              <w:t>计划新增投入设备数量（台/套）</w:t>
            </w:r>
          </w:p>
        </w:tc>
        <w:tc>
          <w:tcPr>
            <w:tcW w:w="272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FAFC1">
            <w:pPr>
              <w:bidi w:val="0"/>
              <w:spacing w:line="240" w:lineRule="auto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1755E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2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A9EA6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kern w:val="21"/>
                <w:sz w:val="24"/>
              </w:rPr>
            </w:pPr>
          </w:p>
        </w:tc>
        <w:tc>
          <w:tcPr>
            <w:tcW w:w="954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E3D9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color w:val="auto"/>
                <w:kern w:val="2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21"/>
                <w:sz w:val="24"/>
                <w:szCs w:val="24"/>
                <w:highlight w:val="none"/>
                <w:lang w:val="en-US" w:eastAsia="zh-CN"/>
              </w:rPr>
              <w:t>计划新增投资金额</w:t>
            </w:r>
          </w:p>
          <w:p w14:paraId="3947174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kern w:val="21"/>
                <w:sz w:val="24"/>
                <w:lang w:eastAsia="zh-CN"/>
              </w:rPr>
            </w:pPr>
            <w:r>
              <w:rPr>
                <w:rFonts w:hint="eastAsia" w:cs="Times New Roman"/>
                <w:color w:val="auto"/>
                <w:kern w:val="21"/>
                <w:sz w:val="24"/>
                <w:szCs w:val="24"/>
                <w:highlight w:val="none"/>
                <w:lang w:val="en-US" w:eastAsia="zh-CN"/>
              </w:rPr>
              <w:t>（万元）</w:t>
            </w:r>
          </w:p>
        </w:tc>
        <w:tc>
          <w:tcPr>
            <w:tcW w:w="272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82792">
            <w:pPr>
              <w:bidi w:val="0"/>
              <w:spacing w:line="240" w:lineRule="auto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74C9F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2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3F7E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kern w:val="21"/>
                <w:sz w:val="24"/>
              </w:rPr>
            </w:pPr>
          </w:p>
        </w:tc>
        <w:tc>
          <w:tcPr>
            <w:tcW w:w="954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7D68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color w:val="auto"/>
                <w:kern w:val="2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21"/>
                <w:sz w:val="24"/>
                <w:szCs w:val="24"/>
                <w:highlight w:val="none"/>
                <w:lang w:val="en-US" w:eastAsia="zh-CN"/>
              </w:rPr>
              <w:t>其他</w:t>
            </w:r>
          </w:p>
        </w:tc>
        <w:tc>
          <w:tcPr>
            <w:tcW w:w="272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B8016">
            <w:pPr>
              <w:bidi w:val="0"/>
              <w:spacing w:line="240" w:lineRule="auto"/>
              <w:jc w:val="center"/>
              <w:rPr>
                <w:rFonts w:hint="eastAsia"/>
                <w:lang w:val="en-US" w:eastAsia="zh-CN"/>
              </w:rPr>
            </w:pPr>
          </w:p>
        </w:tc>
      </w:tr>
    </w:tbl>
    <w:p w14:paraId="70AC16B8">
      <w:pPr>
        <w:pStyle w:val="19"/>
        <w:bidi w:val="0"/>
        <w:spacing w:line="360" w:lineRule="auto"/>
        <w:ind w:left="0" w:leftChars="0" w:firstLine="0" w:firstLineChars="0"/>
        <w:jc w:val="left"/>
        <w:rPr>
          <w:rFonts w:hint="eastAsia" w:ascii="黑体" w:hAnsi="黑体" w:eastAsia="黑体" w:cs="黑体"/>
          <w:b w:val="0"/>
          <w:bCs/>
          <w:kern w:val="21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kern w:val="21"/>
          <w:sz w:val="32"/>
          <w:szCs w:val="32"/>
        </w:rPr>
        <w:br w:type="page"/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3"/>
        <w:gridCol w:w="1033"/>
        <w:gridCol w:w="1448"/>
        <w:gridCol w:w="586"/>
        <w:gridCol w:w="734"/>
        <w:gridCol w:w="744"/>
        <w:gridCol w:w="1724"/>
      </w:tblGrid>
      <w:tr w14:paraId="4C41E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44284">
            <w:pPr>
              <w:pStyle w:val="19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方正黑体_GBK" w:hAnsi="方正黑体_GBK" w:eastAsia="方正黑体_GBK" w:cs="方正黑体_GBK"/>
                <w:b w:val="0"/>
                <w:bCs/>
                <w:kern w:val="21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1"/>
                <w:sz w:val="32"/>
                <w:szCs w:val="32"/>
              </w:rPr>
              <w:t>二、</w:t>
            </w: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lang w:eastAsia="zh-CN"/>
              </w:rPr>
              <w:t>概念验证中心建设单位基本情况</w:t>
            </w:r>
          </w:p>
        </w:tc>
      </w:tr>
      <w:tr w14:paraId="11BA9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2E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kern w:val="21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1"/>
                <w:sz w:val="24"/>
                <w:szCs w:val="24"/>
                <w:highlight w:val="none"/>
                <w:lang w:eastAsia="zh-CN"/>
              </w:rPr>
              <w:t>申报</w:t>
            </w:r>
            <w:r>
              <w:rPr>
                <w:rFonts w:hint="eastAsia" w:cs="Times New Roman"/>
                <w:color w:val="auto"/>
                <w:kern w:val="21"/>
                <w:sz w:val="24"/>
                <w:szCs w:val="24"/>
                <w:highlight w:val="none"/>
                <w:lang w:eastAsia="zh-CN"/>
              </w:rPr>
              <w:t>（牵头）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1"/>
                <w:sz w:val="24"/>
                <w:szCs w:val="24"/>
                <w:highlight w:val="none"/>
              </w:rPr>
              <w:t>单位名称（全称）</w:t>
            </w:r>
          </w:p>
        </w:tc>
        <w:tc>
          <w:tcPr>
            <w:tcW w:w="14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B3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cs="Times New Roman"/>
                <w:kern w:val="21"/>
                <w:sz w:val="24"/>
              </w:rPr>
            </w:pPr>
          </w:p>
        </w:tc>
        <w:tc>
          <w:tcPr>
            <w:tcW w:w="7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D2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distribute"/>
              <w:textAlignment w:val="auto"/>
              <w:rPr>
                <w:rFonts w:hint="eastAsia" w:eastAsia="仿宋_GB2312" w:cs="Times New Roman"/>
                <w:kern w:val="21"/>
                <w:sz w:val="24"/>
                <w:lang w:eastAsia="zh-CN"/>
              </w:rPr>
            </w:pPr>
            <w:r>
              <w:rPr>
                <w:rFonts w:hint="eastAsia" w:cs="Times New Roman"/>
                <w:kern w:val="21"/>
                <w:sz w:val="24"/>
                <w:lang w:eastAsia="zh-CN"/>
              </w:rPr>
              <w:t>成立时间</w:t>
            </w:r>
          </w:p>
        </w:tc>
        <w:tc>
          <w:tcPr>
            <w:tcW w:w="14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A6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eastAsia="仿宋_GB2312" w:cs="Times New Roman"/>
                <w:kern w:val="21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21"/>
                <w:sz w:val="24"/>
                <w:lang w:val="en-US" w:eastAsia="zh-CN"/>
              </w:rPr>
              <w:t>X年X月</w:t>
            </w:r>
          </w:p>
        </w:tc>
      </w:tr>
      <w:tr w14:paraId="077F5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30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kern w:val="21"/>
                <w:sz w:val="24"/>
              </w:rPr>
            </w:pPr>
            <w:r>
              <w:rPr>
                <w:rFonts w:hint="eastAsia" w:cs="Times New Roman"/>
                <w:kern w:val="21"/>
                <w:sz w:val="24"/>
                <w:szCs w:val="24"/>
                <w:lang w:val="en-US" w:eastAsia="zh-CN" w:bidi="ar-SA"/>
              </w:rPr>
              <w:t>法定代表人姓名</w:t>
            </w:r>
          </w:p>
        </w:tc>
        <w:tc>
          <w:tcPr>
            <w:tcW w:w="14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E2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cs="Times New Roman"/>
                <w:kern w:val="21"/>
                <w:sz w:val="24"/>
              </w:rPr>
            </w:pPr>
          </w:p>
        </w:tc>
        <w:tc>
          <w:tcPr>
            <w:tcW w:w="7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B1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distribute"/>
              <w:textAlignment w:val="auto"/>
              <w:rPr>
                <w:rFonts w:hint="default" w:cs="Times New Roman"/>
                <w:kern w:val="21"/>
                <w:sz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21"/>
                <w:sz w:val="24"/>
                <w:szCs w:val="24"/>
                <w:highlight w:val="none"/>
                <w:lang w:eastAsia="zh-CN"/>
              </w:rPr>
              <w:t>注册资金（万元）</w:t>
            </w:r>
          </w:p>
        </w:tc>
        <w:tc>
          <w:tcPr>
            <w:tcW w:w="14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92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eastAsia="仿宋_GB2312" w:cs="Times New Roman"/>
                <w:kern w:val="21"/>
                <w:sz w:val="24"/>
                <w:lang w:val="en-US" w:eastAsia="zh-CN"/>
              </w:rPr>
            </w:pPr>
          </w:p>
        </w:tc>
      </w:tr>
      <w:tr w14:paraId="13457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48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cs="Times New Roman"/>
                <w:kern w:val="21"/>
                <w:sz w:val="24"/>
              </w:rPr>
            </w:pPr>
            <w:r>
              <w:rPr>
                <w:rFonts w:hint="eastAsia" w:cs="Times New Roman"/>
                <w:color w:val="auto"/>
                <w:kern w:val="21"/>
                <w:sz w:val="24"/>
                <w:szCs w:val="24"/>
                <w:highlight w:val="none"/>
                <w:lang w:val="en-US" w:eastAsia="zh-CN"/>
              </w:rPr>
              <w:t>申报主体类型</w:t>
            </w:r>
          </w:p>
        </w:tc>
        <w:tc>
          <w:tcPr>
            <w:tcW w:w="14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91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1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高校</w:t>
            </w:r>
            <w:r>
              <w:rPr>
                <w:rFonts w:hint="eastAsia"/>
                <w:color w:val="000000"/>
                <w:spacing w:val="-4"/>
                <w:sz w:val="24"/>
                <w:szCs w:val="20"/>
                <w:lang w:eastAsia="zh-CN"/>
              </w:rPr>
              <w:t>、科研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院所</w:t>
            </w:r>
          </w:p>
          <w:p w14:paraId="14A54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1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cs="Times New Roman"/>
                <w:color w:val="auto"/>
                <w:kern w:val="21"/>
                <w:sz w:val="24"/>
                <w:szCs w:val="24"/>
                <w:highlight w:val="none"/>
                <w:lang w:eastAsia="zh-CN"/>
              </w:rPr>
              <w:t>医疗卫生机构</w:t>
            </w:r>
          </w:p>
          <w:p w14:paraId="49C54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cs="Times New Roman"/>
                <w:color w:val="auto"/>
                <w:kern w:val="21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1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cs="Times New Roman"/>
                <w:color w:val="auto"/>
                <w:kern w:val="21"/>
                <w:sz w:val="24"/>
                <w:szCs w:val="24"/>
                <w:highlight w:val="none"/>
                <w:lang w:eastAsia="zh-CN"/>
              </w:rPr>
              <w:t>实验室</w:t>
            </w:r>
          </w:p>
          <w:p w14:paraId="183C5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1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1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ascii="Times New Roman" w:hAnsi="Times New Roman"/>
                <w:color w:val="000000"/>
                <w:sz w:val="24"/>
                <w:szCs w:val="21"/>
              </w:rPr>
              <w:t>科技型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 xml:space="preserve">企业 </w:t>
            </w:r>
          </w:p>
          <w:p w14:paraId="3F494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仿宋_GB2312" w:cs="Times New Roman"/>
                <w:kern w:val="21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1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cs="Times New Roman"/>
                <w:color w:val="auto"/>
                <w:kern w:val="21"/>
                <w:sz w:val="24"/>
                <w:szCs w:val="24"/>
                <w:highlight w:val="none"/>
                <w:lang w:eastAsia="zh-CN"/>
              </w:rPr>
              <w:t>其他：</w:t>
            </w:r>
            <w:r>
              <w:rPr>
                <w:rFonts w:hint="eastAsia" w:cs="Times New Roman"/>
                <w:kern w:val="21"/>
                <w:sz w:val="24"/>
                <w:szCs w:val="20"/>
                <w:u w:val="single"/>
                <w:lang w:val="en-US" w:eastAsia="zh-CN"/>
              </w:rPr>
              <w:t xml:space="preserve">        </w:t>
            </w:r>
          </w:p>
        </w:tc>
        <w:tc>
          <w:tcPr>
            <w:tcW w:w="7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A9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distribute"/>
              <w:textAlignment w:val="auto"/>
              <w:rPr>
                <w:rFonts w:hint="eastAsia" w:eastAsia="仿宋_GB2312" w:cs="Times New Roman"/>
                <w:kern w:val="21"/>
                <w:sz w:val="24"/>
                <w:lang w:eastAsia="zh-CN"/>
              </w:rPr>
            </w:pPr>
            <w:r>
              <w:rPr>
                <w:rFonts w:hint="eastAsia" w:cs="Times New Roman"/>
                <w:kern w:val="21"/>
                <w:sz w:val="24"/>
                <w:lang w:val="en-US" w:eastAsia="zh-CN"/>
              </w:rPr>
              <w:t>注册地址</w:t>
            </w:r>
          </w:p>
        </w:tc>
        <w:tc>
          <w:tcPr>
            <w:tcW w:w="14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66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cs="Times New Roman"/>
                <w:kern w:val="21"/>
                <w:sz w:val="24"/>
              </w:rPr>
            </w:pPr>
          </w:p>
        </w:tc>
      </w:tr>
      <w:tr w14:paraId="09AB2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  <w:jc w:val="center"/>
        </w:trPr>
        <w:tc>
          <w:tcPr>
            <w:tcW w:w="1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2805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kern w:val="21"/>
                <w:sz w:val="24"/>
                <w:lang w:eastAsia="zh-CN"/>
              </w:rPr>
            </w:pPr>
            <w:r>
              <w:rPr>
                <w:rFonts w:cs="Times New Roman"/>
                <w:kern w:val="21"/>
                <w:sz w:val="24"/>
              </w:rPr>
              <w:t>是否联合</w:t>
            </w:r>
            <w:r>
              <w:rPr>
                <w:rFonts w:hint="eastAsia" w:cs="Times New Roman"/>
                <w:kern w:val="21"/>
                <w:sz w:val="24"/>
                <w:lang w:eastAsia="zh-CN"/>
              </w:rPr>
              <w:t>共建</w:t>
            </w:r>
          </w:p>
        </w:tc>
        <w:tc>
          <w:tcPr>
            <w:tcW w:w="367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912BE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kern w:val="21"/>
                <w:sz w:val="24"/>
                <w:szCs w:val="21"/>
              </w:rPr>
            </w:pPr>
            <w:r>
              <w:rPr>
                <w:rFonts w:hint="eastAsia" w:cs="Times New Roman"/>
                <w:kern w:val="21"/>
                <w:sz w:val="24"/>
                <w:szCs w:val="21"/>
                <w:lang w:eastAsia="zh-CN"/>
              </w:rPr>
              <w:t>□</w:t>
            </w:r>
            <w:r>
              <w:rPr>
                <w:rFonts w:cs="Times New Roman"/>
                <w:kern w:val="21"/>
                <w:sz w:val="24"/>
                <w:szCs w:val="20"/>
              </w:rPr>
              <w:t>否</w:t>
            </w:r>
          </w:p>
          <w:p w14:paraId="300027B7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kern w:val="21"/>
                <w:sz w:val="24"/>
                <w:szCs w:val="21"/>
              </w:rPr>
            </w:pPr>
            <w:r>
              <w:rPr>
                <w:rFonts w:hint="eastAsia" w:cs="Times New Roman"/>
                <w:kern w:val="21"/>
                <w:sz w:val="24"/>
                <w:szCs w:val="21"/>
                <w:lang w:eastAsia="zh-CN"/>
              </w:rPr>
              <w:t>□</w:t>
            </w:r>
            <w:r>
              <w:rPr>
                <w:rFonts w:cs="Times New Roman"/>
                <w:kern w:val="21"/>
                <w:sz w:val="24"/>
                <w:szCs w:val="20"/>
              </w:rPr>
              <w:t>是（</w:t>
            </w:r>
            <w:r>
              <w:rPr>
                <w:rFonts w:hint="eastAsia" w:cs="Times New Roman"/>
                <w:kern w:val="21"/>
                <w:sz w:val="24"/>
                <w:szCs w:val="20"/>
                <w:lang w:eastAsia="zh-CN"/>
              </w:rPr>
              <w:t>请填写联合共建</w:t>
            </w:r>
            <w:r>
              <w:rPr>
                <w:rFonts w:cs="Times New Roman"/>
                <w:kern w:val="21"/>
                <w:sz w:val="24"/>
                <w:szCs w:val="20"/>
              </w:rPr>
              <w:t>单位名称</w:t>
            </w:r>
            <w:r>
              <w:rPr>
                <w:rFonts w:hint="eastAsia" w:cs="Times New Roman"/>
                <w:kern w:val="21"/>
                <w:sz w:val="24"/>
                <w:szCs w:val="20"/>
                <w:lang w:eastAsia="zh-CN"/>
              </w:rPr>
              <w:t>：</w:t>
            </w:r>
            <w:r>
              <w:rPr>
                <w:rFonts w:hint="eastAsia" w:cs="Times New Roman"/>
                <w:kern w:val="21"/>
                <w:sz w:val="24"/>
                <w:szCs w:val="20"/>
                <w:u w:val="single"/>
                <w:lang w:val="en-US" w:eastAsia="zh-CN"/>
              </w:rPr>
              <w:t xml:space="preserve">                </w:t>
            </w:r>
            <w:r>
              <w:rPr>
                <w:rFonts w:cs="Times New Roman"/>
                <w:kern w:val="21"/>
                <w:sz w:val="24"/>
                <w:szCs w:val="20"/>
              </w:rPr>
              <w:t>）</w:t>
            </w:r>
            <w:r>
              <w:rPr>
                <w:rFonts w:hint="eastAsia" w:cs="Times New Roman"/>
                <w:kern w:val="21"/>
                <w:sz w:val="24"/>
                <w:szCs w:val="20"/>
                <w:lang w:val="en-US" w:eastAsia="zh-CN"/>
              </w:rPr>
              <w:t xml:space="preserve">                               </w:t>
            </w:r>
          </w:p>
        </w:tc>
      </w:tr>
      <w:tr w14:paraId="548B7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  <w:jc w:val="center"/>
        </w:trPr>
        <w:tc>
          <w:tcPr>
            <w:tcW w:w="1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9A49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kern w:val="21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1"/>
                <w:sz w:val="24"/>
                <w:szCs w:val="24"/>
                <w:highlight w:val="none"/>
                <w:lang w:eastAsia="zh-CN"/>
              </w:rPr>
              <w:t>申报（牵头）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1"/>
                <w:sz w:val="24"/>
                <w:szCs w:val="24"/>
                <w:highlight w:val="none"/>
              </w:rPr>
              <w:t>单位</w:t>
            </w:r>
            <w:r>
              <w:rPr>
                <w:rFonts w:hint="eastAsia" w:cs="Times New Roman"/>
                <w:kern w:val="21"/>
                <w:sz w:val="24"/>
                <w:lang w:eastAsia="zh-CN"/>
              </w:rPr>
              <w:t>联系人</w:t>
            </w:r>
          </w:p>
        </w:tc>
        <w:tc>
          <w:tcPr>
            <w:tcW w:w="14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5B047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kern w:val="21"/>
                <w:sz w:val="24"/>
                <w:szCs w:val="21"/>
              </w:rPr>
            </w:pPr>
          </w:p>
        </w:tc>
        <w:tc>
          <w:tcPr>
            <w:tcW w:w="7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094C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cs="Times New Roman"/>
                <w:kern w:val="21"/>
                <w:sz w:val="24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21"/>
                <w:sz w:val="24"/>
                <w:szCs w:val="21"/>
                <w:lang w:val="en-US" w:eastAsia="zh-CN"/>
              </w:rPr>
              <w:t>联系电话</w:t>
            </w:r>
          </w:p>
        </w:tc>
        <w:tc>
          <w:tcPr>
            <w:tcW w:w="14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7F913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kern w:val="21"/>
                <w:sz w:val="24"/>
                <w:szCs w:val="21"/>
              </w:rPr>
            </w:pPr>
          </w:p>
        </w:tc>
      </w:tr>
      <w:tr w14:paraId="75C7F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6" w:hRule="atLeast"/>
          <w:jc w:val="center"/>
        </w:trPr>
        <w:tc>
          <w:tcPr>
            <w:tcW w:w="1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6F40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cs="Times New Roman"/>
                <w:kern w:val="21"/>
                <w:sz w:val="24"/>
                <w:lang w:eastAsia="zh-CN"/>
              </w:rPr>
            </w:pPr>
            <w:r>
              <w:rPr>
                <w:rFonts w:hint="eastAsia" w:cs="Times New Roman"/>
                <w:kern w:val="21"/>
                <w:sz w:val="24"/>
                <w:lang w:eastAsia="zh-CN"/>
              </w:rPr>
              <w:t>建设单位简介</w:t>
            </w:r>
          </w:p>
        </w:tc>
        <w:tc>
          <w:tcPr>
            <w:tcW w:w="367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00F0A1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kern w:val="21"/>
                <w:sz w:val="24"/>
                <w:szCs w:val="21"/>
              </w:rPr>
            </w:pPr>
            <w:r>
              <w:rPr>
                <w:rFonts w:hint="eastAsia" w:cs="Times New Roman"/>
                <w:kern w:val="21"/>
                <w:sz w:val="24"/>
                <w:szCs w:val="21"/>
                <w:lang w:eastAsia="zh-CN"/>
              </w:rPr>
              <w:t>（介绍</w:t>
            </w:r>
            <w:r>
              <w:rPr>
                <w:rFonts w:hint="eastAsia" w:ascii="Times New Roman" w:hAnsi="Times New Roman" w:cs="Times New Roman"/>
                <w:color w:val="auto"/>
                <w:kern w:val="21"/>
                <w:sz w:val="24"/>
                <w:szCs w:val="24"/>
                <w:highlight w:val="none"/>
                <w:lang w:eastAsia="zh-CN"/>
              </w:rPr>
              <w:t>申报（牵头）单位</w:t>
            </w:r>
            <w:r>
              <w:rPr>
                <w:rFonts w:hint="eastAsia" w:cs="Times New Roman"/>
                <w:kern w:val="21"/>
                <w:sz w:val="24"/>
                <w:szCs w:val="21"/>
                <w:lang w:eastAsia="zh-CN"/>
              </w:rPr>
              <w:t>基本情况及对概念验证中心条件支撑情况。如有联合共建单位，一并介绍，篇幅</w:t>
            </w:r>
            <w:r>
              <w:rPr>
                <w:rFonts w:hint="eastAsia" w:cs="Times New Roman"/>
                <w:kern w:val="21"/>
                <w:sz w:val="24"/>
                <w:szCs w:val="21"/>
                <w:lang w:val="en-US" w:eastAsia="zh-CN"/>
              </w:rPr>
              <w:t>600字以内</w:t>
            </w:r>
            <w:r>
              <w:rPr>
                <w:rFonts w:hint="eastAsia" w:cs="Times New Roman"/>
                <w:kern w:val="21"/>
                <w:sz w:val="24"/>
                <w:szCs w:val="21"/>
                <w:lang w:eastAsia="zh-CN"/>
              </w:rPr>
              <w:t>）</w:t>
            </w:r>
          </w:p>
        </w:tc>
      </w:tr>
      <w:tr w14:paraId="271EE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  <w:jc w:val="center"/>
        </w:trPr>
        <w:tc>
          <w:tcPr>
            <w:tcW w:w="1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21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1"/>
                <w:sz w:val="24"/>
                <w:szCs w:val="24"/>
                <w:highlight w:val="none"/>
              </w:rPr>
              <w:t>是否有承担</w:t>
            </w:r>
            <w:r>
              <w:rPr>
                <w:rFonts w:hint="default" w:ascii="Times New Roman" w:hAnsi="Times New Roman" w:cs="Times New Roman"/>
                <w:color w:val="auto"/>
                <w:kern w:val="21"/>
                <w:sz w:val="24"/>
                <w:szCs w:val="24"/>
                <w:highlight w:val="none"/>
                <w:lang w:eastAsia="zh-CN"/>
              </w:rPr>
              <w:t>市级及以上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1"/>
                <w:sz w:val="24"/>
                <w:szCs w:val="24"/>
                <w:highlight w:val="none"/>
              </w:rPr>
              <w:t>科技</w:t>
            </w:r>
            <w:r>
              <w:rPr>
                <w:rFonts w:hint="default" w:ascii="Times New Roman" w:hAnsi="Times New Roman" w:cs="Times New Roman"/>
                <w:color w:val="auto"/>
                <w:kern w:val="21"/>
                <w:sz w:val="24"/>
                <w:szCs w:val="24"/>
                <w:highlight w:val="none"/>
                <w:lang w:eastAsia="zh-CN"/>
              </w:rPr>
              <w:t>计划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1"/>
                <w:sz w:val="24"/>
                <w:szCs w:val="24"/>
                <w:highlight w:val="none"/>
              </w:rPr>
              <w:t>项目的相关经验</w:t>
            </w:r>
          </w:p>
        </w:tc>
        <w:tc>
          <w:tcPr>
            <w:tcW w:w="367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35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1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kern w:val="21"/>
                <w:sz w:val="24"/>
                <w:szCs w:val="24"/>
              </w:rPr>
              <w:t>无</w:t>
            </w:r>
          </w:p>
          <w:p w14:paraId="66150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1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kern w:val="21"/>
                <w:sz w:val="24"/>
                <w:szCs w:val="24"/>
              </w:rPr>
              <w:t>有（</w:t>
            </w:r>
            <w:r>
              <w:rPr>
                <w:rFonts w:hint="default" w:ascii="Times New Roman" w:hAnsi="Times New Roman" w:cs="Times New Roman"/>
                <w:kern w:val="21"/>
                <w:sz w:val="24"/>
                <w:szCs w:val="24"/>
                <w:lang w:eastAsia="zh-CN"/>
              </w:rPr>
              <w:t>优先列举</w:t>
            </w:r>
            <w:r>
              <w:rPr>
                <w:rFonts w:hint="default" w:ascii="Times New Roman" w:hAnsi="Times New Roman" w:eastAsia="仿宋_GB2312" w:cs="Times New Roman"/>
                <w:kern w:val="21"/>
                <w:sz w:val="24"/>
                <w:szCs w:val="24"/>
              </w:rPr>
              <w:t>近</w:t>
            </w:r>
            <w:r>
              <w:rPr>
                <w:rFonts w:hint="eastAsia" w:ascii="Times New Roman" w:hAnsi="Times New Roman" w:cs="Times New Roman"/>
                <w:kern w:val="21"/>
                <w:sz w:val="24"/>
                <w:szCs w:val="24"/>
                <w:lang w:eastAsia="zh-CN"/>
              </w:rPr>
              <w:t>三</w:t>
            </w:r>
            <w:r>
              <w:rPr>
                <w:rFonts w:hint="default" w:ascii="Times New Roman" w:hAnsi="Times New Roman" w:eastAsia="仿宋_GB2312" w:cs="Times New Roman"/>
                <w:kern w:val="21"/>
                <w:sz w:val="24"/>
                <w:szCs w:val="24"/>
              </w:rPr>
              <w:t>年承担项目）</w:t>
            </w:r>
            <w:r>
              <w:rPr>
                <w:rFonts w:hint="default" w:ascii="Times New Roman" w:hAnsi="Times New Roman" w:cs="Times New Roman"/>
                <w:kern w:val="21"/>
                <w:sz w:val="24"/>
                <w:szCs w:val="20"/>
                <w:lang w:eastAsia="zh-CN"/>
              </w:rPr>
              <w:t>：</w:t>
            </w:r>
            <w:r>
              <w:rPr>
                <w:rFonts w:hint="default" w:ascii="Times New Roman" w:hAnsi="Times New Roman" w:cs="Times New Roman"/>
                <w:kern w:val="21"/>
                <w:sz w:val="24"/>
                <w:szCs w:val="20"/>
                <w:lang w:val="en-US" w:eastAsia="zh-CN"/>
              </w:rPr>
              <w:t>________</w:t>
            </w:r>
          </w:p>
        </w:tc>
      </w:tr>
      <w:tr w14:paraId="1EA57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2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AE4D7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cs="Times New Roman"/>
                <w:kern w:val="21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1"/>
                <w:sz w:val="24"/>
                <w:szCs w:val="24"/>
                <w:highlight w:val="none"/>
                <w:lang w:eastAsia="zh-CN"/>
              </w:rPr>
              <w:t>申报（牵头）单位</w:t>
            </w:r>
            <w:r>
              <w:rPr>
                <w:rFonts w:cs="Times New Roman"/>
                <w:kern w:val="21"/>
                <w:sz w:val="24"/>
              </w:rPr>
              <w:t>获得资质情况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316E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kern w:val="21"/>
                <w:sz w:val="24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21"/>
                <w:sz w:val="24"/>
                <w:szCs w:val="21"/>
                <w:lang w:val="en-US" w:eastAsia="zh-CN"/>
              </w:rPr>
              <w:t>序号</w:t>
            </w:r>
          </w:p>
        </w:tc>
        <w:tc>
          <w:tcPr>
            <w:tcW w:w="11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2C50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cs="Times New Roman"/>
                <w:kern w:val="21"/>
                <w:sz w:val="24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21"/>
                <w:sz w:val="24"/>
                <w:szCs w:val="21"/>
                <w:lang w:val="en-US" w:eastAsia="zh-CN"/>
              </w:rPr>
              <w:t>资质类型</w:t>
            </w:r>
          </w:p>
          <w:p w14:paraId="21029020">
            <w:pPr>
              <w:pStyle w:val="9"/>
              <w:spacing w:line="240" w:lineRule="auto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cs="Times New Roman"/>
                <w:kern w:val="21"/>
                <w:sz w:val="24"/>
                <w:szCs w:val="21"/>
                <w:lang w:val="en-US" w:eastAsia="zh-CN"/>
              </w:rPr>
              <w:t>（国家级/省级）</w:t>
            </w:r>
          </w:p>
        </w:tc>
        <w:tc>
          <w:tcPr>
            <w:tcW w:w="8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5803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eastAsia="仿宋_GB2312" w:cs="Times New Roman"/>
                <w:kern w:val="21"/>
                <w:sz w:val="24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21"/>
                <w:sz w:val="24"/>
                <w:szCs w:val="21"/>
                <w:lang w:val="en-US" w:eastAsia="zh-CN"/>
              </w:rPr>
              <w:t>认定时间</w:t>
            </w:r>
          </w:p>
        </w:tc>
        <w:tc>
          <w:tcPr>
            <w:tcW w:w="10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77A2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kern w:val="21"/>
                <w:sz w:val="24"/>
                <w:szCs w:val="21"/>
              </w:rPr>
            </w:pPr>
            <w:r>
              <w:rPr>
                <w:rFonts w:cs="Times New Roman"/>
                <w:kern w:val="21"/>
                <w:sz w:val="24"/>
              </w:rPr>
              <w:t>认定资质名称</w:t>
            </w:r>
          </w:p>
        </w:tc>
      </w:tr>
      <w:tr w14:paraId="15F68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2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6852E3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cs="Times New Roman"/>
                <w:kern w:val="21"/>
                <w:sz w:val="24"/>
                <w:lang w:eastAsia="zh-CN"/>
              </w:rPr>
            </w:pP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CA85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kern w:val="21"/>
                <w:sz w:val="24"/>
                <w:szCs w:val="21"/>
              </w:rPr>
            </w:pPr>
          </w:p>
        </w:tc>
        <w:tc>
          <w:tcPr>
            <w:tcW w:w="11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1956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kern w:val="21"/>
                <w:sz w:val="24"/>
                <w:szCs w:val="21"/>
              </w:rPr>
            </w:pPr>
          </w:p>
        </w:tc>
        <w:tc>
          <w:tcPr>
            <w:tcW w:w="8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24EE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kern w:val="21"/>
                <w:sz w:val="24"/>
                <w:szCs w:val="21"/>
              </w:rPr>
            </w:pPr>
          </w:p>
        </w:tc>
        <w:tc>
          <w:tcPr>
            <w:tcW w:w="10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84F3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kern w:val="21"/>
                <w:sz w:val="24"/>
                <w:szCs w:val="21"/>
              </w:rPr>
            </w:pPr>
          </w:p>
        </w:tc>
      </w:tr>
      <w:tr w14:paraId="1DDF4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2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3B4E10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cs="Times New Roman"/>
                <w:kern w:val="21"/>
                <w:sz w:val="24"/>
                <w:lang w:eastAsia="zh-CN"/>
              </w:rPr>
            </w:pP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A1C1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kern w:val="21"/>
                <w:sz w:val="24"/>
                <w:szCs w:val="21"/>
              </w:rPr>
            </w:pPr>
          </w:p>
        </w:tc>
        <w:tc>
          <w:tcPr>
            <w:tcW w:w="11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4181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kern w:val="21"/>
                <w:sz w:val="24"/>
                <w:szCs w:val="21"/>
              </w:rPr>
            </w:pPr>
          </w:p>
        </w:tc>
        <w:tc>
          <w:tcPr>
            <w:tcW w:w="8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26C3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kern w:val="21"/>
                <w:sz w:val="24"/>
                <w:szCs w:val="21"/>
              </w:rPr>
            </w:pPr>
          </w:p>
        </w:tc>
        <w:tc>
          <w:tcPr>
            <w:tcW w:w="10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17F5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kern w:val="21"/>
                <w:sz w:val="24"/>
                <w:szCs w:val="21"/>
              </w:rPr>
            </w:pPr>
          </w:p>
        </w:tc>
      </w:tr>
      <w:tr w14:paraId="060BA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2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3B16A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cs="Times New Roman"/>
                <w:kern w:val="21"/>
                <w:sz w:val="24"/>
                <w:lang w:eastAsia="zh-CN"/>
              </w:rPr>
            </w:pP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A921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kern w:val="21"/>
                <w:sz w:val="24"/>
                <w:szCs w:val="21"/>
              </w:rPr>
            </w:pPr>
          </w:p>
        </w:tc>
        <w:tc>
          <w:tcPr>
            <w:tcW w:w="11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7821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kern w:val="21"/>
                <w:sz w:val="24"/>
                <w:szCs w:val="21"/>
              </w:rPr>
            </w:pPr>
          </w:p>
        </w:tc>
        <w:tc>
          <w:tcPr>
            <w:tcW w:w="8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78A1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kern w:val="21"/>
                <w:sz w:val="24"/>
                <w:szCs w:val="21"/>
              </w:rPr>
            </w:pPr>
          </w:p>
        </w:tc>
        <w:tc>
          <w:tcPr>
            <w:tcW w:w="10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425C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kern w:val="21"/>
                <w:sz w:val="24"/>
                <w:szCs w:val="21"/>
              </w:rPr>
            </w:pPr>
          </w:p>
        </w:tc>
      </w:tr>
    </w:tbl>
    <w:p w14:paraId="1F749147">
      <w:pPr>
        <w:adjustRightInd w:val="0"/>
        <w:snapToGrid w:val="0"/>
        <w:spacing w:line="240" w:lineRule="auto"/>
        <w:ind w:firstLine="0" w:firstLineChars="0"/>
        <w:jc w:val="left"/>
        <w:rPr>
          <w:rFonts w:hint="eastAsia" w:ascii="Times New Roman" w:hAnsi="Times New Roman" w:eastAsia="黑体" w:cs="Times New Roman"/>
          <w:color w:val="auto"/>
          <w:kern w:val="0"/>
          <w:sz w:val="32"/>
          <w:szCs w:val="20"/>
          <w:highlight w:val="none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20"/>
          <w:highlight w:val="none"/>
          <w:lang w:eastAsia="zh-CN"/>
        </w:rPr>
        <w:br w:type="page"/>
      </w:r>
    </w:p>
    <w:tbl>
      <w:tblPr>
        <w:tblStyle w:val="6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3"/>
        <w:gridCol w:w="6269"/>
      </w:tblGrid>
      <w:tr w14:paraId="5E243D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5000" w:type="pct"/>
            <w:gridSpan w:val="2"/>
            <w:vAlign w:val="center"/>
          </w:tcPr>
          <w:p w14:paraId="6F7E7093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eastAsia="仿宋_GB2312" w:cs="Times New Roman"/>
                <w:kern w:val="21"/>
                <w:sz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32"/>
                <w:szCs w:val="20"/>
                <w:highlight w:val="none"/>
                <w:lang w:eastAsia="zh-CN"/>
              </w:rPr>
              <w:t>三、</w:t>
            </w:r>
            <w:r>
              <w:rPr>
                <w:rFonts w:hint="eastAsia" w:ascii="文星黑体" w:hAnsi="文星黑体" w:eastAsia="文星黑体" w:cs="文星黑体"/>
                <w:bCs/>
                <w:highlight w:val="none"/>
              </w:rPr>
              <w:t>诚信承诺书</w:t>
            </w:r>
          </w:p>
        </w:tc>
      </w:tr>
      <w:tr w14:paraId="05262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0" w:hRule="atLeast"/>
          <w:jc w:val="center"/>
        </w:trPr>
        <w:tc>
          <w:tcPr>
            <w:tcW w:w="5000" w:type="pct"/>
            <w:gridSpan w:val="2"/>
            <w:vAlign w:val="center"/>
          </w:tcPr>
          <w:p w14:paraId="41134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left"/>
              <w:textAlignment w:val="auto"/>
              <w:rPr>
                <w:rFonts w:hint="eastAsia" w:cs="Times New Roman"/>
                <w:i w:val="0"/>
                <w:iCs w:val="0"/>
                <w:kern w:val="21"/>
                <w:sz w:val="24"/>
              </w:rPr>
            </w:pPr>
          </w:p>
          <w:p w14:paraId="31E4E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left"/>
              <w:textAlignment w:val="auto"/>
              <w:rPr>
                <w:rFonts w:hint="eastAsia" w:cs="Times New Roman"/>
                <w:i w:val="0"/>
                <w:iCs w:val="0"/>
                <w:kern w:val="21"/>
                <w:sz w:val="24"/>
              </w:rPr>
            </w:pPr>
            <w:r>
              <w:rPr>
                <w:rFonts w:hint="eastAsia" w:cs="Times New Roman"/>
                <w:i w:val="0"/>
                <w:iCs w:val="0"/>
                <w:kern w:val="21"/>
                <w:sz w:val="24"/>
              </w:rPr>
              <w:t>本单位</w:t>
            </w:r>
            <w:r>
              <w:rPr>
                <w:rFonts w:hint="eastAsia" w:cs="Times New Roman"/>
                <w:i w:val="0"/>
                <w:iCs w:val="0"/>
                <w:kern w:val="21"/>
                <w:sz w:val="24"/>
                <w:lang w:eastAsia="zh-CN"/>
              </w:rPr>
              <w:t>与有关负责人</w:t>
            </w:r>
            <w:r>
              <w:rPr>
                <w:rFonts w:hint="eastAsia" w:cs="Times New Roman"/>
                <w:i w:val="0"/>
                <w:iCs w:val="0"/>
                <w:kern w:val="21"/>
                <w:sz w:val="24"/>
              </w:rPr>
              <w:t>在</w:t>
            </w:r>
            <w:r>
              <w:rPr>
                <w:rFonts w:hint="eastAsia" w:cs="Times New Roman"/>
                <w:i w:val="0"/>
                <w:iCs w:val="0"/>
                <w:kern w:val="21"/>
                <w:sz w:val="24"/>
                <w:lang w:eastAsia="zh-CN"/>
              </w:rPr>
              <w:t>本次</w:t>
            </w:r>
            <w:r>
              <w:rPr>
                <w:rFonts w:hint="eastAsia" w:cs="Times New Roman"/>
                <w:i w:val="0"/>
                <w:iCs w:val="0"/>
                <w:kern w:val="21"/>
                <w:sz w:val="24"/>
              </w:rPr>
              <w:t>湛江市概念验证中心</w:t>
            </w:r>
            <w:r>
              <w:rPr>
                <w:rFonts w:hint="eastAsia" w:cs="Times New Roman"/>
                <w:i w:val="0"/>
                <w:iCs w:val="0"/>
                <w:kern w:val="21"/>
                <w:sz w:val="24"/>
                <w:lang w:eastAsia="zh-CN"/>
              </w:rPr>
              <w:t>备案申报工作的</w:t>
            </w:r>
            <w:r>
              <w:rPr>
                <w:rFonts w:hint="eastAsia" w:cs="Times New Roman"/>
                <w:i w:val="0"/>
                <w:iCs w:val="0"/>
                <w:kern w:val="21"/>
                <w:sz w:val="24"/>
              </w:rPr>
              <w:t>过程中，将严格遵守相关诚信规定和要求，并作出如下承诺：</w:t>
            </w:r>
          </w:p>
          <w:p w14:paraId="0E2F6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left"/>
              <w:textAlignment w:val="auto"/>
              <w:rPr>
                <w:rFonts w:hint="eastAsia" w:cs="Times New Roman"/>
                <w:i w:val="0"/>
                <w:iCs w:val="0"/>
                <w:kern w:val="21"/>
                <w:sz w:val="24"/>
              </w:rPr>
            </w:pPr>
            <w:r>
              <w:rPr>
                <w:rFonts w:hint="eastAsia" w:cs="Times New Roman"/>
                <w:i w:val="0"/>
                <w:iCs w:val="0"/>
                <w:kern w:val="21"/>
                <w:sz w:val="24"/>
              </w:rPr>
              <w:t>申报书及附件材料中所有内容、事项、数据均真实有效，不存在抄袭、伪造、作假等违背诚信要求的行为；</w:t>
            </w:r>
            <w:r>
              <w:rPr>
                <w:rFonts w:hint="eastAsia" w:cs="Times New Roman"/>
                <w:kern w:val="21"/>
                <w:sz w:val="24"/>
              </w:rPr>
              <w:t>若发生</w:t>
            </w:r>
            <w:r>
              <w:rPr>
                <w:rFonts w:hint="eastAsia" w:cs="Times New Roman"/>
                <w:kern w:val="21"/>
                <w:sz w:val="24"/>
                <w:lang w:eastAsia="zh-CN"/>
              </w:rPr>
              <w:t>违法、</w:t>
            </w:r>
            <w:r>
              <w:rPr>
                <w:rFonts w:hint="eastAsia" w:cs="Times New Roman"/>
                <w:kern w:val="21"/>
                <w:sz w:val="24"/>
              </w:rPr>
              <w:t>失信行为，</w:t>
            </w:r>
            <w:r>
              <w:rPr>
                <w:rFonts w:hint="eastAsia" w:cs="Times New Roman"/>
                <w:i w:val="0"/>
                <w:iCs w:val="0"/>
                <w:kern w:val="21"/>
                <w:sz w:val="24"/>
              </w:rPr>
              <w:t>本单位愿</w:t>
            </w:r>
            <w:r>
              <w:rPr>
                <w:rFonts w:hint="eastAsia" w:cs="Times New Roman"/>
                <w:kern w:val="21"/>
                <w:sz w:val="24"/>
              </w:rPr>
              <w:t>积极配合调查，</w:t>
            </w:r>
            <w:r>
              <w:rPr>
                <w:rFonts w:hint="eastAsia" w:cs="Times New Roman"/>
                <w:i w:val="0"/>
                <w:iCs w:val="0"/>
                <w:kern w:val="21"/>
                <w:sz w:val="24"/>
              </w:rPr>
              <w:t>接受管理机构和相关部门</w:t>
            </w:r>
            <w:r>
              <w:rPr>
                <w:rFonts w:hint="eastAsia" w:cs="Times New Roman"/>
                <w:kern w:val="21"/>
                <w:sz w:val="24"/>
              </w:rPr>
              <w:t>依法依规</w:t>
            </w:r>
            <w:r>
              <w:rPr>
                <w:rFonts w:hint="eastAsia" w:cs="Times New Roman"/>
                <w:i w:val="0"/>
                <w:iCs w:val="0"/>
                <w:kern w:val="21"/>
                <w:sz w:val="24"/>
              </w:rPr>
              <w:t>做出的各项处理决定，包括但不限于取消</w:t>
            </w:r>
            <w:r>
              <w:rPr>
                <w:rFonts w:hint="eastAsia" w:cs="Times New Roman"/>
                <w:i w:val="0"/>
                <w:iCs w:val="0"/>
                <w:kern w:val="21"/>
                <w:sz w:val="24"/>
                <w:lang w:eastAsia="zh-CN"/>
              </w:rPr>
              <w:t>备案</w:t>
            </w:r>
            <w:r>
              <w:rPr>
                <w:rFonts w:hint="eastAsia" w:cs="Times New Roman"/>
                <w:i w:val="0"/>
                <w:iCs w:val="0"/>
                <w:kern w:val="21"/>
                <w:sz w:val="24"/>
              </w:rPr>
              <w:t>资格，向社会通报违规情况，取消一定期限科技计划项目申报及推荐资格，记入科研信用黑名单、科研诚信严重失信行为数据库等。</w:t>
            </w:r>
          </w:p>
          <w:p w14:paraId="6CD58D3D">
            <w:pPr>
              <w:pStyle w:val="9"/>
              <w:rPr>
                <w:rFonts w:hint="eastAsia"/>
              </w:rPr>
            </w:pPr>
          </w:p>
          <w:p w14:paraId="27EF0AAB">
            <w:pPr>
              <w:rPr>
                <w:rFonts w:hint="eastAsia"/>
              </w:rPr>
            </w:pPr>
          </w:p>
          <w:p w14:paraId="05780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3840" w:firstLineChars="1600"/>
              <w:jc w:val="left"/>
              <w:textAlignment w:val="auto"/>
              <w:rPr>
                <w:rFonts w:hint="eastAsia" w:cs="Times New Roman"/>
                <w:kern w:val="21"/>
                <w:sz w:val="24"/>
              </w:rPr>
            </w:pPr>
            <w:r>
              <w:rPr>
                <w:rFonts w:hint="eastAsia" w:cs="Times New Roman"/>
                <w:kern w:val="21"/>
                <w:sz w:val="24"/>
              </w:rPr>
              <w:t>申报单位</w:t>
            </w:r>
            <w:r>
              <w:rPr>
                <w:rFonts w:hint="eastAsia" w:cs="Times New Roman"/>
                <w:kern w:val="21"/>
                <w:sz w:val="24"/>
                <w:lang w:eastAsia="zh-CN"/>
              </w:rPr>
              <w:t>（盖章）</w:t>
            </w:r>
            <w:r>
              <w:rPr>
                <w:rFonts w:hint="eastAsia" w:cs="Times New Roman"/>
                <w:kern w:val="21"/>
                <w:sz w:val="24"/>
              </w:rPr>
              <w:t>：</w:t>
            </w:r>
          </w:p>
          <w:p w14:paraId="67CE7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3840" w:firstLineChars="1600"/>
              <w:jc w:val="left"/>
              <w:textAlignment w:val="auto"/>
              <w:rPr>
                <w:rFonts w:hint="eastAsia" w:cs="Times New Roman"/>
                <w:kern w:val="21"/>
                <w:sz w:val="24"/>
              </w:rPr>
            </w:pPr>
            <w:r>
              <w:rPr>
                <w:rFonts w:hint="eastAsia" w:cs="Times New Roman"/>
                <w:kern w:val="21"/>
                <w:sz w:val="24"/>
              </w:rPr>
              <w:t>申报单位法</w:t>
            </w:r>
            <w:r>
              <w:rPr>
                <w:rFonts w:hint="eastAsia" w:cs="Times New Roman"/>
                <w:kern w:val="21"/>
                <w:sz w:val="24"/>
                <w:lang w:eastAsia="zh-CN"/>
              </w:rPr>
              <w:t>定</w:t>
            </w:r>
            <w:r>
              <w:rPr>
                <w:rFonts w:hint="eastAsia" w:cs="Times New Roman"/>
                <w:kern w:val="21"/>
                <w:sz w:val="24"/>
              </w:rPr>
              <w:t>代表</w:t>
            </w:r>
            <w:r>
              <w:rPr>
                <w:rFonts w:hint="eastAsia" w:cs="Times New Roman"/>
                <w:kern w:val="21"/>
                <w:sz w:val="24"/>
                <w:lang w:eastAsia="zh-CN"/>
              </w:rPr>
              <w:t>人（</w:t>
            </w:r>
            <w:r>
              <w:rPr>
                <w:rFonts w:hint="eastAsia" w:cs="Times New Roman"/>
                <w:kern w:val="21"/>
                <w:sz w:val="24"/>
              </w:rPr>
              <w:t>签字</w:t>
            </w:r>
            <w:r>
              <w:rPr>
                <w:rFonts w:hint="eastAsia" w:cs="Times New Roman"/>
                <w:kern w:val="21"/>
                <w:sz w:val="24"/>
                <w:lang w:eastAsia="zh-CN"/>
              </w:rPr>
              <w:t>）</w:t>
            </w:r>
            <w:r>
              <w:rPr>
                <w:rFonts w:hint="eastAsia" w:cs="Times New Roman"/>
                <w:kern w:val="21"/>
                <w:sz w:val="24"/>
              </w:rPr>
              <w:t>：</w:t>
            </w:r>
          </w:p>
          <w:p w14:paraId="2E1C2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3840" w:firstLineChars="1600"/>
              <w:jc w:val="left"/>
              <w:textAlignment w:val="auto"/>
              <w:rPr>
                <w:rFonts w:hint="eastAsia" w:cs="Times New Roman"/>
                <w:kern w:val="21"/>
                <w:sz w:val="24"/>
              </w:rPr>
            </w:pPr>
            <w:r>
              <w:rPr>
                <w:rFonts w:hint="eastAsia" w:cs="Times New Roman"/>
                <w:kern w:val="21"/>
                <w:sz w:val="24"/>
              </w:rPr>
              <w:t>概念验证中心负责人（签字）：</w:t>
            </w:r>
          </w:p>
          <w:p w14:paraId="2B80D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560" w:firstLineChars="1900"/>
              <w:jc w:val="left"/>
              <w:textAlignment w:val="auto"/>
              <w:rPr>
                <w:rFonts w:hint="eastAsia" w:cs="Times New Roman"/>
                <w:kern w:val="21"/>
                <w:sz w:val="24"/>
              </w:rPr>
            </w:pPr>
            <w:r>
              <w:rPr>
                <w:rFonts w:hint="eastAsia" w:cs="Times New Roman"/>
                <w:kern w:val="21"/>
                <w:sz w:val="24"/>
              </w:rPr>
              <w:t>年  月  日</w:t>
            </w:r>
          </w:p>
          <w:p w14:paraId="4EAB87AF">
            <w:pPr>
              <w:pStyle w:val="9"/>
            </w:pPr>
          </w:p>
          <w:p w14:paraId="0E6592E2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黑体" w:cs="Times New Roman"/>
                <w:color w:val="auto"/>
                <w:kern w:val="0"/>
                <w:sz w:val="32"/>
                <w:szCs w:val="20"/>
                <w:highlight w:val="none"/>
                <w:lang w:eastAsia="zh-CN"/>
              </w:rPr>
            </w:pPr>
          </w:p>
        </w:tc>
      </w:tr>
      <w:tr w14:paraId="4660A6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5000" w:type="pct"/>
            <w:gridSpan w:val="2"/>
            <w:vAlign w:val="center"/>
          </w:tcPr>
          <w:p w14:paraId="18D07668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黑体" w:cs="Times New Roman"/>
                <w:color w:val="auto"/>
                <w:kern w:val="0"/>
                <w:sz w:val="32"/>
                <w:szCs w:val="20"/>
                <w:highlight w:val="none"/>
                <w:lang w:val="en-US" w:eastAsia="zh-CN"/>
              </w:rPr>
              <w:t>四、审核意见</w:t>
            </w:r>
          </w:p>
        </w:tc>
      </w:tr>
      <w:tr w14:paraId="53FA01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0" w:hRule="atLeast"/>
          <w:jc w:val="center"/>
        </w:trPr>
        <w:tc>
          <w:tcPr>
            <w:tcW w:w="1321" w:type="pct"/>
            <w:vAlign w:val="center"/>
          </w:tcPr>
          <w:p w14:paraId="1DC5FD37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市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科技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局</w:t>
            </w:r>
          </w:p>
          <w:p w14:paraId="22F7B49C">
            <w:p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3678" w:type="pct"/>
            <w:vAlign w:val="center"/>
          </w:tcPr>
          <w:p w14:paraId="141C210C">
            <w:pPr>
              <w:spacing w:line="240" w:lineRule="auto"/>
              <w:ind w:left="0" w:leftChars="0" w:firstLine="0" w:firstLineChars="0"/>
              <w:jc w:val="left"/>
              <w:rPr>
                <w:rFonts w:hint="eastAsia" w:cs="Times New Roman"/>
                <w:kern w:val="21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21"/>
                <w:sz w:val="24"/>
                <w:lang w:val="en-US" w:eastAsia="zh-CN"/>
              </w:rPr>
              <w:t xml:space="preserve">     </w:t>
            </w:r>
          </w:p>
          <w:p w14:paraId="42E71CC8">
            <w:pPr>
              <w:spacing w:line="240" w:lineRule="auto"/>
              <w:ind w:left="0" w:leftChars="0" w:firstLine="0" w:firstLineChars="0"/>
              <w:jc w:val="left"/>
              <w:rPr>
                <w:rFonts w:hint="eastAsia" w:cs="Times New Roman"/>
                <w:kern w:val="21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21"/>
                <w:sz w:val="24"/>
                <w:lang w:val="en-US" w:eastAsia="zh-CN"/>
              </w:rPr>
              <w:t xml:space="preserve">                     </w:t>
            </w:r>
          </w:p>
          <w:p w14:paraId="3EA26F36">
            <w:pPr>
              <w:spacing w:line="240" w:lineRule="auto"/>
              <w:ind w:left="0" w:leftChars="0" w:firstLine="0" w:firstLineChars="0"/>
              <w:jc w:val="left"/>
              <w:rPr>
                <w:rFonts w:cs="Times New Roman"/>
                <w:kern w:val="21"/>
                <w:sz w:val="24"/>
              </w:rPr>
            </w:pPr>
          </w:p>
          <w:p w14:paraId="3B455502">
            <w:pPr>
              <w:spacing w:line="240" w:lineRule="auto"/>
              <w:ind w:left="0" w:leftChars="0" w:firstLine="0" w:firstLineChars="0"/>
              <w:jc w:val="left"/>
              <w:rPr>
                <w:rFonts w:cs="Times New Roman"/>
                <w:kern w:val="21"/>
                <w:sz w:val="24"/>
              </w:rPr>
            </w:pPr>
          </w:p>
          <w:p w14:paraId="19D8DAC1">
            <w:pPr>
              <w:spacing w:line="240" w:lineRule="auto"/>
              <w:ind w:left="0" w:leftChars="0" w:firstLine="0" w:firstLineChars="0"/>
              <w:jc w:val="left"/>
              <w:rPr>
                <w:rFonts w:cs="Times New Roman"/>
                <w:kern w:val="21"/>
                <w:sz w:val="24"/>
              </w:rPr>
            </w:pPr>
          </w:p>
          <w:p w14:paraId="609CFA4E">
            <w:pPr>
              <w:spacing w:line="240" w:lineRule="auto"/>
              <w:ind w:left="0" w:leftChars="0" w:firstLine="0" w:firstLineChars="0"/>
              <w:jc w:val="left"/>
              <w:rPr>
                <w:rFonts w:cs="Times New Roman"/>
                <w:kern w:val="21"/>
                <w:sz w:val="24"/>
              </w:rPr>
            </w:pPr>
          </w:p>
          <w:p w14:paraId="42A11EA1">
            <w:pPr>
              <w:spacing w:line="240" w:lineRule="auto"/>
              <w:ind w:firstLine="3600" w:firstLineChars="1500"/>
              <w:jc w:val="left"/>
              <w:rPr>
                <w:rFonts w:hint="eastAsia" w:ascii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21"/>
                <w:sz w:val="24"/>
                <w:lang w:eastAsia="zh-CN"/>
              </w:rPr>
              <w:t>（单位盖章）</w:t>
            </w:r>
            <w:r>
              <w:rPr>
                <w:rFonts w:hint="eastAsia" w:ascii="仿宋_GB2312"/>
                <w:color w:val="auto"/>
                <w:sz w:val="24"/>
                <w:lang w:val="en-US" w:eastAsia="zh-CN"/>
              </w:rPr>
              <w:t xml:space="preserve">                      </w:t>
            </w:r>
          </w:p>
          <w:p w14:paraId="0F41ED4E">
            <w:pPr>
              <w:spacing w:line="240" w:lineRule="auto"/>
              <w:ind w:left="0" w:leftChars="0" w:firstLine="0" w:firstLineChars="0"/>
              <w:jc w:val="left"/>
              <w:rPr>
                <w:rFonts w:hint="eastAsia" w:ascii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/>
                <w:color w:val="auto"/>
                <w:sz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年   月   日</w:t>
            </w:r>
          </w:p>
        </w:tc>
      </w:tr>
    </w:tbl>
    <w:p w14:paraId="4C86CE4F">
      <w:pPr>
        <w:ind w:left="0" w:leftChars="0" w:firstLine="0" w:firstLineChars="0"/>
        <w:rPr>
          <w:rFonts w:hint="eastAsia" w:eastAsia="仿宋_GB2312"/>
          <w:lang w:eastAsia="zh-CN"/>
        </w:rPr>
      </w:pPr>
    </w:p>
    <w:sectPr>
      <w:headerReference r:id="rId19" w:type="first"/>
      <w:footerReference r:id="rId22" w:type="first"/>
      <w:headerReference r:id="rId17" w:type="default"/>
      <w:footerReference r:id="rId20" w:type="default"/>
      <w:headerReference r:id="rId18" w:type="even"/>
      <w:footerReference r:id="rId21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24"/>
      </w:pPr>
      <w:r>
        <w:separator/>
      </w:r>
    </w:p>
  </w:endnote>
  <w:endnote w:type="continuationSeparator" w:id="1">
    <w:p>
      <w:pPr>
        <w:spacing w:line="240" w:lineRule="auto"/>
        <w:ind w:firstLine="62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文星仿宋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楷体_GB2312">
    <w:altName w:val="方正楷体_GBK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文星黑体">
    <w:altName w:val="方正黑体_GBK"/>
    <w:panose1 w:val="02010609000101010101"/>
    <w:charset w:val="86"/>
    <w:family w:val="modern"/>
    <w:pitch w:val="default"/>
    <w:sig w:usb0="00000000" w:usb1="00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2B49AC">
    <w:pPr>
      <w:snapToGrid w:val="0"/>
      <w:ind w:right="4" w:firstLine="560"/>
      <w:rPr>
        <w:rFonts w:cs="Times New Roman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02D1A2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02D1A2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20E0C2"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81F029">
    <w:pPr>
      <w:pStyle w:val="4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1F9919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1F9919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98ECF0">
    <w:pPr>
      <w:pStyle w:val="4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AEB3E1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AEB3E1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21E584">
    <w:pPr>
      <w:pStyle w:val="4"/>
      <w:ind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CBACD8">
    <w:pPr>
      <w:pStyle w:val="4"/>
      <w:ind w:firstLine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6E2A14">
    <w:pPr>
      <w:pStyle w:val="4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0877FD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0877FD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6AB3C8">
    <w:pPr>
      <w:pStyle w:val="4"/>
      <w:ind w:firstLine="360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8BD6AA"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24"/>
      </w:pPr>
      <w:r>
        <w:separator/>
      </w:r>
    </w:p>
  </w:footnote>
  <w:footnote w:type="continuationSeparator" w:id="1">
    <w:p>
      <w:pPr>
        <w:spacing w:line="240" w:lineRule="auto"/>
        <w:ind w:firstLine="62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2C48C4"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F44FFD"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4F3323">
    <w:pPr>
      <w:pStyle w:val="5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325F3F">
    <w:pPr>
      <w:pStyle w:val="5"/>
      <w:ind w:firstLine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B496BC">
    <w:pPr>
      <w:pStyle w:val="5"/>
      <w:ind w:firstLine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BEF6E6">
    <w:pPr>
      <w:pStyle w:val="5"/>
      <w:ind w:firstLine="36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F352E0">
    <w:pPr>
      <w:pStyle w:val="5"/>
      <w:ind w:firstLine="36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5A3A29">
    <w:pPr>
      <w:pStyle w:val="5"/>
      <w:ind w:firstLine="36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92B992"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lMDFiYTMwNDY1MTQzZjE0MmFlM2U2NjBhOWNhOTUifQ=="/>
  </w:docVars>
  <w:rsids>
    <w:rsidRoot w:val="00172A27"/>
    <w:rsid w:val="0016650D"/>
    <w:rsid w:val="001941DE"/>
    <w:rsid w:val="001F2139"/>
    <w:rsid w:val="002A6EBF"/>
    <w:rsid w:val="002B23FB"/>
    <w:rsid w:val="002F7B58"/>
    <w:rsid w:val="003D3668"/>
    <w:rsid w:val="003D4DBC"/>
    <w:rsid w:val="005603EC"/>
    <w:rsid w:val="005B1751"/>
    <w:rsid w:val="006405D7"/>
    <w:rsid w:val="0064565D"/>
    <w:rsid w:val="006E53F7"/>
    <w:rsid w:val="008659B0"/>
    <w:rsid w:val="00893DF1"/>
    <w:rsid w:val="009919F3"/>
    <w:rsid w:val="00A0481D"/>
    <w:rsid w:val="00C125A5"/>
    <w:rsid w:val="00CF3551"/>
    <w:rsid w:val="00E9797B"/>
    <w:rsid w:val="074559CB"/>
    <w:rsid w:val="07605AD6"/>
    <w:rsid w:val="130D4399"/>
    <w:rsid w:val="15747FCD"/>
    <w:rsid w:val="1FA40D75"/>
    <w:rsid w:val="27134100"/>
    <w:rsid w:val="2A0544FE"/>
    <w:rsid w:val="2EEE2746"/>
    <w:rsid w:val="2FEF1112"/>
    <w:rsid w:val="377B687D"/>
    <w:rsid w:val="37DFE03E"/>
    <w:rsid w:val="3B9B607C"/>
    <w:rsid w:val="3DA65DCA"/>
    <w:rsid w:val="3E3148F5"/>
    <w:rsid w:val="42D462B4"/>
    <w:rsid w:val="4AF129A2"/>
    <w:rsid w:val="4E054CE2"/>
    <w:rsid w:val="58BE218C"/>
    <w:rsid w:val="5DEFB599"/>
    <w:rsid w:val="5FB02C81"/>
    <w:rsid w:val="5FFE7939"/>
    <w:rsid w:val="60B04B1D"/>
    <w:rsid w:val="65FA3A41"/>
    <w:rsid w:val="6BABCCFC"/>
    <w:rsid w:val="6BF32FAE"/>
    <w:rsid w:val="6EED688F"/>
    <w:rsid w:val="6FFF4901"/>
    <w:rsid w:val="701860C8"/>
    <w:rsid w:val="73B67A65"/>
    <w:rsid w:val="76F79D2F"/>
    <w:rsid w:val="777E8D97"/>
    <w:rsid w:val="777FA16F"/>
    <w:rsid w:val="77FF85EF"/>
    <w:rsid w:val="7C6A07AB"/>
    <w:rsid w:val="7C8CC2C6"/>
    <w:rsid w:val="7DFF24B2"/>
    <w:rsid w:val="7F7FD4E6"/>
    <w:rsid w:val="7FF08915"/>
    <w:rsid w:val="7FF5DA5A"/>
    <w:rsid w:val="7FFDCE6D"/>
    <w:rsid w:val="7FFFB53F"/>
    <w:rsid w:val="8EF7127B"/>
    <w:rsid w:val="A77FF9A0"/>
    <w:rsid w:val="ABDF8C3B"/>
    <w:rsid w:val="B3BF828C"/>
    <w:rsid w:val="BDFB7D02"/>
    <w:rsid w:val="BFBD5727"/>
    <w:rsid w:val="CD936087"/>
    <w:rsid w:val="D7F5CE31"/>
    <w:rsid w:val="DA7EEE86"/>
    <w:rsid w:val="DEFBA581"/>
    <w:rsid w:val="E3FF7C54"/>
    <w:rsid w:val="E56E19B4"/>
    <w:rsid w:val="ECFF8248"/>
    <w:rsid w:val="ED6FC01B"/>
    <w:rsid w:val="EDF416FE"/>
    <w:rsid w:val="EEDF990C"/>
    <w:rsid w:val="EFBF2C25"/>
    <w:rsid w:val="EFFEB48E"/>
    <w:rsid w:val="F7DFF4EA"/>
    <w:rsid w:val="F7FE4D39"/>
    <w:rsid w:val="F7FF46F5"/>
    <w:rsid w:val="F9FBDECF"/>
    <w:rsid w:val="FAFFDF27"/>
    <w:rsid w:val="FBEB2B9D"/>
    <w:rsid w:val="FD3EECBC"/>
    <w:rsid w:val="FE3FF044"/>
    <w:rsid w:val="FF7BE997"/>
    <w:rsid w:val="FFFA8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643" w:firstLineChars="200"/>
      <w:jc w:val="both"/>
    </w:pPr>
    <w:rPr>
      <w:rFonts w:ascii="Times New Roman" w:hAnsi="Times New Roman" w:eastAsia="仿宋_GB2312" w:cs="黑体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156" w:beforeLines="50" w:after="156" w:afterLines="50" w:line="560" w:lineRule="exact"/>
      <w:ind w:firstLine="721"/>
      <w:jc w:val="center"/>
      <w:outlineLvl w:val="1"/>
    </w:pPr>
    <w:rPr>
      <w:rFonts w:eastAsia="楷体_GB2312"/>
      <w:b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ind w:firstLine="420"/>
    </w:pPr>
  </w:style>
  <w:style w:type="paragraph" w:styleId="4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Body Text First Indent 2"/>
    <w:next w:val="1"/>
    <w:qFormat/>
    <w:uiPriority w:val="0"/>
    <w:pPr>
      <w:widowControl w:val="0"/>
      <w:ind w:firstLine="420" w:firstLineChars="3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10">
    <w:name w:val="正文文本首行缩进 21"/>
    <w:next w:val="1"/>
    <w:qFormat/>
    <w:uiPriority w:val="0"/>
    <w:pPr>
      <w:widowControl w:val="0"/>
      <w:ind w:firstLine="420" w:firstLineChars="3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11">
    <w:name w:val="GEI二级"/>
    <w:basedOn w:val="2"/>
    <w:next w:val="1"/>
    <w:qFormat/>
    <w:uiPriority w:val="0"/>
    <w:pPr>
      <w:keepLines w:val="0"/>
      <w:jc w:val="both"/>
    </w:pPr>
    <w:rPr>
      <w:rFonts w:ascii="Arial" w:hAnsi="Arial"/>
    </w:rPr>
  </w:style>
  <w:style w:type="paragraph" w:customStyle="1" w:styleId="12">
    <w:name w:val="GEI正文"/>
    <w:basedOn w:val="1"/>
    <w:qFormat/>
    <w:uiPriority w:val="0"/>
    <w:pPr>
      <w:spacing w:line="560" w:lineRule="exact"/>
      <w:ind w:firstLine="880"/>
    </w:pPr>
  </w:style>
  <w:style w:type="paragraph" w:customStyle="1" w:styleId="13">
    <w:name w:val="文本块1"/>
    <w:basedOn w:val="1"/>
    <w:qFormat/>
    <w:uiPriority w:val="0"/>
    <w:pPr>
      <w:spacing w:line="500" w:lineRule="exact"/>
      <w:ind w:left="113" w:right="113"/>
      <w:jc w:val="center"/>
    </w:pPr>
    <w:rPr>
      <w:rFonts w:ascii="仿宋_GB2312"/>
      <w:kern w:val="0"/>
      <w:sz w:val="28"/>
      <w:szCs w:val="20"/>
    </w:rPr>
  </w:style>
  <w:style w:type="character" w:customStyle="1" w:styleId="14">
    <w:name w:val="页眉 字符"/>
    <w:basedOn w:val="8"/>
    <w:link w:val="5"/>
    <w:qFormat/>
    <w:uiPriority w:val="0"/>
    <w:rPr>
      <w:rFonts w:ascii="Times New Roman" w:hAnsi="Times New Roman" w:eastAsia="仿宋_GB2312" w:cs="黑体"/>
      <w:kern w:val="2"/>
      <w:sz w:val="18"/>
      <w:szCs w:val="18"/>
    </w:rPr>
  </w:style>
  <w:style w:type="character" w:customStyle="1" w:styleId="15">
    <w:name w:val="页脚 字符"/>
    <w:basedOn w:val="8"/>
    <w:link w:val="4"/>
    <w:qFormat/>
    <w:uiPriority w:val="0"/>
    <w:rPr>
      <w:rFonts w:ascii="Times New Roman" w:hAnsi="Times New Roman" w:eastAsia="仿宋_GB2312" w:cs="黑体"/>
      <w:kern w:val="2"/>
      <w:sz w:val="18"/>
      <w:szCs w:val="18"/>
    </w:rPr>
  </w:style>
  <w:style w:type="character" w:customStyle="1" w:styleId="16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01"/>
    <w:basedOn w:val="8"/>
    <w:qFormat/>
    <w:uiPriority w:val="0"/>
    <w:rPr>
      <w:rFonts w:hint="default" w:ascii="Wingdings 2" w:hAnsi="Wingdings 2" w:eastAsia="Wingdings 2" w:cs="Wingdings 2"/>
      <w:color w:val="000000"/>
      <w:sz w:val="24"/>
      <w:szCs w:val="24"/>
      <w:u w:val="none"/>
    </w:rPr>
  </w:style>
  <w:style w:type="character" w:customStyle="1" w:styleId="18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9">
    <w:name w:val="发文一级标题"/>
    <w:basedOn w:val="20"/>
    <w:next w:val="20"/>
    <w:qFormat/>
    <w:uiPriority w:val="0"/>
    <w:pPr>
      <w:outlineLvl w:val="0"/>
    </w:pPr>
    <w:rPr>
      <w:rFonts w:ascii="Times New Roman" w:hAnsi="Times New Roman" w:eastAsia="黑体"/>
    </w:rPr>
  </w:style>
  <w:style w:type="paragraph" w:customStyle="1" w:styleId="20">
    <w:name w:val="发文正文"/>
    <w:qFormat/>
    <w:uiPriority w:val="0"/>
    <w:pPr>
      <w:widowControl w:val="0"/>
      <w:spacing w:line="580" w:lineRule="exact"/>
      <w:ind w:firstLine="640" w:firstLineChars="200"/>
      <w:jc w:val="both"/>
    </w:pPr>
    <w:rPr>
      <w:rFonts w:ascii="Times New Roman" w:hAnsi="Times New Roman" w:eastAsia="仿宋_GB2312" w:cs="Times New Roman"/>
      <w:sz w:val="32"/>
    </w:rPr>
  </w:style>
  <w:style w:type="paragraph" w:customStyle="1" w:styleId="21">
    <w:name w:val="发文二级标题"/>
    <w:basedOn w:val="20"/>
    <w:next w:val="20"/>
    <w:link w:val="22"/>
    <w:qFormat/>
    <w:uiPriority w:val="0"/>
    <w:pPr>
      <w:outlineLvl w:val="1"/>
    </w:pPr>
    <w:rPr>
      <w:rFonts w:eastAsia="楷体_GB2312"/>
    </w:rPr>
  </w:style>
  <w:style w:type="character" w:customStyle="1" w:styleId="22">
    <w:name w:val="发文二级标题 Char"/>
    <w:link w:val="21"/>
    <w:qFormat/>
    <w:uiPriority w:val="0"/>
    <w:rPr>
      <w:rFonts w:eastAsia="楷体_GB23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theme" Target="theme/theme1.xml"/><Relationship Id="rId22" Type="http://schemas.openxmlformats.org/officeDocument/2006/relationships/footer" Target="footer9.xml"/><Relationship Id="rId21" Type="http://schemas.openxmlformats.org/officeDocument/2006/relationships/footer" Target="footer8.xml"/><Relationship Id="rId20" Type="http://schemas.openxmlformats.org/officeDocument/2006/relationships/footer" Target="footer7.xml"/><Relationship Id="rId2" Type="http://schemas.openxmlformats.org/officeDocument/2006/relationships/settings" Target="settings.xml"/><Relationship Id="rId19" Type="http://schemas.openxmlformats.org/officeDocument/2006/relationships/header" Target="header9.xml"/><Relationship Id="rId18" Type="http://schemas.openxmlformats.org/officeDocument/2006/relationships/header" Target="header8.xml"/><Relationship Id="rId17" Type="http://schemas.openxmlformats.org/officeDocument/2006/relationships/header" Target="header7.xml"/><Relationship Id="rId16" Type="http://schemas.openxmlformats.org/officeDocument/2006/relationships/footer" Target="footer6.xml"/><Relationship Id="rId15" Type="http://schemas.openxmlformats.org/officeDocument/2006/relationships/footer" Target="footer5.xml"/><Relationship Id="rId14" Type="http://schemas.openxmlformats.org/officeDocument/2006/relationships/footer" Target="footer4.xml"/><Relationship Id="rId13" Type="http://schemas.openxmlformats.org/officeDocument/2006/relationships/header" Target="header6.xml"/><Relationship Id="rId12" Type="http://schemas.openxmlformats.org/officeDocument/2006/relationships/header" Target="header5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佛山市科学技术局</Company>
  <Pages>7</Pages>
  <Words>1506</Words>
  <Characters>1524</Characters>
  <Lines>9</Lines>
  <Paragraphs>2</Paragraphs>
  <TotalTime>0</TotalTime>
  <ScaleCrop>false</ScaleCrop>
  <LinksUpToDate>false</LinksUpToDate>
  <CharactersWithSpaces>1723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2024-11-03T02:29:00Z</dcterms:created>
  <dc:creator>王轶超</dc:creator>
  <cp:lastModifiedBy>香槟</cp:lastModifiedBy>
  <cp:lastPrinted>2026-06-25T12:16:54Z</cp:lastPrinted>
  <dcterms:modified xsi:type="dcterms:W3CDTF">2026-06-25T15:26:04Z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55F4D01DB5351AABB19A336AA4B4FF5C_43</vt:lpwstr>
  </property>
  <property fmtid="{D5CDD505-2E9C-101B-9397-08002B2CF9AE}" pid="4" name="KSOTemplateDocerSaveRecord">
    <vt:lpwstr>eyJoZGlkIjoiMjIwMGRkMTE4YjdjNTM1NWJlZTdhZDYzNTNmMmU3NDQiLCJ1c2VySWQiOiIxMDMzMDc1OTY3In0=</vt:lpwstr>
  </property>
</Properties>
</file>