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1311E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湛江市政府采购供应商资格信用承诺函</w:t>
      </w:r>
    </w:p>
    <w:p w14:paraId="1A7C9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</w:p>
    <w:p w14:paraId="28CA3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致</w:t>
      </w:r>
      <w:r>
        <w:rPr>
          <w:rFonts w:hint="eastAsia"/>
          <w:sz w:val="28"/>
          <w:szCs w:val="28"/>
          <w:u w:val="single"/>
        </w:rPr>
        <w:t>（采购代理机构名称）</w:t>
      </w:r>
    </w:p>
    <w:p w14:paraId="7E0DB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我方</w:t>
      </w:r>
      <w:r>
        <w:rPr>
          <w:rFonts w:hint="eastAsia"/>
          <w:sz w:val="28"/>
          <w:szCs w:val="28"/>
          <w:u w:val="single"/>
        </w:rPr>
        <w:t>（供应商名称）</w:t>
      </w:r>
      <w:r>
        <w:rPr>
          <w:rFonts w:hint="eastAsia"/>
          <w:sz w:val="28"/>
          <w:szCs w:val="28"/>
        </w:rPr>
        <w:t>参与</w:t>
      </w:r>
      <w:r>
        <w:rPr>
          <w:rFonts w:hint="eastAsia"/>
          <w:sz w:val="28"/>
          <w:szCs w:val="28"/>
          <w:u w:val="single"/>
        </w:rPr>
        <w:t>（项目名称）（项目编号：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u w:val="single"/>
        </w:rPr>
        <w:t>）</w:t>
      </w:r>
    </w:p>
    <w:p w14:paraId="25C4B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的政府采购活动，现承诺如下：</w:t>
      </w:r>
    </w:p>
    <w:p w14:paraId="3F222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我方具有符合</w:t>
      </w:r>
      <w:r>
        <w:rPr>
          <w:rFonts w:hint="eastAsia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</w:rPr>
        <w:t>中华人民共和国政府采购法</w:t>
      </w:r>
      <w:r>
        <w:rPr>
          <w:rFonts w:hint="eastAsia"/>
          <w:sz w:val="28"/>
          <w:szCs w:val="28"/>
          <w:lang w:eastAsia="zh-CN"/>
        </w:rPr>
        <w:t>》《</w:t>
      </w:r>
      <w:r>
        <w:rPr>
          <w:rFonts w:hint="eastAsia"/>
          <w:sz w:val="28"/>
          <w:szCs w:val="28"/>
        </w:rPr>
        <w:t>中华人民共和国政府采购法实施条例</w:t>
      </w:r>
      <w:r>
        <w:rPr>
          <w:rFonts w:hint="eastAsia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</w:rPr>
        <w:t>及采购文件资格要求规定，具体包括：</w:t>
      </w:r>
    </w:p>
    <w:p w14:paraId="66245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1.良好的商业信誉和健全的财务会计制度；</w:t>
      </w:r>
    </w:p>
    <w:p w14:paraId="06248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2.依法缴纳税收和社会保障资金；</w:t>
      </w:r>
    </w:p>
    <w:p w14:paraId="20E4C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3.参加本项目政府采购活动前三年内，在经营活动中没有重大违法记录。</w:t>
      </w:r>
    </w:p>
    <w:p w14:paraId="046A4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我方对上述承诺的真实性、合法性、有效性负责。如作出虚假承诺的，我方愿依法承担相应法律责任。</w:t>
      </w:r>
    </w:p>
    <w:p w14:paraId="66608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特此承诺。</w:t>
      </w:r>
    </w:p>
    <w:p w14:paraId="70801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8"/>
          <w:szCs w:val="28"/>
        </w:rPr>
      </w:pPr>
    </w:p>
    <w:p w14:paraId="52782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承诺供应商（全称并加盖公章）：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</w:t>
      </w:r>
    </w:p>
    <w:p w14:paraId="57588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统一社会信用代码：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</w:t>
      </w:r>
    </w:p>
    <w:p w14:paraId="6E4BA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法定代表人或授权代表（签字）：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</w:t>
      </w:r>
    </w:p>
    <w:p w14:paraId="1B0E7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</w:t>
      </w: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</w:p>
    <w:p w14:paraId="65252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8"/>
          <w:szCs w:val="28"/>
        </w:rPr>
      </w:pPr>
    </w:p>
    <w:p w14:paraId="2F190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说明：供应商可自行选择是否提供本承诺函，若不提供本承诺函，应当按照</w:t>
      </w:r>
      <w:r>
        <w:rPr>
          <w:rFonts w:hint="eastAsia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</w:rPr>
        <w:t>中华人民共和国政府采购法</w:t>
      </w:r>
      <w:r>
        <w:rPr>
          <w:rFonts w:hint="eastAsia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</w:rPr>
        <w:t>及其实施条例的相关规定提供相应的证明材料。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0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2024-12-26T01:20:37Z</dcterms:created>
  <dc:creator>Administrator</dc:creator>
  <cp:lastModifiedBy>采联张工</cp:lastModifiedBy>
  <dcterms:modified xsi:type="dcterms:W3CDTF">2024-12-26T02:07:46Z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F27A3477952B4155941E8F5370139DD3_12</vt:lpwstr>
  </property>
</Properties>
</file>