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FB3EE4" w14:textId="77777777" w:rsidR="00D022CA" w:rsidRDefault="00D022CA">
      <w:pPr>
        <w:spacing w:line="560" w:lineRule="exact"/>
        <w:rPr>
          <w:rFonts w:ascii="黑体" w:eastAsia="黑体" w:hAnsi="黑体" w:cs="黑体"/>
          <w:sz w:val="32"/>
          <w:szCs w:val="32"/>
        </w:rPr>
      </w:pPr>
    </w:p>
    <w:p w14:paraId="0AA8A0C6" w14:textId="77777777" w:rsidR="00D022CA" w:rsidRDefault="00CB2DC9">
      <w:pPr>
        <w:spacing w:beforeLines="50" w:before="156" w:line="560" w:lineRule="exact"/>
        <w:jc w:val="center"/>
        <w:rPr>
          <w:rFonts w:eastAsia="方正小标宋简体"/>
          <w:sz w:val="44"/>
          <w:szCs w:val="44"/>
        </w:rPr>
      </w:pPr>
      <w:proofErr w:type="gramStart"/>
      <w:r>
        <w:rPr>
          <w:rFonts w:eastAsia="方正小标宋简体" w:hint="eastAsia"/>
          <w:sz w:val="44"/>
          <w:szCs w:val="44"/>
        </w:rPr>
        <w:t>省级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促进</w:t>
      </w:r>
      <w:proofErr w:type="gramEnd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产业有序转移专项资金</w:t>
      </w:r>
      <w:r>
        <w:rPr>
          <w:rFonts w:eastAsia="方正小标宋简体"/>
          <w:sz w:val="44"/>
          <w:szCs w:val="44"/>
        </w:rPr>
        <w:t>申报</w:t>
      </w:r>
      <w:r>
        <w:rPr>
          <w:rFonts w:eastAsia="方正小标宋简体" w:hint="eastAsia"/>
          <w:sz w:val="44"/>
          <w:szCs w:val="44"/>
        </w:rPr>
        <w:t>表</w:t>
      </w:r>
    </w:p>
    <w:p w14:paraId="022C8DA5" w14:textId="77777777" w:rsidR="00D022CA" w:rsidRDefault="00CB2DC9">
      <w:pPr>
        <w:spacing w:afterLines="50" w:after="156" w:line="560" w:lineRule="exact"/>
        <w:jc w:val="center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</w:t>
      </w:r>
      <w:r>
        <w:rPr>
          <w:rFonts w:ascii="楷体_GB2312" w:eastAsia="楷体_GB2312" w:hAnsi="楷体_GB2312" w:cs="楷体_GB2312" w:hint="eastAsia"/>
          <w:sz w:val="32"/>
          <w:szCs w:val="32"/>
        </w:rPr>
        <w:t>主平台标准厂房建设奖励</w:t>
      </w:r>
      <w:r>
        <w:rPr>
          <w:rFonts w:ascii="楷体_GB2312" w:eastAsia="楷体_GB2312" w:hAnsi="楷体_GB2312" w:cs="楷体_GB2312" w:hint="eastAsia"/>
          <w:sz w:val="32"/>
          <w:szCs w:val="32"/>
        </w:rPr>
        <w:t>）</w:t>
      </w:r>
      <w:bookmarkStart w:id="0" w:name="_GoBack"/>
      <w:bookmarkEnd w:id="0"/>
    </w:p>
    <w:p w14:paraId="0242B1E3" w14:textId="77777777" w:rsidR="00D022CA" w:rsidRDefault="00CB2DC9">
      <w:pPr>
        <w:spacing w:line="560" w:lineRule="exact"/>
        <w:jc w:val="left"/>
        <w:rPr>
          <w:rFonts w:ascii="楷体_GB2312" w:eastAsia="楷体_GB2312" w:hAnsi="楷体_GB2312" w:cs="楷体_GB2312"/>
          <w:sz w:val="24"/>
        </w:rPr>
      </w:pPr>
      <w:r>
        <w:rPr>
          <w:rFonts w:ascii="楷体_GB2312" w:eastAsia="楷体_GB2312" w:hAnsi="楷体_GB2312" w:cs="楷体_GB2312" w:hint="eastAsia"/>
          <w:sz w:val="24"/>
        </w:rPr>
        <w:t>申报企业（盖章）</w:t>
      </w:r>
    </w:p>
    <w:tbl>
      <w:tblPr>
        <w:tblW w:w="9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5"/>
        <w:gridCol w:w="2251"/>
        <w:gridCol w:w="2190"/>
        <w:gridCol w:w="2294"/>
      </w:tblGrid>
      <w:tr w:rsidR="00D022CA" w14:paraId="79F09627" w14:textId="77777777">
        <w:trPr>
          <w:trHeight w:val="632"/>
        </w:trPr>
        <w:tc>
          <w:tcPr>
            <w:tcW w:w="9030" w:type="dxa"/>
            <w:gridSpan w:val="4"/>
            <w:vAlign w:val="center"/>
          </w:tcPr>
          <w:p w14:paraId="53AEF4C2" w14:textId="77777777" w:rsidR="00D022CA" w:rsidRDefault="00CB2DC9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Cs w:val="21"/>
              </w:rPr>
              <w:t>一、单个工业标准厂房集中区域总体情况</w:t>
            </w:r>
          </w:p>
        </w:tc>
      </w:tr>
      <w:tr w:rsidR="00D022CA" w14:paraId="4317998A" w14:textId="77777777">
        <w:trPr>
          <w:trHeight w:val="632"/>
        </w:trPr>
        <w:tc>
          <w:tcPr>
            <w:tcW w:w="2295" w:type="dxa"/>
            <w:vAlign w:val="center"/>
          </w:tcPr>
          <w:p w14:paraId="1DBD4D02" w14:textId="77777777" w:rsidR="00D022CA" w:rsidRDefault="00CB2DC9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 w:hint="eastAsia"/>
                <w:bCs/>
                <w:kern w:val="0"/>
                <w:szCs w:val="21"/>
              </w:rPr>
              <w:t>企业名称</w:t>
            </w:r>
          </w:p>
        </w:tc>
        <w:tc>
          <w:tcPr>
            <w:tcW w:w="2251" w:type="dxa"/>
            <w:vAlign w:val="center"/>
          </w:tcPr>
          <w:p w14:paraId="023FFC81" w14:textId="77777777" w:rsidR="00D022CA" w:rsidRDefault="00D022C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190" w:type="dxa"/>
            <w:vAlign w:val="center"/>
          </w:tcPr>
          <w:p w14:paraId="6BC68BDF" w14:textId="77777777" w:rsidR="00D022CA" w:rsidRDefault="00CB2DC9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eastAsia="仿宋_GB2312" w:hint="eastAsia"/>
                <w:bCs/>
                <w:kern w:val="0"/>
                <w:szCs w:val="21"/>
              </w:rPr>
              <w:t>统一社会信用</w:t>
            </w:r>
            <w:r>
              <w:rPr>
                <w:rFonts w:eastAsia="仿宋_GB2312"/>
                <w:bCs/>
                <w:kern w:val="0"/>
                <w:szCs w:val="21"/>
              </w:rPr>
              <w:t>代码</w:t>
            </w:r>
          </w:p>
        </w:tc>
        <w:tc>
          <w:tcPr>
            <w:tcW w:w="2294" w:type="dxa"/>
            <w:vAlign w:val="center"/>
          </w:tcPr>
          <w:p w14:paraId="3AF0CDE5" w14:textId="77777777" w:rsidR="00D022CA" w:rsidRDefault="00D022CA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D022CA" w14:paraId="3A83C79B" w14:textId="77777777">
        <w:trPr>
          <w:trHeight w:val="522"/>
        </w:trPr>
        <w:tc>
          <w:tcPr>
            <w:tcW w:w="2295" w:type="dxa"/>
            <w:vAlign w:val="center"/>
          </w:tcPr>
          <w:p w14:paraId="7B6A2AAE" w14:textId="77777777" w:rsidR="00D022CA" w:rsidRDefault="00CB2DC9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 w:hint="eastAsia"/>
                <w:bCs/>
                <w:kern w:val="0"/>
                <w:szCs w:val="21"/>
              </w:rPr>
              <w:t>与主平台园区</w:t>
            </w:r>
          </w:p>
          <w:p w14:paraId="32F45677" w14:textId="77777777" w:rsidR="00D022CA" w:rsidRDefault="00CB2DC9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 w:hint="eastAsia"/>
                <w:bCs/>
                <w:kern w:val="0"/>
                <w:szCs w:val="21"/>
              </w:rPr>
              <w:t>开发公司关系</w:t>
            </w:r>
          </w:p>
        </w:tc>
        <w:tc>
          <w:tcPr>
            <w:tcW w:w="2251" w:type="dxa"/>
            <w:vAlign w:val="center"/>
          </w:tcPr>
          <w:p w14:paraId="62A5D371" w14:textId="77777777" w:rsidR="00D022CA" w:rsidRDefault="00D022C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190" w:type="dxa"/>
            <w:vAlign w:val="center"/>
          </w:tcPr>
          <w:p w14:paraId="0EAD8972" w14:textId="77777777" w:rsidR="00D022CA" w:rsidRDefault="00CB2DC9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eastAsia="仿宋_GB2312" w:hint="eastAsia"/>
                <w:bCs/>
                <w:kern w:val="0"/>
                <w:szCs w:val="21"/>
              </w:rPr>
              <w:t>标准厂房建设模式</w:t>
            </w:r>
          </w:p>
        </w:tc>
        <w:tc>
          <w:tcPr>
            <w:tcW w:w="2294" w:type="dxa"/>
            <w:vAlign w:val="center"/>
          </w:tcPr>
          <w:p w14:paraId="327E8367" w14:textId="77777777" w:rsidR="00D022CA" w:rsidRDefault="00CB2DC9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自建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/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共建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/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代建</w:t>
            </w:r>
          </w:p>
        </w:tc>
      </w:tr>
      <w:tr w:rsidR="00D022CA" w14:paraId="05930DE4" w14:textId="77777777">
        <w:trPr>
          <w:trHeight w:val="522"/>
        </w:trPr>
        <w:tc>
          <w:tcPr>
            <w:tcW w:w="2295" w:type="dxa"/>
            <w:vAlign w:val="center"/>
          </w:tcPr>
          <w:p w14:paraId="6C8D6032" w14:textId="77777777" w:rsidR="00D022CA" w:rsidRDefault="00CB2DC9">
            <w:pPr>
              <w:widowControl/>
              <w:jc w:val="center"/>
              <w:rPr>
                <w:rFonts w:ascii="仿宋_GB2312" w:eastAsia="仿宋_GB2312" w:hAnsi="仿宋_GB2312" w:cs="仿宋_GB2312"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国有土地（土地性质）</w:t>
            </w:r>
          </w:p>
        </w:tc>
        <w:tc>
          <w:tcPr>
            <w:tcW w:w="2251" w:type="dxa"/>
            <w:vAlign w:val="center"/>
          </w:tcPr>
          <w:p w14:paraId="06B044AB" w14:textId="77777777" w:rsidR="00D022CA" w:rsidRDefault="00CB2DC9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是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/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否</w:t>
            </w:r>
          </w:p>
        </w:tc>
        <w:tc>
          <w:tcPr>
            <w:tcW w:w="2190" w:type="dxa"/>
            <w:vAlign w:val="center"/>
          </w:tcPr>
          <w:p w14:paraId="33471A2E" w14:textId="77777777" w:rsidR="00D022CA" w:rsidRDefault="00CB2DC9">
            <w:pPr>
              <w:widowControl/>
              <w:jc w:val="center"/>
              <w:rPr>
                <w:rFonts w:ascii="仿宋_GB2312" w:eastAsia="仿宋_GB2312" w:hAnsi="仿宋_GB2312" w:cs="仿宋_GB2312"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  <w:t>工业用地（规划用途）</w:t>
            </w:r>
          </w:p>
        </w:tc>
        <w:tc>
          <w:tcPr>
            <w:tcW w:w="2294" w:type="dxa"/>
            <w:vAlign w:val="center"/>
          </w:tcPr>
          <w:p w14:paraId="49C42A2E" w14:textId="77777777" w:rsidR="00D022CA" w:rsidRDefault="00CB2DC9">
            <w:pPr>
              <w:widowControl/>
              <w:jc w:val="center"/>
              <w:rPr>
                <w:rFonts w:ascii="仿宋_GB2312" w:eastAsia="仿宋_GB2312" w:hAnsi="仿宋_GB2312" w:cs="仿宋_GB2312"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  <w:t>是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  <w:t>/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  <w:t>否</w:t>
            </w:r>
          </w:p>
        </w:tc>
      </w:tr>
      <w:tr w:rsidR="00D022CA" w14:paraId="649B91C9" w14:textId="77777777">
        <w:trPr>
          <w:trHeight w:val="522"/>
        </w:trPr>
        <w:tc>
          <w:tcPr>
            <w:tcW w:w="2295" w:type="dxa"/>
            <w:vAlign w:val="center"/>
          </w:tcPr>
          <w:p w14:paraId="75889BDF" w14:textId="77777777" w:rsidR="00D022CA" w:rsidRDefault="00CB2DC9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 w:hint="eastAsia"/>
                <w:bCs/>
                <w:kern w:val="0"/>
                <w:szCs w:val="21"/>
              </w:rPr>
              <w:t>单个工业标准厂房</w:t>
            </w:r>
          </w:p>
          <w:p w14:paraId="14D0B51F" w14:textId="77777777" w:rsidR="00D022CA" w:rsidRDefault="00CB2DC9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eastAsia="仿宋_GB2312" w:hint="eastAsia"/>
                <w:bCs/>
                <w:kern w:val="0"/>
                <w:szCs w:val="21"/>
              </w:rPr>
              <w:t>集中区域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占地面积</w:t>
            </w:r>
          </w:p>
        </w:tc>
        <w:tc>
          <w:tcPr>
            <w:tcW w:w="2251" w:type="dxa"/>
            <w:vAlign w:val="center"/>
          </w:tcPr>
          <w:p w14:paraId="25C12A86" w14:textId="77777777" w:rsidR="00D022CA" w:rsidRDefault="00CB2DC9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平方米</w:t>
            </w:r>
          </w:p>
        </w:tc>
        <w:tc>
          <w:tcPr>
            <w:tcW w:w="2190" w:type="dxa"/>
            <w:vAlign w:val="center"/>
          </w:tcPr>
          <w:p w14:paraId="7E891C5C" w14:textId="77777777" w:rsidR="00D022CA" w:rsidRDefault="00CB2DC9">
            <w:pPr>
              <w:widowControl/>
              <w:jc w:val="center"/>
              <w:rPr>
                <w:rFonts w:ascii="仿宋_GB2312" w:eastAsia="仿宋_GB2312" w:hAnsi="仿宋_GB2312" w:cs="仿宋_GB2312"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  <w:t>建设期限</w:t>
            </w:r>
          </w:p>
        </w:tc>
        <w:tc>
          <w:tcPr>
            <w:tcW w:w="2294" w:type="dxa"/>
            <w:vAlign w:val="center"/>
          </w:tcPr>
          <w:p w14:paraId="6D11F2C6" w14:textId="77777777" w:rsidR="00D022CA" w:rsidRDefault="00CB2DC9">
            <w:pPr>
              <w:widowControl/>
              <w:jc w:val="center"/>
              <w:rPr>
                <w:rFonts w:ascii="仿宋_GB2312" w:eastAsia="仿宋_GB2312" w:hAnsi="仿宋_GB2312" w:cs="仿宋_GB2312"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  <w:t>年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  <w:t>月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  <w:t xml:space="preserve">-  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  <w:t>年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  <w:t>月</w:t>
            </w:r>
          </w:p>
        </w:tc>
      </w:tr>
      <w:tr w:rsidR="00D022CA" w14:paraId="665D0B83" w14:textId="77777777">
        <w:trPr>
          <w:trHeight w:val="522"/>
        </w:trPr>
        <w:tc>
          <w:tcPr>
            <w:tcW w:w="2295" w:type="dxa"/>
            <w:vAlign w:val="center"/>
          </w:tcPr>
          <w:p w14:paraId="3F34AF99" w14:textId="77777777" w:rsidR="00D022CA" w:rsidRDefault="00CB2DC9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 w:hint="eastAsia"/>
                <w:bCs/>
                <w:kern w:val="0"/>
                <w:szCs w:val="21"/>
              </w:rPr>
              <w:t>单个工业标准厂房集中区域计容建筑面积</w:t>
            </w:r>
          </w:p>
        </w:tc>
        <w:tc>
          <w:tcPr>
            <w:tcW w:w="2251" w:type="dxa"/>
            <w:vAlign w:val="center"/>
          </w:tcPr>
          <w:p w14:paraId="634169C8" w14:textId="77777777" w:rsidR="00D022CA" w:rsidRDefault="00CB2DC9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eastAsia="仿宋_GB2312" w:hint="eastAsia"/>
                <w:bCs/>
                <w:kern w:val="0"/>
                <w:szCs w:val="21"/>
              </w:rPr>
              <w:t>平方米</w:t>
            </w:r>
          </w:p>
        </w:tc>
        <w:tc>
          <w:tcPr>
            <w:tcW w:w="2190" w:type="dxa"/>
            <w:vAlign w:val="center"/>
          </w:tcPr>
          <w:p w14:paraId="5F83F865" w14:textId="77777777" w:rsidR="00D022CA" w:rsidRDefault="00CB2DC9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 w:hint="eastAsia"/>
                <w:bCs/>
                <w:kern w:val="0"/>
                <w:szCs w:val="21"/>
              </w:rPr>
              <w:t>单个工业标准厂房</w:t>
            </w:r>
          </w:p>
          <w:p w14:paraId="64DD1341" w14:textId="77777777" w:rsidR="00D022CA" w:rsidRDefault="00CB2DC9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 w:hint="eastAsia"/>
                <w:bCs/>
                <w:kern w:val="0"/>
                <w:szCs w:val="21"/>
              </w:rPr>
              <w:t>集中区域容积率</w:t>
            </w:r>
          </w:p>
        </w:tc>
        <w:tc>
          <w:tcPr>
            <w:tcW w:w="2294" w:type="dxa"/>
            <w:vAlign w:val="center"/>
          </w:tcPr>
          <w:p w14:paraId="10389948" w14:textId="77777777" w:rsidR="00D022CA" w:rsidRDefault="00D022CA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</w:p>
        </w:tc>
      </w:tr>
      <w:tr w:rsidR="00D022CA" w14:paraId="695E58DE" w14:textId="77777777">
        <w:trPr>
          <w:trHeight w:val="522"/>
        </w:trPr>
        <w:tc>
          <w:tcPr>
            <w:tcW w:w="2295" w:type="dxa"/>
            <w:vAlign w:val="center"/>
          </w:tcPr>
          <w:p w14:paraId="1A8F8ED0" w14:textId="77777777" w:rsidR="00D022CA" w:rsidRDefault="00CB2DC9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 w:hint="eastAsia"/>
                <w:bCs/>
                <w:kern w:val="0"/>
                <w:szCs w:val="21"/>
              </w:rPr>
              <w:t>标准厂房层数</w:t>
            </w:r>
          </w:p>
        </w:tc>
        <w:tc>
          <w:tcPr>
            <w:tcW w:w="2251" w:type="dxa"/>
            <w:vAlign w:val="center"/>
          </w:tcPr>
          <w:p w14:paraId="10667C76" w14:textId="77777777" w:rsidR="00D022CA" w:rsidRDefault="00CB2DC9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 w:hint="eastAsia"/>
                <w:bCs/>
                <w:kern w:val="0"/>
                <w:szCs w:val="21"/>
              </w:rPr>
              <w:t>层</w:t>
            </w:r>
          </w:p>
        </w:tc>
        <w:tc>
          <w:tcPr>
            <w:tcW w:w="2190" w:type="dxa"/>
            <w:vAlign w:val="center"/>
          </w:tcPr>
          <w:p w14:paraId="46C16580" w14:textId="77777777" w:rsidR="00D022CA" w:rsidRDefault="00CB2DC9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 w:hint="eastAsia"/>
                <w:bCs/>
                <w:kern w:val="0"/>
                <w:szCs w:val="21"/>
              </w:rPr>
              <w:t>标准厂房层高</w:t>
            </w:r>
          </w:p>
        </w:tc>
        <w:tc>
          <w:tcPr>
            <w:tcW w:w="2294" w:type="dxa"/>
            <w:vAlign w:val="center"/>
          </w:tcPr>
          <w:p w14:paraId="045FC6E8" w14:textId="77777777" w:rsidR="00D022CA" w:rsidRDefault="00CB2DC9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 w:hint="eastAsia"/>
                <w:bCs/>
                <w:kern w:val="0"/>
                <w:szCs w:val="21"/>
              </w:rPr>
              <w:t>首层</w:t>
            </w:r>
            <w:r>
              <w:rPr>
                <w:rFonts w:eastAsia="仿宋_GB2312" w:hint="eastAsia"/>
                <w:bCs/>
                <w:kern w:val="0"/>
                <w:szCs w:val="21"/>
              </w:rPr>
              <w:t xml:space="preserve">  </w:t>
            </w:r>
            <w:r>
              <w:rPr>
                <w:rFonts w:eastAsia="仿宋_GB2312" w:hint="eastAsia"/>
                <w:bCs/>
                <w:kern w:val="0"/>
                <w:szCs w:val="21"/>
              </w:rPr>
              <w:t>米</w:t>
            </w:r>
            <w:r>
              <w:rPr>
                <w:rFonts w:eastAsia="仿宋_GB2312" w:hint="eastAsia"/>
                <w:bCs/>
                <w:kern w:val="0"/>
                <w:szCs w:val="21"/>
              </w:rPr>
              <w:t>/ 2-n</w:t>
            </w:r>
            <w:r>
              <w:rPr>
                <w:rFonts w:eastAsia="仿宋_GB2312" w:hint="eastAsia"/>
                <w:bCs/>
                <w:kern w:val="0"/>
                <w:szCs w:val="21"/>
              </w:rPr>
              <w:t>层</w:t>
            </w:r>
            <w:r>
              <w:rPr>
                <w:rFonts w:eastAsia="仿宋_GB2312" w:hint="eastAsia"/>
                <w:bCs/>
                <w:kern w:val="0"/>
                <w:szCs w:val="21"/>
              </w:rPr>
              <w:t xml:space="preserve">  </w:t>
            </w:r>
            <w:r>
              <w:rPr>
                <w:rFonts w:eastAsia="仿宋_GB2312" w:hint="eastAsia"/>
                <w:bCs/>
                <w:kern w:val="0"/>
                <w:szCs w:val="21"/>
              </w:rPr>
              <w:t>米</w:t>
            </w:r>
          </w:p>
        </w:tc>
      </w:tr>
      <w:tr w:rsidR="00D022CA" w14:paraId="60818700" w14:textId="77777777">
        <w:trPr>
          <w:trHeight w:val="522"/>
        </w:trPr>
        <w:tc>
          <w:tcPr>
            <w:tcW w:w="9030" w:type="dxa"/>
            <w:gridSpan w:val="4"/>
            <w:vAlign w:val="center"/>
          </w:tcPr>
          <w:p w14:paraId="63842B64" w14:textId="77777777" w:rsidR="00D022CA" w:rsidRDefault="00CB2DC9">
            <w:pPr>
              <w:widowControl/>
              <w:jc w:val="left"/>
              <w:rPr>
                <w:rFonts w:ascii="黑体" w:eastAsia="黑体" w:hAnsi="黑体" w:cs="黑体"/>
                <w:bCs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kern w:val="0"/>
                <w:szCs w:val="21"/>
              </w:rPr>
              <w:t>二、申报奖励标准厂房情况</w:t>
            </w:r>
          </w:p>
        </w:tc>
      </w:tr>
      <w:tr w:rsidR="00D022CA" w14:paraId="2492F54A" w14:textId="77777777">
        <w:trPr>
          <w:trHeight w:val="522"/>
        </w:trPr>
        <w:tc>
          <w:tcPr>
            <w:tcW w:w="2295" w:type="dxa"/>
            <w:vAlign w:val="center"/>
          </w:tcPr>
          <w:p w14:paraId="6424E583" w14:textId="77777777" w:rsidR="00D022CA" w:rsidRDefault="00CB2DC9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 w:hint="eastAsia"/>
                <w:bCs/>
                <w:kern w:val="0"/>
                <w:szCs w:val="21"/>
              </w:rPr>
              <w:t>项目开工建设时间</w:t>
            </w:r>
          </w:p>
        </w:tc>
        <w:tc>
          <w:tcPr>
            <w:tcW w:w="2251" w:type="dxa"/>
            <w:vAlign w:val="center"/>
          </w:tcPr>
          <w:p w14:paraId="7685BC9C" w14:textId="77777777" w:rsidR="00D022CA" w:rsidRDefault="00CB2DC9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月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日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　</w:t>
            </w:r>
          </w:p>
        </w:tc>
        <w:tc>
          <w:tcPr>
            <w:tcW w:w="2190" w:type="dxa"/>
            <w:vAlign w:val="center"/>
          </w:tcPr>
          <w:p w14:paraId="03A1ADB4" w14:textId="77777777" w:rsidR="00D022CA" w:rsidRDefault="00CB2DC9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/>
                <w:bCs/>
                <w:kern w:val="0"/>
                <w:szCs w:val="21"/>
              </w:rPr>
              <w:t>施工许可证颁发时间</w:t>
            </w:r>
          </w:p>
        </w:tc>
        <w:tc>
          <w:tcPr>
            <w:tcW w:w="2294" w:type="dxa"/>
            <w:vAlign w:val="center"/>
          </w:tcPr>
          <w:p w14:paraId="6C917DC6" w14:textId="77777777" w:rsidR="00D022CA" w:rsidRDefault="00CB2DC9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月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日</w:t>
            </w:r>
          </w:p>
        </w:tc>
      </w:tr>
      <w:tr w:rsidR="00D022CA" w14:paraId="17A6F8DB" w14:textId="77777777">
        <w:trPr>
          <w:trHeight w:val="522"/>
        </w:trPr>
        <w:tc>
          <w:tcPr>
            <w:tcW w:w="2295" w:type="dxa"/>
            <w:vAlign w:val="center"/>
          </w:tcPr>
          <w:p w14:paraId="34D8E223" w14:textId="77777777" w:rsidR="00D022CA" w:rsidRDefault="00CB2DC9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 w:hint="eastAsia"/>
                <w:bCs/>
                <w:kern w:val="0"/>
                <w:szCs w:val="21"/>
              </w:rPr>
              <w:t>项目</w:t>
            </w:r>
            <w:r>
              <w:rPr>
                <w:rFonts w:eastAsia="仿宋_GB2312" w:hint="eastAsia"/>
                <w:bCs/>
                <w:kern w:val="0"/>
                <w:szCs w:val="21"/>
              </w:rPr>
              <w:t>竣工验收</w:t>
            </w:r>
            <w:r>
              <w:rPr>
                <w:rFonts w:eastAsia="仿宋_GB2312"/>
                <w:bCs/>
                <w:kern w:val="0"/>
                <w:szCs w:val="21"/>
              </w:rPr>
              <w:t>时间</w:t>
            </w:r>
          </w:p>
        </w:tc>
        <w:tc>
          <w:tcPr>
            <w:tcW w:w="2251" w:type="dxa"/>
            <w:vAlign w:val="center"/>
          </w:tcPr>
          <w:p w14:paraId="7F6832C6" w14:textId="77777777" w:rsidR="00D022CA" w:rsidRDefault="00CB2DC9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 w:hint="eastAsia"/>
                <w:bCs/>
                <w:kern w:val="0"/>
                <w:szCs w:val="21"/>
              </w:rPr>
              <w:t>年</w:t>
            </w:r>
            <w:r>
              <w:rPr>
                <w:rFonts w:eastAsia="仿宋_GB2312" w:hint="eastAsia"/>
                <w:bCs/>
                <w:kern w:val="0"/>
                <w:szCs w:val="21"/>
              </w:rPr>
              <w:t xml:space="preserve">  </w:t>
            </w:r>
            <w:r>
              <w:rPr>
                <w:rFonts w:eastAsia="仿宋_GB2312" w:hint="eastAsia"/>
                <w:bCs/>
                <w:kern w:val="0"/>
                <w:szCs w:val="21"/>
              </w:rPr>
              <w:t>月</w:t>
            </w:r>
            <w:r>
              <w:rPr>
                <w:rFonts w:eastAsia="仿宋_GB2312" w:hint="eastAsia"/>
                <w:bCs/>
                <w:kern w:val="0"/>
                <w:szCs w:val="21"/>
              </w:rPr>
              <w:t xml:space="preserve">  </w:t>
            </w:r>
            <w:r>
              <w:rPr>
                <w:rFonts w:eastAsia="仿宋_GB2312" w:hint="eastAsia"/>
                <w:bCs/>
                <w:kern w:val="0"/>
                <w:szCs w:val="21"/>
              </w:rPr>
              <w:t>日</w:t>
            </w:r>
            <w:r>
              <w:rPr>
                <w:rFonts w:eastAsia="仿宋_GB2312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2190" w:type="dxa"/>
            <w:vAlign w:val="center"/>
          </w:tcPr>
          <w:p w14:paraId="5B70E2DE" w14:textId="77777777" w:rsidR="00D022CA" w:rsidRDefault="00CB2DC9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 w:hint="eastAsia"/>
                <w:bCs/>
                <w:kern w:val="0"/>
                <w:szCs w:val="21"/>
              </w:rPr>
              <w:t>持股比例（</w:t>
            </w:r>
            <w:r>
              <w:rPr>
                <w:rFonts w:eastAsia="仿宋_GB2312" w:hint="eastAsia"/>
                <w:bCs/>
                <w:kern w:val="0"/>
                <w:szCs w:val="21"/>
              </w:rPr>
              <w:t>%</w:t>
            </w:r>
            <w:r>
              <w:rPr>
                <w:rFonts w:eastAsia="仿宋_GB2312" w:hint="eastAsia"/>
                <w:bCs/>
                <w:kern w:val="0"/>
                <w:szCs w:val="21"/>
              </w:rPr>
              <w:t>）</w:t>
            </w:r>
          </w:p>
        </w:tc>
        <w:tc>
          <w:tcPr>
            <w:tcW w:w="2294" w:type="dxa"/>
            <w:vAlign w:val="center"/>
          </w:tcPr>
          <w:p w14:paraId="14BC521E" w14:textId="77777777" w:rsidR="00D022CA" w:rsidRDefault="00D022CA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</w:p>
        </w:tc>
      </w:tr>
      <w:tr w:rsidR="00D022CA" w14:paraId="5F50A50F" w14:textId="77777777">
        <w:trPr>
          <w:trHeight w:val="522"/>
        </w:trPr>
        <w:tc>
          <w:tcPr>
            <w:tcW w:w="2295" w:type="dxa"/>
            <w:vAlign w:val="center"/>
          </w:tcPr>
          <w:p w14:paraId="7BA5A69F" w14:textId="77777777" w:rsidR="00D022CA" w:rsidRDefault="00CB2DC9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proofErr w:type="gramStart"/>
            <w:r>
              <w:rPr>
                <w:rFonts w:eastAsia="仿宋_GB2312" w:hint="eastAsia"/>
                <w:bCs/>
                <w:kern w:val="0"/>
                <w:szCs w:val="21"/>
              </w:rPr>
              <w:t>申报奖补面积</w:t>
            </w:r>
            <w:proofErr w:type="gramEnd"/>
          </w:p>
        </w:tc>
        <w:tc>
          <w:tcPr>
            <w:tcW w:w="2251" w:type="dxa"/>
            <w:vAlign w:val="center"/>
          </w:tcPr>
          <w:p w14:paraId="1CF62364" w14:textId="77777777" w:rsidR="00D022CA" w:rsidRDefault="00CB2DC9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平方米</w:t>
            </w:r>
          </w:p>
        </w:tc>
        <w:tc>
          <w:tcPr>
            <w:tcW w:w="2190" w:type="dxa"/>
            <w:vAlign w:val="center"/>
          </w:tcPr>
          <w:p w14:paraId="29B87019" w14:textId="77777777" w:rsidR="00D022CA" w:rsidRDefault="00CB2DC9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 w:hint="eastAsia"/>
                <w:bCs/>
                <w:kern w:val="0"/>
                <w:szCs w:val="21"/>
              </w:rPr>
              <w:t>企业入住率（</w:t>
            </w:r>
            <w:r>
              <w:rPr>
                <w:rFonts w:eastAsia="仿宋_GB2312" w:hint="eastAsia"/>
                <w:bCs/>
                <w:kern w:val="0"/>
                <w:szCs w:val="21"/>
              </w:rPr>
              <w:t>%</w:t>
            </w:r>
            <w:r>
              <w:rPr>
                <w:rFonts w:eastAsia="仿宋_GB2312" w:hint="eastAsia"/>
                <w:bCs/>
                <w:kern w:val="0"/>
                <w:szCs w:val="21"/>
              </w:rPr>
              <w:t>）</w:t>
            </w:r>
          </w:p>
        </w:tc>
        <w:tc>
          <w:tcPr>
            <w:tcW w:w="2294" w:type="dxa"/>
            <w:vAlign w:val="center"/>
          </w:tcPr>
          <w:p w14:paraId="23B12E79" w14:textId="77777777" w:rsidR="00D022CA" w:rsidRDefault="00D022CA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D022CA" w14:paraId="6E61F0C4" w14:textId="77777777">
        <w:trPr>
          <w:trHeight w:val="522"/>
        </w:trPr>
        <w:tc>
          <w:tcPr>
            <w:tcW w:w="2295" w:type="dxa"/>
            <w:vAlign w:val="center"/>
          </w:tcPr>
          <w:p w14:paraId="33D906C5" w14:textId="77777777" w:rsidR="00D022CA" w:rsidRDefault="00CB2DC9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 w:hint="eastAsia"/>
                <w:bCs/>
                <w:kern w:val="0"/>
                <w:szCs w:val="21"/>
              </w:rPr>
              <w:t>入驻企业</w:t>
            </w:r>
          </w:p>
        </w:tc>
        <w:tc>
          <w:tcPr>
            <w:tcW w:w="2251" w:type="dxa"/>
            <w:vAlign w:val="center"/>
          </w:tcPr>
          <w:p w14:paraId="27E570A2" w14:textId="77777777" w:rsidR="00D022CA" w:rsidRDefault="00CB2DC9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家</w:t>
            </w:r>
          </w:p>
        </w:tc>
        <w:tc>
          <w:tcPr>
            <w:tcW w:w="2190" w:type="dxa"/>
            <w:vAlign w:val="center"/>
          </w:tcPr>
          <w:p w14:paraId="281ED21E" w14:textId="77777777" w:rsidR="00D022CA" w:rsidRDefault="00CB2DC9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 w:hint="eastAsia"/>
                <w:bCs/>
                <w:kern w:val="0"/>
                <w:szCs w:val="21"/>
              </w:rPr>
              <w:t>入驻企业类型</w:t>
            </w:r>
          </w:p>
        </w:tc>
        <w:tc>
          <w:tcPr>
            <w:tcW w:w="2294" w:type="dxa"/>
            <w:vAlign w:val="center"/>
          </w:tcPr>
          <w:p w14:paraId="416F8584" w14:textId="77777777" w:rsidR="00D022CA" w:rsidRDefault="00CB2DC9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工业</w:t>
            </w:r>
          </w:p>
        </w:tc>
      </w:tr>
      <w:tr w:rsidR="00D022CA" w14:paraId="6DD410AA" w14:textId="77777777">
        <w:trPr>
          <w:trHeight w:val="522"/>
        </w:trPr>
        <w:tc>
          <w:tcPr>
            <w:tcW w:w="2295" w:type="dxa"/>
            <w:vAlign w:val="center"/>
          </w:tcPr>
          <w:p w14:paraId="3E5E8AE9" w14:textId="77777777" w:rsidR="00D022CA" w:rsidRDefault="00CB2DC9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proofErr w:type="gramStart"/>
            <w:r>
              <w:rPr>
                <w:rFonts w:eastAsia="仿宋_GB2312" w:hint="eastAsia"/>
                <w:bCs/>
                <w:kern w:val="0"/>
                <w:szCs w:val="21"/>
              </w:rPr>
              <w:t>自持</w:t>
            </w:r>
            <w:proofErr w:type="gramEnd"/>
            <w:r>
              <w:rPr>
                <w:rFonts w:eastAsia="仿宋_GB2312" w:hint="eastAsia"/>
                <w:bCs/>
                <w:kern w:val="0"/>
                <w:szCs w:val="21"/>
              </w:rPr>
              <w:t>年限</w:t>
            </w:r>
          </w:p>
        </w:tc>
        <w:tc>
          <w:tcPr>
            <w:tcW w:w="2251" w:type="dxa"/>
            <w:vAlign w:val="center"/>
          </w:tcPr>
          <w:p w14:paraId="4C03E24A" w14:textId="77777777" w:rsidR="00D022CA" w:rsidRDefault="00CB2DC9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年</w:t>
            </w:r>
          </w:p>
        </w:tc>
        <w:tc>
          <w:tcPr>
            <w:tcW w:w="2190" w:type="dxa"/>
            <w:vAlign w:val="center"/>
          </w:tcPr>
          <w:p w14:paraId="4C0CFBF6" w14:textId="77777777" w:rsidR="00D022CA" w:rsidRDefault="00CB2DC9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 w:hint="eastAsia"/>
                <w:bCs/>
                <w:kern w:val="0"/>
                <w:szCs w:val="21"/>
              </w:rPr>
              <w:t>产业定位与所在主平台主导产业相衔接</w:t>
            </w:r>
          </w:p>
        </w:tc>
        <w:tc>
          <w:tcPr>
            <w:tcW w:w="2294" w:type="dxa"/>
            <w:vAlign w:val="center"/>
          </w:tcPr>
          <w:p w14:paraId="292AE65C" w14:textId="77777777" w:rsidR="00D022CA" w:rsidRDefault="00CB2DC9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是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/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否</w:t>
            </w:r>
          </w:p>
        </w:tc>
      </w:tr>
      <w:tr w:rsidR="00D022CA" w14:paraId="673DCFA5" w14:textId="77777777">
        <w:trPr>
          <w:trHeight w:val="567"/>
        </w:trPr>
        <w:tc>
          <w:tcPr>
            <w:tcW w:w="2295" w:type="dxa"/>
            <w:vAlign w:val="center"/>
          </w:tcPr>
          <w:p w14:paraId="7B904144" w14:textId="77777777" w:rsidR="00D022CA" w:rsidRDefault="00CB2DC9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 w:hint="eastAsia"/>
                <w:bCs/>
                <w:kern w:val="0"/>
                <w:szCs w:val="21"/>
              </w:rPr>
              <w:t>项目</w:t>
            </w:r>
            <w:r>
              <w:rPr>
                <w:rFonts w:eastAsia="仿宋_GB2312"/>
                <w:bCs/>
                <w:kern w:val="0"/>
                <w:szCs w:val="21"/>
              </w:rPr>
              <w:t>详细地址</w:t>
            </w:r>
          </w:p>
        </w:tc>
        <w:tc>
          <w:tcPr>
            <w:tcW w:w="6735" w:type="dxa"/>
            <w:gridSpan w:val="3"/>
            <w:vAlign w:val="center"/>
          </w:tcPr>
          <w:p w14:paraId="6824C31D" w14:textId="77777777" w:rsidR="00D022CA" w:rsidRDefault="00D022CA">
            <w:pPr>
              <w:widowControl/>
              <w:jc w:val="center"/>
              <w:rPr>
                <w:kern w:val="0"/>
                <w:szCs w:val="21"/>
              </w:rPr>
            </w:pPr>
          </w:p>
          <w:p w14:paraId="655E21A6" w14:textId="77777777" w:rsidR="00D022CA" w:rsidRDefault="00CB2DC9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</w:tc>
      </w:tr>
      <w:tr w:rsidR="00D022CA" w14:paraId="1EC324D1" w14:textId="77777777">
        <w:trPr>
          <w:trHeight w:val="537"/>
        </w:trPr>
        <w:tc>
          <w:tcPr>
            <w:tcW w:w="2295" w:type="dxa"/>
            <w:vAlign w:val="center"/>
          </w:tcPr>
          <w:p w14:paraId="4953CDD3" w14:textId="77777777" w:rsidR="00D022CA" w:rsidRDefault="00CB2DC9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/>
                <w:bCs/>
                <w:kern w:val="0"/>
                <w:szCs w:val="21"/>
              </w:rPr>
              <w:t>联系人</w:t>
            </w:r>
          </w:p>
        </w:tc>
        <w:tc>
          <w:tcPr>
            <w:tcW w:w="2251" w:type="dxa"/>
            <w:vAlign w:val="center"/>
          </w:tcPr>
          <w:p w14:paraId="2F0BEC2C" w14:textId="77777777" w:rsidR="00D022CA" w:rsidRDefault="00CB2DC9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2190" w:type="dxa"/>
            <w:vAlign w:val="center"/>
          </w:tcPr>
          <w:p w14:paraId="777029A0" w14:textId="77777777" w:rsidR="00D022CA" w:rsidRDefault="00CB2DC9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/>
                <w:bCs/>
                <w:kern w:val="0"/>
                <w:szCs w:val="21"/>
              </w:rPr>
              <w:t>联系电话</w:t>
            </w:r>
          </w:p>
        </w:tc>
        <w:tc>
          <w:tcPr>
            <w:tcW w:w="2294" w:type="dxa"/>
            <w:vAlign w:val="center"/>
          </w:tcPr>
          <w:p w14:paraId="24F9D092" w14:textId="77777777" w:rsidR="00D022CA" w:rsidRDefault="00CB2DC9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/>
                <w:bCs/>
                <w:kern w:val="0"/>
                <w:szCs w:val="21"/>
              </w:rPr>
              <w:t xml:space="preserve">　</w:t>
            </w:r>
          </w:p>
        </w:tc>
      </w:tr>
    </w:tbl>
    <w:p w14:paraId="3F682D1C" w14:textId="77777777" w:rsidR="00D022CA" w:rsidRDefault="00D022CA"/>
    <w:p w14:paraId="1A975414" w14:textId="77777777" w:rsidR="00D022CA" w:rsidRDefault="00D022CA"/>
    <w:sectPr w:rsidR="00D022C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854E6A" w14:textId="77777777" w:rsidR="00CB2DC9" w:rsidRDefault="00CB2DC9" w:rsidP="00A825ED">
      <w:r>
        <w:separator/>
      </w:r>
    </w:p>
  </w:endnote>
  <w:endnote w:type="continuationSeparator" w:id="0">
    <w:p w14:paraId="57A80C12" w14:textId="77777777" w:rsidR="00CB2DC9" w:rsidRDefault="00CB2DC9" w:rsidP="00A82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E9232A" w14:textId="77777777" w:rsidR="00CB2DC9" w:rsidRDefault="00CB2DC9" w:rsidP="00A825ED">
      <w:r>
        <w:separator/>
      </w:r>
    </w:p>
  </w:footnote>
  <w:footnote w:type="continuationSeparator" w:id="0">
    <w:p w14:paraId="7AA63C6F" w14:textId="77777777" w:rsidR="00CB2DC9" w:rsidRDefault="00CB2DC9" w:rsidP="00A825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Y2Mzc5ZDQ2MGQ4NDc3ZjllZDcwNTJiYmNjMWIyNjkifQ=="/>
  </w:docVars>
  <w:rsids>
    <w:rsidRoot w:val="061C5A4C"/>
    <w:rsid w:val="BF5D20DD"/>
    <w:rsid w:val="00A825ED"/>
    <w:rsid w:val="00CB2DC9"/>
    <w:rsid w:val="00D022CA"/>
    <w:rsid w:val="01C81DD8"/>
    <w:rsid w:val="061C5A4C"/>
    <w:rsid w:val="0AA25A34"/>
    <w:rsid w:val="0B3166EB"/>
    <w:rsid w:val="0CE646D2"/>
    <w:rsid w:val="12062157"/>
    <w:rsid w:val="20F2380A"/>
    <w:rsid w:val="2F4D23FB"/>
    <w:rsid w:val="3027350F"/>
    <w:rsid w:val="30D538C4"/>
    <w:rsid w:val="45F567E0"/>
    <w:rsid w:val="4A954692"/>
    <w:rsid w:val="58535713"/>
    <w:rsid w:val="5A3E1225"/>
    <w:rsid w:val="5BED6DB0"/>
    <w:rsid w:val="6B63435D"/>
    <w:rsid w:val="78511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E63662"/>
  <w15:docId w15:val="{BCF4B0F1-5BD1-46B7-A24E-2D2AFFF8F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825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A825ED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A825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A825ED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陈江峰</dc:creator>
  <cp:lastModifiedBy>Administrator</cp:lastModifiedBy>
  <cp:revision>2</cp:revision>
  <dcterms:created xsi:type="dcterms:W3CDTF">2024-01-04T10:18:00Z</dcterms:created>
  <dcterms:modified xsi:type="dcterms:W3CDTF">2026-07-08T03:54:00Z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152B430E830346258B0EE16EDDCBFCB0_11</vt:lpwstr>
  </property>
</Properties>
</file>