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C310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附件2-1</w:t>
      </w:r>
    </w:p>
    <w:p w14:paraId="41FD904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eastAsia="zh-CN"/>
        </w:rPr>
      </w:pPr>
      <w:bookmarkStart w:id="0" w:name="_GoBack"/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承诺函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eastAsia="zh-CN"/>
        </w:rPr>
        <w:t>（模板）</w:t>
      </w:r>
    </w:p>
    <w:bookmarkEnd w:id="0"/>
    <w:p w14:paraId="54422D2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70FDEC1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湛江市赤坎住房保障中心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：</w:t>
      </w:r>
    </w:p>
    <w:p w14:paraId="055A8DB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我单位郑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重承诺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：</w:t>
      </w:r>
    </w:p>
    <w:p w14:paraId="760FF69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我单位符合《中华人民共和国政府采购法》第二十二条规定的条件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参加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本次应标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活动前3年内在经营活动中无重大违法记录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公司法人未被列入失信被执行人的，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未被列入重大税收违法失信主体名单、未被列入政府采购严重违法失信行为记录名单。</w:t>
      </w:r>
    </w:p>
    <w:p w14:paraId="161AF9D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本次参与竞标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所提交的全部材料真实、有效，无虚假记载、误导性陈述；若存在隐瞒、虚假承诺等情形，自愿承担一切法律责任及行政处罚后果；同意采购人通过相关平台核查信用信息。</w:t>
      </w:r>
    </w:p>
    <w:p w14:paraId="02221B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专此承诺。            </w:t>
      </w:r>
    </w:p>
    <w:p w14:paraId="2D6226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88690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供货单位（公章）：</w:t>
      </w:r>
    </w:p>
    <w:p w14:paraId="56F704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 w14:paraId="5FC2CF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2026年6月XX日</w:t>
      </w:r>
    </w:p>
    <w:p w14:paraId="1B98B704">
      <w:pPr>
        <w:ind w:firstLine="4800" w:firstLineChars="1500"/>
        <w:jc w:val="both"/>
        <w:rPr>
          <w:rFonts w:hint="eastAsia" w:ascii="CESI仿宋-GB2312" w:hAnsi="CESI仿宋-GB2312" w:eastAsia="CESI仿宋-GB2312" w:cs="CESI仿宋-GB2312"/>
          <w:color w:val="auto"/>
          <w:sz w:val="32"/>
          <w:szCs w:val="32"/>
          <w:u w:val="none"/>
          <w:lang w:val="en-US" w:eastAsia="zh-CN"/>
        </w:rPr>
      </w:pPr>
    </w:p>
    <w:p w14:paraId="2611D5E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5691234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02CA434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5F4C6D0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附件2-2</w:t>
      </w:r>
    </w:p>
    <w:p w14:paraId="752E456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承诺函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eastAsia="zh-CN"/>
        </w:rPr>
        <w:t>（模板）</w:t>
      </w:r>
    </w:p>
    <w:p w14:paraId="1E59638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10361F6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湛江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市霞山住房保障中心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：</w:t>
      </w:r>
    </w:p>
    <w:p w14:paraId="6FCAB3A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我单位郑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重承诺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：</w:t>
      </w:r>
    </w:p>
    <w:p w14:paraId="43B69C8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我单位符合《中华人民共和国政府采购法》第二十二条规定的条件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参加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本次应标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活动前3年内在经营活动中无重大违法记录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公司法人未被列入失信被执行人的，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未被列入重大税收违法失信主体名单、未被列入政府采购严重违法失信行为记录名单。</w:t>
      </w:r>
    </w:p>
    <w:p w14:paraId="2F31180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本次参与竞标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所提交的全部材料真实、有效，无虚假记载、误导性陈述；若存在隐瞒、虚假承诺等情形，自愿承担一切法律责任及行政处罚后果；同意采购人通过相关平台核查信用信息。</w:t>
      </w:r>
    </w:p>
    <w:p w14:paraId="72D73D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专此承诺。            </w:t>
      </w:r>
    </w:p>
    <w:p w14:paraId="105542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B9AD3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供货单位（公章）：</w:t>
      </w:r>
    </w:p>
    <w:p w14:paraId="6B7198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 w14:paraId="52C2A5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2026年6月XX日</w:t>
      </w:r>
    </w:p>
    <w:p w14:paraId="20C2FA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modern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E516F"/>
    <w:rsid w:val="4D4E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2026-06-05T10:55:00Z</dcterms:created>
  <dc:creator>耿</dc:creator>
  <cp:lastModifiedBy>耿</cp:lastModifiedBy>
  <dcterms:modified xsi:type="dcterms:W3CDTF">2026-06-05T10:56:16Z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79FB583E2F0C4AF4B37E27D1386D6B10_11</vt:lpwstr>
  </property>
  <property fmtid="{D5CDD505-2E9C-101B-9397-08002B2CF9AE}" pid="4" name="KSOTemplateDocerSaveRecord">
    <vt:lpwstr>eyJoZGlkIjoiY2M5NGZhODQwNTM4ZmI1YmUyZGE5MDE2ZjBlMTNjNTkiLCJ1c2VySWQiOiI0MzA0MzY2MDcifQ==</vt:lpwstr>
  </property>
</Properties>
</file>