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3C65">
      <w:pPr>
        <w:spacing w:line="600" w:lineRule="exact"/>
        <w:jc w:val="both"/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lang w:val="en-US" w:eastAsia="zh-CN"/>
        </w:rPr>
        <w:t>4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24152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6C5E18A1">
            <w:pPr>
              <w:spacing w:line="600" w:lineRule="exact"/>
              <w:jc w:val="center"/>
              <w:rPr>
                <w:rFonts w:hint="default" w:ascii="Times New Roman" w:hAnsi="Times New Roman" w:eastAsia="创艺简标宋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面试流程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1AED1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83D4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上午7:45（下午13:45）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考生报到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7:46（下午13:46）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及以后到达为迟到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20B94F4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0AF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检查确认未携带通讯工具及其他无关物品后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准许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考生进入候考室。</w:t>
            </w:r>
          </w:p>
        </w:tc>
      </w:tr>
      <w:tr w14:paraId="5C3EB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43D1870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15059BC2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1EF8F35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1D1820A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852559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544C0C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DEAF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828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在候考室抽签，在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指引下就座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7BE9559A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BB2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如有需要，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候考室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上洗手间；在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和面试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，不得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离开队伍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上洗手间。</w:t>
            </w:r>
          </w:p>
        </w:tc>
      </w:tr>
      <w:tr w14:paraId="71899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08F1931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F9A3CE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534B24D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28CC408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7DF769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D72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7CB1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在工作人员指引下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依次进入备考室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0分钟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012B229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01EF1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备考室为考生准备题本、铅笔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1D98F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0FD7309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0C581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0665EE6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6C7B8C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00C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099C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5E70AD0D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C2E66C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面试室考生桌面上有题本，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纸笔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考生面试结束后，所有资料（包括自己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用过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的草稿纸）全部留在桌面上。</w:t>
            </w:r>
          </w:p>
        </w:tc>
      </w:tr>
      <w:tr w14:paraId="2609E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771069A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A5345D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5A6A408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5E84C9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273C69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5B100A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012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C3CC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考生在工作人员引导下前往候分室，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签名领取成绩通知书后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61DF61CB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4F6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在回执上签名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3C48106E">
      <w:pPr>
        <w:pStyle w:val="2"/>
        <w:spacing w:line="360" w:lineRule="exact"/>
        <w:ind w:firstLine="0"/>
        <w:rPr>
          <w:rFonts w:hint="default" w:ascii="Times New Roman" w:hAnsi="Times New Roman" w:cs="Times New Roman"/>
        </w:rPr>
      </w:pPr>
    </w:p>
    <w:bookmarkEnd w:id="0"/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5ACDA-55C0-49F7-A42F-181EECD28B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6EF2A8A-8CCE-46DF-A776-DD2A44C6577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11DAFE5-79E2-46E7-8697-949A3B68B5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D408847-A622-48AF-85DF-49FFCEE2B58C}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4E3514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2024-05-06T12:36:00Z</dcterms:created>
  <dc:creator>Administrator</dc:creator>
  <cp:lastModifiedBy>罗芷琳</cp:lastModifiedBy>
  <cp:lastPrinted>2025-02-12T18:44:00Z</cp:lastPrinted>
  <dcterms:modified xsi:type="dcterms:W3CDTF">2026-02-26T01:34:56Z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eyJoZGlkIjoiMzdiMGI3MTZjYzMwOWRkNmRhOTg2ODk5NWFjMTUxOWYiLCJ1c2VySWQiOiIxNjYwNDg5Mzc5In0=</vt:lpwstr>
  </property>
</Properties>
</file>