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8ED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</w:p>
    <w:p w14:paraId="2E0CF08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湛江市市级非营利组织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____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年度免税资格申请表</w:t>
      </w:r>
    </w:p>
    <w:tbl>
      <w:tblPr>
        <w:tblStyle w:val="6"/>
        <w:tblW w:w="88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2216"/>
        <w:gridCol w:w="1835"/>
        <w:gridCol w:w="690"/>
        <w:gridCol w:w="2432"/>
      </w:tblGrid>
      <w:tr w14:paraId="1BC5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1" w:hRule="atLeast"/>
        </w:trPr>
        <w:tc>
          <w:tcPr>
            <w:tcW w:w="1815" w:type="dxa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CAA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非营利组织名称</w:t>
            </w:r>
          </w:p>
        </w:tc>
        <w:tc>
          <w:tcPr>
            <w:tcW w:w="2329" w:type="dxa"/>
            <w:tcBorders>
              <w:top w:val="doub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7F5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doub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DBC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设立登记时间</w:t>
            </w:r>
          </w:p>
        </w:tc>
        <w:tc>
          <w:tcPr>
            <w:tcW w:w="2985" w:type="dxa"/>
            <w:gridSpan w:val="2"/>
            <w:tcBorders>
              <w:top w:val="double" w:color="000000" w:sz="4" w:space="0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1A82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B6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15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4C5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登记管理机关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ED2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C0AB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业务主管单位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DD2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7E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815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2C77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法定代表人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02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41BC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0BD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6C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15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E7F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住　　所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FB6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8D6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邮政编码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DA7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3F0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15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9EB6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宗　　旨</w:t>
            </w:r>
          </w:p>
        </w:tc>
        <w:tc>
          <w:tcPr>
            <w:tcW w:w="7004" w:type="dxa"/>
            <w:gridSpan w:val="4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53375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CE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815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F66F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业务范围</w:t>
            </w:r>
          </w:p>
        </w:tc>
        <w:tc>
          <w:tcPr>
            <w:tcW w:w="7004" w:type="dxa"/>
            <w:gridSpan w:val="4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8D92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FE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815" w:type="dxa"/>
            <w:vMerge w:val="restart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E25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是否符合税法</w:t>
            </w:r>
          </w:p>
          <w:p w14:paraId="0B65C2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相关规定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AD0A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依照国家有关法律法规设立或登记的事业单位、社会团体、基金会、社会服务机构、宗教活动场所、宗教院校以及财政部、税务总局认定的其他非营利组织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84E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  □否</w:t>
            </w:r>
          </w:p>
        </w:tc>
      </w:tr>
      <w:tr w14:paraId="4D73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7AE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9D9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从事公益性或者非营利性活动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72D6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  □否</w:t>
            </w:r>
          </w:p>
        </w:tc>
      </w:tr>
      <w:tr w14:paraId="694E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1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573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997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619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  □否</w:t>
            </w:r>
          </w:p>
        </w:tc>
      </w:tr>
      <w:tr w14:paraId="684B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1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427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9707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财产及其孳息不用于分配，但不包括合理的工资薪金支出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D550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  □否</w:t>
            </w:r>
          </w:p>
        </w:tc>
      </w:tr>
      <w:tr w14:paraId="23B4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81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1118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7CB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274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  □否</w:t>
            </w:r>
          </w:p>
        </w:tc>
      </w:tr>
      <w:tr w14:paraId="58BB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1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DE8C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6BD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D79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  □否</w:t>
            </w:r>
          </w:p>
        </w:tc>
      </w:tr>
      <w:tr w14:paraId="1F48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81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2A24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1D17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人员工资福利开支控制在规定的比例内，不变相分配该组织的财产，其中：工作人员平均工资薪金水平不得超过税务登记所在地的地市级（含地市级）以上地区的同行业同类组织工资水平的两倍，工作人员福利按照国家有关规定执行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7D9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  □否</w:t>
            </w:r>
          </w:p>
        </w:tc>
      </w:tr>
      <w:tr w14:paraId="7B19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81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418B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7D4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88D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□是  □否</w:t>
            </w:r>
          </w:p>
        </w:tc>
      </w:tr>
      <w:tr w14:paraId="46FA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15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E830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  审</w:t>
            </w:r>
          </w:p>
        </w:tc>
        <w:tc>
          <w:tcPr>
            <w:tcW w:w="7004" w:type="dxa"/>
            <w:gridSpan w:val="4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338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□五年有效期到期           □不再具备规定的免税条件的</w:t>
            </w:r>
          </w:p>
        </w:tc>
      </w:tr>
      <w:tr w14:paraId="26A1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819" w:type="dxa"/>
            <w:gridSpan w:val="5"/>
            <w:tcBorders>
              <w:top w:val="nil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ECAE6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 本非营利组织承诺：以上所填信息真实、准确。</w:t>
            </w:r>
          </w:p>
          <w:p w14:paraId="164989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非营利组织盖章：                        </w:t>
            </w:r>
          </w:p>
          <w:p w14:paraId="683400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right="0" w:firstLine="5580" w:firstLineChars="31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法定代表人：（签名）</w:t>
            </w:r>
          </w:p>
          <w:p w14:paraId="1EBDBC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 月  日</w:t>
            </w:r>
          </w:p>
        </w:tc>
      </w:tr>
    </w:tbl>
    <w:p w14:paraId="6391D8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联系人： 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          联系电话：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F0249"/>
    <w:rsid w:val="23C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2026-02-10T02:19:00Z</dcterms:created>
  <dc:creator>佤莎兔</dc:creator>
  <cp:lastModifiedBy>佤莎兔</cp:lastModifiedBy>
  <dcterms:modified xsi:type="dcterms:W3CDTF">2026-02-10T02:20:30Z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B1F9D5FD6DB441B49EA7B737CE0A3B07_11</vt:lpwstr>
  </property>
  <property fmtid="{D5CDD505-2E9C-101B-9397-08002B2CF9AE}" pid="4" name="KSOTemplateDocerSaveRecord">
    <vt:lpwstr>eyJoZGlkIjoiM2JjZDU1Y2VkMDg4OWI0YzkwM2JjODExMmE4NGI5ZjQiLCJ1c2VySWQiOiIxNTcxMDE4MDQ0In0=</vt:lpwstr>
  </property>
</Properties>
</file>