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03A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3" w:firstLineChars="200"/>
        <w:jc w:val="both"/>
        <w:textAlignment w:val="auto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9361C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湛江市人力资源和社会保障局2024年度一般公共预算财政拨款“三公”经费支出决算</w:t>
      </w:r>
    </w:p>
    <w:p w14:paraId="702099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情况说明</w:t>
      </w:r>
    </w:p>
    <w:p w14:paraId="2281AE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宋体" w:eastAsia="仿宋_GB2312" w:cs="宋体"/>
          <w:b/>
          <w:sz w:val="32"/>
          <w:szCs w:val="32"/>
        </w:rPr>
      </w:pPr>
    </w:p>
    <w:p w14:paraId="6D33B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“三公”经费财政拨款支出决算总体情况说明</w:t>
      </w:r>
    </w:p>
    <w:p w14:paraId="6BCBD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湛江市人力资源和社会保障局2024年度“三公”经费财政拨款支出决算为28.58万元，完成全年预算28.72万元的99.5%，比上年决算数增加8.31万元，增长41%。其中：因公出国（境）费支出决算为9.87万元，完成预算9.87万元的100%，比上年决算数增加9.87万元，增长--（基数为0，不可比）；公务用车购置及运行维护费支出决算为15.02万元，完成预算15.15万元的99.2%，比上年决算数减少2.17万元，下降12.6%；其中：公务用车购置支出决算为0万元，完成预算0万元的--%（基数为0，不可比），比上年决算数增加0万元，增长--（基数为0，不可比）；公务用车运行维护费支出决算为15.02万元，完成预算15.15万元的99.2%，比上年决算数减少2.17万元，下降12.6%；公务接待费支出决算为3.69万元，完成预算3.71万元的99.5%，比上年决算数增加0.62万元，增长20.1%。</w:t>
      </w:r>
    </w:p>
    <w:p w14:paraId="73EBF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2024年度“三公”经费支出决算小于预算数的主要情况：认真贯彻落实中央八项规定精神和厉行节约的要求，从严控制“三公”经费开支，全年实际支出比预算有所节约。</w:t>
      </w:r>
    </w:p>
    <w:p w14:paraId="40523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支出决算大于上年决算数的主要情况：省人力资源社会保障厅来函，要求我局主要领导参加广东省技工教育出访团组赴德国、瑞士的交流合作活动。经报请政府主要领导批准，同意我局主要领导于10月15日至23日随同省人力资源社会保障厅主要领导赴德国、瑞士出访。</w:t>
      </w:r>
    </w:p>
    <w:p w14:paraId="4AB33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“三公”经费财政拨款支出决算具体情况说明</w:t>
      </w:r>
    </w:p>
    <w:p w14:paraId="4C4A0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bookmarkStart w:id="0" w:name="PO_part3A3B2C3GnjdInclude1"/>
      <w:r>
        <w:rPr>
          <w:rFonts w:hint="eastAsia" w:ascii="仿宋_GB2312" w:hAnsi="宋体" w:eastAsia="仿宋_GB2312" w:cs="宋体"/>
          <w:sz w:val="32"/>
          <w:szCs w:val="32"/>
        </w:rPr>
        <w:t>2024年度“三公”经费财政拨款支出决算中，因公出国（境）费9.87万元，占34.5%；公务用车购置及运行维护费支出15.02万元，占52.5%；公务接待费支出3.69万元，占12.9%。具体情况如下：</w:t>
      </w:r>
    </w:p>
    <w:p w14:paraId="1C727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9.87万元。全年使用财政拨款安排出国（境）团组3个、累计5人次。开支内容包括：境外业务培训及考察9.87万元，主要用于赴香港参加粤港澳劳动监察培训，参加广东省技工教育出访团赴德国、瑞士访问考察。</w:t>
      </w:r>
    </w:p>
    <w:p w14:paraId="11AA5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2.公务用车购置及运行维护费支出15.02万元，其中：公务用车购置支出为0万元，公务用车购置数0辆。公务用车运行维护费支出15.02万元，公务用车保有量为13辆，主要用于公务外出、调研下乡使用。</w:t>
      </w:r>
    </w:p>
    <w:p w14:paraId="009CD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3.公务接待费支出3.69万元，主要用于国内公务来访人员的接待支出，共接待国外、境外来访团组0个，来访外宾0人次；发生国内接待32次，接待人数共232人。主要包括接待上级部门到本单位调研、指导工作，及其他地市交流学习接待工作。 </w:t>
      </w:r>
      <w:bookmarkEnd w:id="0"/>
    </w:p>
    <w:p w14:paraId="4438E9B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</w:p>
    <w:p w14:paraId="31F6264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</w:rPr>
      </w:pPr>
    </w:p>
    <w:tbl>
      <w:tblPr>
        <w:tblStyle w:val="4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773"/>
        <w:gridCol w:w="774"/>
        <w:gridCol w:w="774"/>
        <w:gridCol w:w="774"/>
        <w:gridCol w:w="774"/>
        <w:gridCol w:w="773"/>
        <w:gridCol w:w="773"/>
        <w:gridCol w:w="773"/>
        <w:gridCol w:w="3"/>
        <w:gridCol w:w="770"/>
        <w:gridCol w:w="773"/>
        <w:gridCol w:w="773"/>
      </w:tblGrid>
      <w:tr w14:paraId="7821C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92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77AE8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74E3E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6964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FBAF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部门：</w:t>
            </w:r>
            <w:bookmarkStart w:id="1" w:name="PO_part2Table7DivName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湛江市人力资源和社会保障局 </w:t>
            </w:r>
            <w:bookmarkEnd w:id="1"/>
          </w:p>
        </w:tc>
        <w:tc>
          <w:tcPr>
            <w:tcW w:w="231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C0DFC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907F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4642" w:type="dxa"/>
            <w:gridSpan w:val="6"/>
            <w:tcBorders>
              <w:top w:val="single" w:color="auto" w:sz="4" w:space="0"/>
            </w:tcBorders>
            <w:vAlign w:val="center"/>
          </w:tcPr>
          <w:p w14:paraId="25C28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4638" w:type="dxa"/>
            <w:gridSpan w:val="7"/>
            <w:tcBorders>
              <w:top w:val="single" w:color="auto" w:sz="4" w:space="0"/>
            </w:tcBorders>
            <w:vAlign w:val="center"/>
          </w:tcPr>
          <w:p w14:paraId="54352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 w14:paraId="27378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773" w:type="dxa"/>
            <w:vMerge w:val="restart"/>
            <w:vAlign w:val="center"/>
          </w:tcPr>
          <w:p w14:paraId="72353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73" w:type="dxa"/>
            <w:vMerge w:val="restart"/>
            <w:vAlign w:val="center"/>
          </w:tcPr>
          <w:p w14:paraId="218F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2322" w:type="dxa"/>
            <w:gridSpan w:val="3"/>
            <w:vAlign w:val="center"/>
          </w:tcPr>
          <w:p w14:paraId="37CA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公务用车购置及运行维护费</w:t>
            </w:r>
          </w:p>
        </w:tc>
        <w:tc>
          <w:tcPr>
            <w:tcW w:w="774" w:type="dxa"/>
            <w:vMerge w:val="restart"/>
            <w:vAlign w:val="center"/>
          </w:tcPr>
          <w:p w14:paraId="50272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773" w:type="dxa"/>
            <w:vMerge w:val="restart"/>
            <w:vAlign w:val="center"/>
          </w:tcPr>
          <w:p w14:paraId="24D6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73" w:type="dxa"/>
            <w:vMerge w:val="restart"/>
            <w:vAlign w:val="center"/>
          </w:tcPr>
          <w:p w14:paraId="38CF1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2319" w:type="dxa"/>
            <w:gridSpan w:val="4"/>
            <w:vAlign w:val="center"/>
          </w:tcPr>
          <w:p w14:paraId="4485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公务用车购置及运行维护费</w:t>
            </w:r>
          </w:p>
        </w:tc>
        <w:tc>
          <w:tcPr>
            <w:tcW w:w="773" w:type="dxa"/>
            <w:vMerge w:val="restart"/>
            <w:vAlign w:val="center"/>
          </w:tcPr>
          <w:p w14:paraId="52C74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公务接待费</w:t>
            </w:r>
          </w:p>
        </w:tc>
      </w:tr>
      <w:tr w14:paraId="2DD34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773" w:type="dxa"/>
            <w:vMerge w:val="continue"/>
            <w:vAlign w:val="center"/>
          </w:tcPr>
          <w:p w14:paraId="3C17525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3" w:type="dxa"/>
            <w:vMerge w:val="continue"/>
            <w:vAlign w:val="center"/>
          </w:tcPr>
          <w:p w14:paraId="4CCA834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47D83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74" w:type="dxa"/>
            <w:vAlign w:val="center"/>
          </w:tcPr>
          <w:p w14:paraId="1763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774" w:type="dxa"/>
            <w:vAlign w:val="center"/>
          </w:tcPr>
          <w:p w14:paraId="4C73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774" w:type="dxa"/>
            <w:vMerge w:val="continue"/>
            <w:vAlign w:val="center"/>
          </w:tcPr>
          <w:p w14:paraId="36D5D22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3" w:type="dxa"/>
            <w:vMerge w:val="continue"/>
            <w:vAlign w:val="center"/>
          </w:tcPr>
          <w:p w14:paraId="7E25B10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3" w:type="dxa"/>
            <w:vMerge w:val="continue"/>
            <w:vAlign w:val="center"/>
          </w:tcPr>
          <w:p w14:paraId="3CF19D2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3" w:type="dxa"/>
            <w:vAlign w:val="center"/>
          </w:tcPr>
          <w:p w14:paraId="47E1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73" w:type="dxa"/>
            <w:gridSpan w:val="2"/>
            <w:vAlign w:val="center"/>
          </w:tcPr>
          <w:p w14:paraId="6DB7F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773" w:type="dxa"/>
            <w:vAlign w:val="center"/>
          </w:tcPr>
          <w:p w14:paraId="6005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773" w:type="dxa"/>
            <w:vMerge w:val="continue"/>
            <w:vAlign w:val="center"/>
          </w:tcPr>
          <w:p w14:paraId="272ED90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5C2B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773" w:type="dxa"/>
            <w:vAlign w:val="center"/>
          </w:tcPr>
          <w:p w14:paraId="48B5F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3" w:type="dxa"/>
            <w:vAlign w:val="center"/>
          </w:tcPr>
          <w:p w14:paraId="1342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4" w:type="dxa"/>
            <w:vAlign w:val="center"/>
          </w:tcPr>
          <w:p w14:paraId="15A13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4" w:type="dxa"/>
            <w:vAlign w:val="center"/>
          </w:tcPr>
          <w:p w14:paraId="47012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74" w:type="dxa"/>
            <w:vAlign w:val="center"/>
          </w:tcPr>
          <w:p w14:paraId="42DFF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4" w:type="dxa"/>
            <w:vAlign w:val="center"/>
          </w:tcPr>
          <w:p w14:paraId="0085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73" w:type="dxa"/>
            <w:vAlign w:val="center"/>
          </w:tcPr>
          <w:p w14:paraId="6F26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73" w:type="dxa"/>
            <w:vAlign w:val="center"/>
          </w:tcPr>
          <w:p w14:paraId="63694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73" w:type="dxa"/>
            <w:vAlign w:val="center"/>
          </w:tcPr>
          <w:p w14:paraId="5A9B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73" w:type="dxa"/>
            <w:gridSpan w:val="2"/>
            <w:vAlign w:val="center"/>
          </w:tcPr>
          <w:p w14:paraId="3F6E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3" w:type="dxa"/>
            <w:vAlign w:val="center"/>
          </w:tcPr>
          <w:p w14:paraId="6D14E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73" w:type="dxa"/>
            <w:vAlign w:val="center"/>
          </w:tcPr>
          <w:p w14:paraId="6AA4A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61921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773" w:type="dxa"/>
            <w:vAlign w:val="center"/>
          </w:tcPr>
          <w:p w14:paraId="410AD6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28.72 </w:t>
            </w:r>
          </w:p>
        </w:tc>
        <w:tc>
          <w:tcPr>
            <w:tcW w:w="773" w:type="dxa"/>
            <w:vAlign w:val="center"/>
          </w:tcPr>
          <w:p w14:paraId="0B2F1C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9.87 </w:t>
            </w:r>
          </w:p>
        </w:tc>
        <w:tc>
          <w:tcPr>
            <w:tcW w:w="774" w:type="dxa"/>
            <w:vAlign w:val="center"/>
          </w:tcPr>
          <w:p w14:paraId="529215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15.15 </w:t>
            </w:r>
          </w:p>
        </w:tc>
        <w:tc>
          <w:tcPr>
            <w:tcW w:w="774" w:type="dxa"/>
            <w:vAlign w:val="center"/>
          </w:tcPr>
          <w:p w14:paraId="4EEB26E8">
            <w:pPr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 w14:paraId="5A9214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15.15 </w:t>
            </w:r>
          </w:p>
        </w:tc>
        <w:tc>
          <w:tcPr>
            <w:tcW w:w="774" w:type="dxa"/>
            <w:vAlign w:val="center"/>
          </w:tcPr>
          <w:p w14:paraId="781877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3.71 </w:t>
            </w:r>
          </w:p>
        </w:tc>
        <w:tc>
          <w:tcPr>
            <w:tcW w:w="773" w:type="dxa"/>
            <w:vAlign w:val="center"/>
          </w:tcPr>
          <w:p w14:paraId="0C4DDE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28.58 </w:t>
            </w:r>
          </w:p>
        </w:tc>
        <w:tc>
          <w:tcPr>
            <w:tcW w:w="773" w:type="dxa"/>
            <w:vAlign w:val="center"/>
          </w:tcPr>
          <w:p w14:paraId="1D782F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9.87 </w:t>
            </w:r>
          </w:p>
        </w:tc>
        <w:tc>
          <w:tcPr>
            <w:tcW w:w="773" w:type="dxa"/>
            <w:vAlign w:val="center"/>
          </w:tcPr>
          <w:p w14:paraId="7588B3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15.02 </w:t>
            </w:r>
          </w:p>
        </w:tc>
        <w:tc>
          <w:tcPr>
            <w:tcW w:w="773" w:type="dxa"/>
            <w:gridSpan w:val="2"/>
            <w:vAlign w:val="center"/>
          </w:tcPr>
          <w:p w14:paraId="0E4D856C"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3" w:type="dxa"/>
            <w:vAlign w:val="center"/>
          </w:tcPr>
          <w:p w14:paraId="1006DC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15.02 </w:t>
            </w:r>
          </w:p>
        </w:tc>
        <w:tc>
          <w:tcPr>
            <w:tcW w:w="773" w:type="dxa"/>
            <w:vAlign w:val="center"/>
          </w:tcPr>
          <w:p w14:paraId="47EC9F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3.69 </w:t>
            </w:r>
          </w:p>
        </w:tc>
      </w:tr>
    </w:tbl>
    <w:p w14:paraId="4FC4DB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注：本表反映部门本年度财政拨款“三公”经费支出预决算情况。其中，预算数为“三公”经费全年预算数，反映按规定程序调整后的预算数；决算数是包括当年财政拨款和以前年度结转资金安排的实际支出。</w:t>
      </w:r>
      <w:bookmarkStart w:id="2" w:name="_GoBack"/>
      <w:bookmarkEnd w:id="2"/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NGM1OWE2ZjI2OTFlNTZmNmZmZmQ4ZWVlNzhhMDcifQ=="/>
  </w:docVars>
  <w:rsids>
    <w:rsidRoot w:val="6B8B03E1"/>
    <w:rsid w:val="17C80CB1"/>
    <w:rsid w:val="4D924401"/>
    <w:rsid w:val="673C6763"/>
    <w:rsid w:val="6B8B03E1"/>
    <w:rsid w:val="7213050A"/>
    <w:rsid w:val="7318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</w:style>
  <w:style w:type="paragraph" w:styleId="3">
    <w:name w:val="toc 5"/>
    <w:basedOn w:val="1"/>
    <w:next w:val="1"/>
    <w:qFormat/>
    <w:uiPriority w:val="99"/>
    <w:pPr>
      <w:ind w:left="1680"/>
    </w:p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1096</Words>
  <Characters>1270</Characters>
  <Lines>0</Lines>
  <Paragraphs>0</Paragraphs>
  <TotalTime>0</TotalTime>
  <ScaleCrop>false</ScaleCrop>
  <LinksUpToDate>false</LinksUpToDate>
  <CharactersWithSpaces>1273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2021-09-15T09:48:00Z</dcterms:created>
  <dc:creator>罗海艳</dc:creator>
  <cp:lastModifiedBy>飘.....</cp:lastModifiedBy>
  <dcterms:modified xsi:type="dcterms:W3CDTF">2025-09-07T15:05:39Z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D748CE44CC7F4AE8979204A2B4611B53_13</vt:lpwstr>
  </property>
  <property fmtid="{D5CDD505-2E9C-101B-9397-08002B2CF9AE}" pid="4" name="KSOTemplateDocerSaveRecord">
    <vt:lpwstr>eyJoZGlkIjoiYzMwNGM1OWE2ZjI2OTFlNTZmNmZmZmQ4ZWVlNzhhMDciLCJ1c2VySWQiOiIyNjkyMTk2OTcifQ==</vt:lpwstr>
  </property>
</Properties>
</file>