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>
      <w:pPr>
        <w:spacing w:line="520" w:lineRule="exact"/>
        <w:jc w:val="center"/>
        <w:rPr>
          <w:rFonts w:ascii="FangSong_GB2312" w:eastAsia="FangSong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FangSong_GB2312" w:eastAsia="FangSong_GB2312"/>
          <w:sz w:val="32"/>
          <w:szCs w:val="32"/>
          <w:highlight w:val="none"/>
        </w:rPr>
        <w:t>2025年度（第二批）场景应用创新科技计划项目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  <w:highlight w:val="none"/>
        </w:rPr>
        <w:t>资金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专项的</w:t>
      </w:r>
      <w:r>
        <w:rPr>
          <w:rFonts w:hint="eastAsia" w:ascii="FangSong_GB2312" w:eastAsia="FangSong_GB2312"/>
          <w:sz w:val="32"/>
          <w:szCs w:val="32"/>
        </w:rPr>
        <w:t>×××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专题</w:t>
      </w:r>
      <w:r>
        <w:rPr>
          <w:rFonts w:hint="eastAsia" w:ascii="FangSong_GB2312" w:eastAsia="FangSong_GB2312"/>
          <w:sz w:val="32"/>
          <w:szCs w:val="32"/>
          <w:highlight w:val="none"/>
        </w:rPr>
        <w:t>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</w:t>
      </w:r>
      <w:r>
        <w:rPr>
          <w:rFonts w:hint="eastAsia" w:ascii="FangSong_GB2312" w:eastAsia="FangSong_GB2312"/>
          <w:spacing w:val="-2"/>
          <w:sz w:val="32"/>
          <w:szCs w:val="32"/>
          <w:lang w:eastAsia="zh-CN"/>
        </w:rPr>
        <w:t>关</w:t>
      </w:r>
      <w:r>
        <w:rPr>
          <w:rFonts w:hint="eastAsia" w:ascii="FangSong_GB2312" w:eastAsia="FangSong_GB2312"/>
          <w:spacing w:val="-2"/>
          <w:sz w:val="32"/>
          <w:szCs w:val="32"/>
        </w:rPr>
        <w:t>于组织申报2025年度（第二批）场景应用创新科技计划项目的通知》、《2025年湛江市科技发展专项资金场景应用创新专题</w:t>
      </w:r>
      <w:r>
        <w:rPr>
          <w:rFonts w:hint="eastAsia" w:ascii="FangSong_GB2312" w:eastAsia="FangSong_GB2312"/>
          <w:spacing w:val="-2"/>
          <w:sz w:val="32"/>
          <w:szCs w:val="32"/>
          <w:lang w:eastAsia="zh-CN"/>
        </w:rPr>
        <w:t>申报指南</w:t>
      </w:r>
      <w:r>
        <w:rPr>
          <w:rFonts w:hint="eastAsia" w:ascii="FangSong_GB2312" w:eastAsia="FangSong_GB2312"/>
          <w:sz w:val="32"/>
          <w:szCs w:val="32"/>
          <w:highlight w:val="none"/>
        </w:rPr>
        <w:t>》的具体要求执行。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纪律规定，严肃查处或全力配合相关机构调查处理各种失信行为。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5FBF0ED"/>
    <w:rsid w:val="377FF19A"/>
    <w:rsid w:val="458506D8"/>
    <w:rsid w:val="552B3719"/>
    <w:rsid w:val="61083C2A"/>
    <w:rsid w:val="69AB306F"/>
    <w:rsid w:val="77BFE9A4"/>
    <w:rsid w:val="79DE3BC0"/>
    <w:rsid w:val="7D5EEAAC"/>
    <w:rsid w:val="7D7F9726"/>
    <w:rsid w:val="7F7D7D0B"/>
    <w:rsid w:val="A273D8CB"/>
    <w:rsid w:val="BCFEB14A"/>
    <w:rsid w:val="BDEF7FD2"/>
    <w:rsid w:val="EBFC9154"/>
    <w:rsid w:val="EFDE45AD"/>
    <w:rsid w:val="F4F4CBA1"/>
    <w:rsid w:val="F4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2024-05-24T19:16:00Z</dcterms:created>
  <dc:creator>jhchen</dc:creator>
  <cp:lastModifiedBy>陈军成</cp:lastModifiedBy>
  <cp:lastPrinted>2024-08-17T09:08:00Z</cp:lastPrinted>
  <dcterms:modified xsi:type="dcterms:W3CDTF">2025-09-01T14:54:51Z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D1DF32E77CCFB3C49A436668F229E6D3_43</vt:lpwstr>
  </property>
</Properties>
</file>