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A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附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表1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</w:p>
    <w:p w14:paraId="61BC2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20____年湛江市职业技能竞赛申报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表</w:t>
      </w:r>
      <w:bookmarkEnd w:id="0"/>
    </w:p>
    <w:p w14:paraId="6BC8B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申报单位：（盖章）</w:t>
      </w: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60"/>
        <w:gridCol w:w="1880"/>
        <w:gridCol w:w="784"/>
        <w:gridCol w:w="497"/>
        <w:gridCol w:w="1251"/>
        <w:gridCol w:w="178"/>
        <w:gridCol w:w="1673"/>
      </w:tblGrid>
      <w:tr w14:paraId="1009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4" w:type="dxa"/>
            <w:noWrap w:val="0"/>
            <w:vAlign w:val="center"/>
          </w:tcPr>
          <w:p w14:paraId="38A0C3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竞赛名称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 w14:paraId="131491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427AEE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竞赛时间</w:t>
            </w:r>
          </w:p>
        </w:tc>
        <w:tc>
          <w:tcPr>
            <w:tcW w:w="1673" w:type="dxa"/>
            <w:noWrap w:val="0"/>
            <w:vAlign w:val="center"/>
          </w:tcPr>
          <w:p w14:paraId="7DC6C3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796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4" w:type="dxa"/>
            <w:noWrap w:val="0"/>
            <w:vAlign w:val="center"/>
          </w:tcPr>
          <w:p w14:paraId="46D296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主办单位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 w14:paraId="26015F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1A4B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预计初赛参赛人数</w:t>
            </w:r>
          </w:p>
        </w:tc>
        <w:tc>
          <w:tcPr>
            <w:tcW w:w="1673" w:type="dxa"/>
            <w:noWrap w:val="0"/>
            <w:vAlign w:val="center"/>
          </w:tcPr>
          <w:p w14:paraId="616BA1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ED5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4" w:type="dxa"/>
            <w:noWrap w:val="0"/>
            <w:vAlign w:val="center"/>
          </w:tcPr>
          <w:p w14:paraId="61A7B0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1960" w:type="dxa"/>
            <w:noWrap w:val="0"/>
            <w:vAlign w:val="center"/>
          </w:tcPr>
          <w:p w14:paraId="542F23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1E63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62FF46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05C9B4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微信号</w:t>
            </w:r>
          </w:p>
        </w:tc>
        <w:tc>
          <w:tcPr>
            <w:tcW w:w="1673" w:type="dxa"/>
            <w:noWrap w:val="0"/>
            <w:vAlign w:val="center"/>
          </w:tcPr>
          <w:p w14:paraId="2C14A8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DBE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4" w:type="dxa"/>
            <w:noWrap w:val="0"/>
            <w:vAlign w:val="center"/>
          </w:tcPr>
          <w:p w14:paraId="0211C9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竞赛项目</w:t>
            </w:r>
          </w:p>
        </w:tc>
        <w:tc>
          <w:tcPr>
            <w:tcW w:w="1960" w:type="dxa"/>
            <w:noWrap w:val="0"/>
            <w:vAlign w:val="center"/>
          </w:tcPr>
          <w:p w14:paraId="1C2684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07433C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职业名称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7BFEF3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6E217E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职业编码</w:t>
            </w:r>
          </w:p>
        </w:tc>
        <w:tc>
          <w:tcPr>
            <w:tcW w:w="1673" w:type="dxa"/>
            <w:noWrap w:val="0"/>
            <w:vAlign w:val="center"/>
          </w:tcPr>
          <w:p w14:paraId="5C813E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6A0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24" w:type="dxa"/>
            <w:gridSpan w:val="2"/>
            <w:noWrap w:val="0"/>
            <w:vAlign w:val="center"/>
          </w:tcPr>
          <w:p w14:paraId="6FB49E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是否拥有国家职业技能标准或行业企业评价规范</w:t>
            </w:r>
          </w:p>
        </w:tc>
        <w:tc>
          <w:tcPr>
            <w:tcW w:w="1880" w:type="dxa"/>
            <w:noWrap w:val="0"/>
            <w:vAlign w:val="center"/>
          </w:tcPr>
          <w:p w14:paraId="38199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 是 □ 否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 w14:paraId="7DFF46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是否有对应级别</w:t>
            </w:r>
          </w:p>
        </w:tc>
        <w:tc>
          <w:tcPr>
            <w:tcW w:w="1673" w:type="dxa"/>
            <w:noWrap w:val="0"/>
            <w:vAlign w:val="center"/>
          </w:tcPr>
          <w:p w14:paraId="305485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 是 □ 否</w:t>
            </w:r>
          </w:p>
        </w:tc>
      </w:tr>
      <w:tr w14:paraId="23F7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4" w:type="dxa"/>
            <w:noWrap w:val="0"/>
            <w:vAlign w:val="center"/>
          </w:tcPr>
          <w:p w14:paraId="217F25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竞赛等级 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 w14:paraId="5C6730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□ 技师 □ 高级工 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2B7962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经费来源</w:t>
            </w:r>
          </w:p>
        </w:tc>
        <w:tc>
          <w:tcPr>
            <w:tcW w:w="1673" w:type="dxa"/>
            <w:noWrap w:val="0"/>
            <w:vAlign w:val="center"/>
          </w:tcPr>
          <w:p w14:paraId="6AB987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635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 w14:paraId="1A0DD0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是否为职业技能等级社会评价机构    □ 是 □ 否</w:t>
            </w:r>
          </w:p>
        </w:tc>
      </w:tr>
      <w:tr w14:paraId="0799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 w14:paraId="5B971E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是否为职业技能等级认定用人单位    □ 是 □ 否  </w:t>
            </w:r>
          </w:p>
        </w:tc>
      </w:tr>
      <w:tr w14:paraId="743E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988" w:type="dxa"/>
            <w:gridSpan w:val="4"/>
            <w:noWrap w:val="0"/>
            <w:vAlign w:val="center"/>
          </w:tcPr>
          <w:p w14:paraId="23C0D6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职业技能等级评价机构名称（发证机构）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 w14:paraId="716948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F75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736" w:type="dxa"/>
            <w:gridSpan w:val="6"/>
            <w:noWrap w:val="0"/>
            <w:vAlign w:val="center"/>
          </w:tcPr>
          <w:p w14:paraId="57FB52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w w:val="91"/>
                <w:kern w:val="0"/>
                <w:sz w:val="28"/>
                <w:szCs w:val="28"/>
                <w:fitText w:val="7449" w:id="869541478"/>
                <w:vertAlign w:val="baseline"/>
                <w:lang w:val="en-US" w:eastAsia="zh-CN" w:bidi="ar-SA"/>
              </w:rPr>
              <w:t>所申报竞赛项目对应职业和级别是否为评价机构备案的职业和级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7"/>
                <w:w w:val="91"/>
                <w:kern w:val="0"/>
                <w:sz w:val="28"/>
                <w:szCs w:val="28"/>
                <w:fitText w:val="7449" w:id="869541478"/>
                <w:vertAlign w:val="baseline"/>
                <w:lang w:val="en-US" w:eastAsia="zh-CN" w:bidi="ar-SA"/>
              </w:rPr>
              <w:t>别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 w14:paraId="378129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 是 □ 否</w:t>
            </w:r>
          </w:p>
        </w:tc>
      </w:tr>
      <w:tr w14:paraId="355B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 w14:paraId="48D4F9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竞 赛 项 目 简  介</w:t>
            </w:r>
          </w:p>
        </w:tc>
      </w:tr>
      <w:tr w14:paraId="2B04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 w14:paraId="08A070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7950C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（内容：工种定义、在社会经济中的作用、发展趋势、从业人员状况等，可附页）</w:t>
            </w:r>
          </w:p>
        </w:tc>
      </w:tr>
    </w:tbl>
    <w:p w14:paraId="41406224">
      <w:pPr>
        <w:pStyle w:val="4"/>
        <w:ind w:left="0" w:leftChars="0" w:firstLine="0" w:firstLineChars="0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.“职业名称”“职业编码”是指在职业分类大典（申报时的最新版本）中所能查到的，与所填报竞赛项目相对应的职业名称和编码。2.国家职业技能标准可在“技能人才评价工作网”“中国职业培训在线”等网站查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4069"/>
    <w:rsid w:val="333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uiPriority w:val="99"/>
    <w:pPr>
      <w:ind w:firstLine="420" w:firstLineChars="200"/>
    </w:pPr>
    <w:rPr>
      <w:rFonts w:eastAsia="仿宋_GB2312"/>
      <w:sz w:val="32"/>
      <w:szCs w:val="24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宋体" w:eastAsia="仿宋_GB2312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2025-07-04T01:59:00Z</dcterms:created>
  <dc:creator>蔡诗韵</dc:creator>
  <cp:lastModifiedBy>蔡诗韵</cp:lastModifiedBy>
  <dcterms:modified xsi:type="dcterms:W3CDTF">2025-07-04T02:01:40Z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97BF4A6CAFEC4EDB9D345DD3111D96E8_11</vt:lpwstr>
  </property>
  <property fmtid="{D5CDD505-2E9C-101B-9397-08002B2CF9AE}" pid="4" name="KSOTemplateDocerSaveRecord">
    <vt:lpwstr>eyJoZGlkIjoiZjVlNTgyZTBhMGE4MmJiYzM1OWYwN2I2Nzg3Yzg2NGYiLCJ1c2VySWQiOiIxNjcxNTgxNTcyIn0=</vt:lpwstr>
  </property>
</Properties>
</file>