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hint="eastAsia"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</w:rPr>
        <w:t>湛江市2</w:t>
      </w:r>
      <w:r>
        <w:rPr>
          <w:rFonts w:ascii="仿宋" w:hAnsi="仿宋" w:eastAsia="仿宋"/>
          <w:sz w:val="36"/>
          <w:szCs w:val="36"/>
        </w:rPr>
        <w:t>02</w:t>
      </w:r>
      <w:r>
        <w:rPr>
          <w:rFonts w:hint="eastAsia" w:ascii="仿宋" w:hAnsi="仿宋" w:eastAsia="仿宋"/>
          <w:sz w:val="36"/>
          <w:szCs w:val="36"/>
        </w:rPr>
        <w:t>5年以旧换新促消费惠民活动</w:t>
      </w:r>
    </w:p>
    <w:p>
      <w:pPr>
        <w:pStyle w:val="2"/>
        <w:spacing w:line="240" w:lineRule="auto"/>
        <w:jc w:val="center"/>
        <w:rPr>
          <w:rFonts w:hint="eastAsia" w:ascii="仿宋" w:hAnsi="仿宋" w:eastAsia="仿宋"/>
          <w:sz w:val="36"/>
          <w:szCs w:val="36"/>
        </w:rPr>
      </w:pPr>
      <w:r>
        <w:rPr>
          <w:rFonts w:hint="eastAsia" w:ascii="仿宋" w:hAnsi="仿宋" w:eastAsia="仿宋"/>
          <w:sz w:val="36"/>
          <w:szCs w:val="36"/>
        </w:rPr>
        <w:t>商家入驻与活动报名指南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highlight w:val="yellow"/>
        </w:rPr>
        <w:t>一、企业已经参与2025年上半年消费品以旧换新活动，报名只需要操作1步：</w:t>
      </w:r>
    </w:p>
    <w:p>
      <w:pPr>
        <w:ind w:firstLine="482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登录后台申请活动报名。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highlight w:val="yellow"/>
        </w:rPr>
        <w:t>二、企业未参与过2025年上半年消费品以旧换新活动，报名需要操作2步：</w:t>
      </w:r>
    </w:p>
    <w:p>
      <w:pPr>
        <w:numPr>
          <w:ilvl w:val="0"/>
          <w:numId w:val="1"/>
        </w:numPr>
        <w:ind w:firstLine="420"/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商家入驻申请，入驻成功，申请人会收到通知短信；</w:t>
      </w:r>
    </w:p>
    <w:p>
      <w:pPr>
        <w:numPr>
          <w:ilvl w:val="0"/>
          <w:numId w:val="1"/>
        </w:numPr>
        <w:ind w:firstLine="420"/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使用短信的账号密码，登录后台申请活动报名。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以下是具体操作指南，请商家按指南操作：</w:t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第一步：商家入驻申请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</w:p>
    <w:p>
      <w:pPr>
        <w:pStyle w:val="12"/>
        <w:numPr>
          <w:ilvl w:val="0"/>
          <w:numId w:val="2"/>
        </w:numPr>
        <w:ind w:firstLineChars="0"/>
        <w:rPr>
          <w:rFonts w:hint="eastAsia"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登录网页，申请入驻</w:t>
      </w:r>
    </w:p>
    <w:p>
      <w:pPr>
        <w:ind w:firstLine="420"/>
        <w:rPr>
          <w:rStyle w:val="8"/>
          <w:rFonts w:hint="eastAsia"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入驻申请链接：</w:t>
      </w: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7"/>
          <w:rFonts w:ascii="仿宋" w:hAnsi="仿宋" w:eastAsia="仿宋" w:cs="微软雅黑"/>
          <w:sz w:val="24"/>
          <w:szCs w:val="24"/>
        </w:rPr>
        <w:t>https://benefits.chinaums.com/landingMerchant.html</w:t>
      </w:r>
      <w:r>
        <w:rPr>
          <w:rStyle w:val="7"/>
          <w:rFonts w:ascii="仿宋" w:hAnsi="仿宋" w:eastAsia="仿宋" w:cs="微软雅黑"/>
          <w:sz w:val="24"/>
          <w:szCs w:val="24"/>
        </w:rPr>
        <w:fldChar w:fldCharType="end"/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5751830" cy="2583180"/>
            <wp:effectExtent l="0" t="0" r="1270" b="7620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填写手机号码，业务平台选择“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湛江业务平台</w:t>
      </w:r>
      <w:r>
        <w:rPr>
          <w:rFonts w:hint="eastAsia" w:ascii="仿宋" w:hAnsi="仿宋" w:eastAsia="仿宋"/>
          <w:sz w:val="24"/>
          <w:szCs w:val="24"/>
        </w:rPr>
        <w:t>”，活动专区选择“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粤焕新广东专区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微软雅黑"/>
          <w:sz w:val="24"/>
          <w:szCs w:val="24"/>
        </w:rPr>
        <w:t>获取验证码并填写，点击【申请入驻】</w:t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  <w:r>
        <w:drawing>
          <wp:inline distT="0" distB="0" distL="114300" distR="114300">
            <wp:extent cx="3837940" cy="3610610"/>
            <wp:effectExtent l="0" t="0" r="10160" b="889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1950720</wp:posOffset>
                </wp:positionV>
                <wp:extent cx="624840" cy="228600"/>
                <wp:effectExtent l="6350" t="6350" r="16510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4pt;margin-top:153.6pt;height:18pt;width:49.2pt;z-index:251658240;v-text-anchor:middle;mso-width-relative:page;mso-height-relative:page;" filled="f" stroked="t" coordsize="21600,21600" o:gfxdata="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xnsYCNcAAAALAQAADwAAAAAAAAABACAAAAA4AAAAZHJzL2Rvd25y&#10;ZXYueG1sUEsBAhQAFAAAAAgAh07iQMIuk9RbAgAAmwQAAA4AAAAAAAAAAQAgAAAAPAEAAGRycy9l&#10;Mm9Eb2MueG1sUEsFBgAAAAAGAAYAWQEAAAkGAAAAAA=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5274310" cy="2589530"/>
            <wp:effectExtent l="0" t="0" r="2540" b="1270"/>
            <wp:docPr id="3" name="图片 1" descr="E:\微信文件\WeChat Files\wxid_nzyxrglzi6ws22\FileStorage\Temp\173581982526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E:\微信文件\WeChat Files\wxid_nzyxrglzi6ws22\FileStorage\Temp\1735819825263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pStyle w:val="12"/>
        <w:numPr>
          <w:ilvl w:val="0"/>
          <w:numId w:val="2"/>
        </w:numPr>
        <w:ind w:firstLineChars="0"/>
        <w:rPr>
          <w:rFonts w:hint="eastAsia"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三要素验证（手机号，姓名，身份证）</w:t>
      </w:r>
    </w:p>
    <w:p>
      <w:pPr>
        <w:ind w:firstLine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手机号验证成功后，进入三要素验证页面。填写姓名，身份证和邮箱，点击【下一步】，发起三要素验证。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注意：姓名、手机号码、身份证号码必须是注册人本人实名信息才可以通过实名认证</w:t>
      </w:r>
      <w:r>
        <w:rPr>
          <w:rFonts w:hint="eastAsia" w:ascii="仿宋" w:hAnsi="仿宋" w:eastAsia="仿宋"/>
          <w:b/>
          <w:sz w:val="24"/>
          <w:szCs w:val="24"/>
        </w:rPr>
        <w:t>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2369820</wp:posOffset>
                </wp:positionV>
                <wp:extent cx="624840" cy="228600"/>
                <wp:effectExtent l="6350" t="6350" r="16510" b="127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8pt;margin-top:186.6pt;height:18pt;width:49.2pt;z-index:251659264;v-text-anchor:middle;mso-width-relative:page;mso-height-relative:page;" filled="f" stroked="t" coordsize="21600,21600" o:gfxdata="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BYAAABk&#10;cnMvUEsBAhQAFAAAAAgAh07iQIbW6HvXAAAACwEAAA8AAAAAAAAAAQAgAAAAOAAAAGRycy9kb3du&#10;cmV2LnhtbFBLAQIUABQAAAAIAIdO4kDMb5ZhXAIAAJsEAAAOAAAAAAAAAAEAIAAAADwBAABkcnMv&#10;ZTJvRG9jLnhtbFBLBQYAAAAABgAGAFkBAAAKBgAAAAA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4274820" cy="3186430"/>
            <wp:effectExtent l="0" t="0" r="11430" b="13970"/>
            <wp:docPr id="4" name="图片 2" descr="E:\微信文件\WeChat Files\wxid_nzyxrglzi6ws22\FileStorage\Temp\173581984363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E:\微信文件\WeChat Files\wxid_nzyxrglzi6ws22\FileStorage\Temp\1735819843633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1203960</wp:posOffset>
                </wp:positionV>
                <wp:extent cx="624840" cy="228600"/>
                <wp:effectExtent l="6350" t="6350" r="16510" b="1270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8pt;margin-top:94.8pt;height:18pt;width:49.2pt;z-index:251660288;v-text-anchor:middle;mso-width-relative:page;mso-height-relative:page;" filled="f" stroked="t" coordsize="21600,21600" o:gfxdata="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FgAAAGRy&#10;cy9QSwECFAAUAAAACACHTuJAc9CVGNYAAAALAQAADwAAAAAAAAABACAAAAA4AAAAZHJzL2Rvd25y&#10;ZXYueG1sUEsBAhQAFAAAAAgAh07iQDavag1cAgAAmwQAAA4AAAAAAAAAAQAgAAAAOwEAAGRycy9l&#10;Mm9Eb2MueG1sUEsFBgAAAAAGAAYAWQEAAAkGAAAAAA==&#10;">
                <v:fill on="f" focussize="0,0"/>
                <v:stroke weight="1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2800350" cy="1714500"/>
            <wp:effectExtent l="0" t="0" r="0" b="0"/>
            <wp:docPr id="5" name="图片 3" descr="E:\微信文件\WeChat Files\wxid_nzyxrglzi6ws22\FileStorage\Temp\1735819882514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E:\微信文件\WeChat Files\wxid_nzyxrglzi6ws22\FileStorage\Temp\1735819882514.png"/>
                    <pic:cNvPicPr>
                      <a:picLocks noChangeAspect="true"/>
                    </pic:cNvPicPr>
                  </pic:nvPicPr>
                  <pic:blipFill>
                    <a:blip r:embed="rId11"/>
                    <a:srcRect l="52448" t="44099" r="19231" b="3045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hint="eastAsia"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填写商户入驻申请信息</w:t>
      </w:r>
    </w:p>
    <w:p>
      <w:pPr>
        <w:ind w:firstLine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三要素验证成功后，跳转到入驻申请信息填写页面，按提示填写信息，填写完成后提交，提交成功后会跳转到申请单进度页面。</w:t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7875" cy="4983480"/>
            <wp:effectExtent l="0" t="0" r="9525" b="762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6130" cy="6530340"/>
            <wp:effectExtent l="0" t="0" r="1270" b="381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92775" cy="6122035"/>
            <wp:effectExtent l="0" t="0" r="3175" b="12065"/>
            <wp:docPr id="10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67400" cy="6120765"/>
            <wp:effectExtent l="0" t="0" r="0" b="13335"/>
            <wp:docPr id="1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说明：</w:t>
      </w:r>
    </w:p>
    <w:p>
      <w:p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（1）【注册人身份证影相资料（国徽面）（人像面）】要求提供身份证原件国徽/人像面，或者身份证复印件加盖企业公章后国徽/人像面；</w:t>
      </w:r>
    </w:p>
    <w:p>
      <w:p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（2）【法人身份证影相资料（国徽面）（人像面）】要求提供身份证原件国徽/人像面，或者身份证复印件加盖企业公章后国徽/人像面；</w:t>
      </w:r>
    </w:p>
    <w:p>
      <w:p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（3）【企业注册名称】真实准确填写营业执照上的企业名称，确保准确无误；</w:t>
      </w:r>
    </w:p>
    <w:p>
      <w:p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（4）【门店数】如实填写报名本次活动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</w:rPr>
        <w:t>所有门店总数；</w:t>
      </w:r>
    </w:p>
    <w:p>
      <w:p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（5）【是否外资企业】如实填写是否为外资企业；</w:t>
      </w:r>
    </w:p>
    <w:p>
      <w:p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（6）【是否纳统】0-纳统企业,1-准纳统,2-小升规,3-否（如不了解，可咨询属地科工贸或市商务局）；</w:t>
      </w:r>
    </w:p>
    <w:p>
      <w:p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（7）【经营模式】一般选择线下。</w:t>
      </w:r>
    </w:p>
    <w:p>
      <w:pPr>
        <w:rPr>
          <w:rFonts w:hint="eastAsia" w:ascii="仿宋" w:hAnsi="仿宋" w:eastAsia="仿宋"/>
          <w:b/>
          <w:bCs/>
          <w:color w:val="FF0000"/>
          <w:sz w:val="24"/>
          <w:szCs w:val="24"/>
        </w:rPr>
      </w:pPr>
    </w:p>
    <w:p>
      <w:pPr>
        <w:pStyle w:val="12"/>
        <w:numPr>
          <w:ilvl w:val="0"/>
          <w:numId w:val="2"/>
        </w:numPr>
        <w:ind w:firstLineChars="0"/>
        <w:rPr>
          <w:rFonts w:hint="eastAsia"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按要求上传资料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3726180" cy="3425825"/>
            <wp:effectExtent l="0" t="0" r="7620" b="3175"/>
            <wp:docPr id="12" name="图片 10" descr="E:\微信文件\WeChat Files\wxid_nzyxrglzi6ws22\FileStorage\Temp\1735820180659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 descr="E:\微信文件\WeChat Files\wxid_nzyxrglzi6ws22\FileStorage\Temp\1735820180659.pn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2618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（1）企业承诺书：请上传对应活动的活动承诺函，要求看到法人签字和企业公章，</w:t>
      </w:r>
      <w:r>
        <w:rPr>
          <w:rFonts w:hint="eastAsia" w:ascii="仿宋" w:hAnsi="仿宋" w:eastAsia="仿宋"/>
          <w:sz w:val="24"/>
          <w:szCs w:val="24"/>
          <w:highlight w:val="yellow"/>
        </w:rPr>
        <w:t>目前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只支持上传一张图片，请将多页拼成一张长图，</w:t>
      </w:r>
      <w:r>
        <w:rPr>
          <w:rFonts w:hint="eastAsia" w:ascii="仿宋" w:hAnsi="仿宋" w:eastAsia="仿宋"/>
          <w:sz w:val="24"/>
          <w:szCs w:val="24"/>
          <w:highlight w:val="yellow"/>
        </w:rPr>
        <w:t>完整上传。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（2）信用报告：</w:t>
      </w:r>
      <w:r>
        <w:rPr>
          <w:rFonts w:hint="eastAsia" w:ascii="仿宋" w:hAnsi="仿宋" w:eastAsia="仿宋"/>
          <w:sz w:val="24"/>
          <w:szCs w:val="24"/>
          <w:highlight w:val="yellow"/>
        </w:rPr>
        <w:t>请上传</w:t>
      </w:r>
      <w:r>
        <w:rPr>
          <w:rFonts w:ascii="仿宋" w:hAnsi="仿宋" w:eastAsia="仿宋"/>
          <w:sz w:val="24"/>
          <w:szCs w:val="24"/>
          <w:highlight w:val="yellow"/>
        </w:rPr>
        <w:t>在“信用中国”网站打印的企业《信用信息报告》</w:t>
      </w:r>
      <w:r>
        <w:rPr>
          <w:rFonts w:hint="eastAsia" w:ascii="仿宋" w:hAnsi="仿宋" w:eastAsia="仿宋"/>
          <w:sz w:val="24"/>
          <w:szCs w:val="24"/>
          <w:highlight w:val="yellow"/>
        </w:rPr>
        <w:t>首页复印件加盖公章后的相片，目前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/>
          <w:sz w:val="24"/>
          <w:szCs w:val="24"/>
          <w:highlight w:val="yellow"/>
        </w:rPr>
        <w:t>。完整的《</w:t>
      </w:r>
      <w:r>
        <w:rPr>
          <w:rFonts w:ascii="仿宋" w:hAnsi="仿宋" w:eastAsia="仿宋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/>
          <w:sz w:val="24"/>
          <w:szCs w:val="24"/>
          <w:highlight w:val="yellow"/>
        </w:rPr>
        <w:t>》请在如下“其他材料1”以P</w:t>
      </w:r>
      <w:r>
        <w:rPr>
          <w:rFonts w:ascii="仿宋" w:hAnsi="仿宋" w:eastAsia="仿宋"/>
          <w:sz w:val="24"/>
          <w:szCs w:val="24"/>
          <w:highlight w:val="yellow"/>
        </w:rPr>
        <w:t>DF</w:t>
      </w:r>
      <w:r>
        <w:rPr>
          <w:rFonts w:hint="eastAsia" w:ascii="仿宋" w:hAnsi="仿宋" w:eastAsia="仿宋"/>
          <w:sz w:val="24"/>
          <w:szCs w:val="24"/>
          <w:highlight w:val="yellow"/>
        </w:rPr>
        <w:t>文件或压缩包文件上传，详见第5点。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（3）开户证明材料，提供企业对公账户开户材料，例如《开户许可证》、《基本存款证明》</w:t>
      </w:r>
      <w:r>
        <w:rPr>
          <w:rFonts w:hint="eastAsia" w:ascii="仿宋" w:hAnsi="仿宋" w:eastAsia="仿宋"/>
          <w:color w:val="FF0000"/>
          <w:sz w:val="24"/>
          <w:szCs w:val="24"/>
        </w:rPr>
        <w:t>（银行盖章）</w:t>
      </w:r>
      <w:r>
        <w:rPr>
          <w:rFonts w:hint="eastAsia" w:ascii="仿宋" w:hAnsi="仿宋" w:eastAsia="仿宋"/>
          <w:sz w:val="24"/>
          <w:szCs w:val="24"/>
        </w:rPr>
        <w:t>，或者银行开户回执。需要提供复印件加盖公章的相片。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2413000" cy="2992120"/>
            <wp:effectExtent l="0" t="0" r="6350" b="17780"/>
            <wp:docPr id="13" name="图片 18" descr="开户证明材料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8" descr="开户证明材料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hint="eastAsia"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其他材料1：</w:t>
      </w:r>
      <w:r>
        <w:rPr>
          <w:rFonts w:ascii="仿宋" w:hAnsi="仿宋" w:eastAsia="仿宋"/>
          <w:b/>
        </w:rPr>
        <w:t>《信用信息报告》</w:t>
      </w:r>
    </w:p>
    <w:p>
      <w:pPr>
        <w:rPr>
          <w:rFonts w:hint="eastAsia" w:ascii="仿宋" w:hAnsi="仿宋" w:eastAsia="仿宋"/>
          <w:sz w:val="24"/>
          <w:szCs w:val="24"/>
          <w:highlight w:val="yellow"/>
        </w:rPr>
      </w:pPr>
      <w:r>
        <w:rPr>
          <w:rFonts w:ascii="仿宋" w:hAnsi="仿宋" w:eastAsia="仿宋"/>
          <w:sz w:val="24"/>
          <w:szCs w:val="24"/>
          <w:highlight w:val="yellow"/>
        </w:rPr>
        <w:drawing>
          <wp:inline distT="0" distB="0" distL="114300" distR="114300">
            <wp:extent cx="4396740" cy="1965960"/>
            <wp:effectExtent l="0" t="0" r="3810" b="15240"/>
            <wp:docPr id="14" name="图片 17" descr="E:\微信文件\WeChat Files\wxid_nzyxrglzi6ws22\FileStorage\Temp\1735820204323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7" descr="E:\微信文件\WeChat Files\wxid_nzyxrglzi6ws22\FileStorage\Temp\1735820204323.png"/>
                    <pic:cNvPicPr>
                      <a:picLocks noChangeAspect="true"/>
                    </pic:cNvPicPr>
                  </pic:nvPicPr>
                  <pic:blipFill>
                    <a:blip r:embed="rId18"/>
                    <a:srcRect b="66580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/>
          <w:sz w:val="24"/>
          <w:szCs w:val="24"/>
          <w:highlight w:val="yellow"/>
        </w:rPr>
      </w:pPr>
      <w:r>
        <w:rPr>
          <w:rFonts w:hint="eastAsia" w:ascii="仿宋" w:hAnsi="仿宋" w:eastAsia="仿宋"/>
          <w:sz w:val="24"/>
          <w:szCs w:val="24"/>
          <w:highlight w:val="yellow"/>
        </w:rPr>
        <w:t>“其他材料1”请输入附件名称“</w:t>
      </w:r>
      <w:r>
        <w:rPr>
          <w:rFonts w:ascii="仿宋" w:hAnsi="仿宋" w:eastAsia="仿宋"/>
          <w:b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/>
          <w:sz w:val="24"/>
          <w:szCs w:val="24"/>
          <w:highlight w:val="yellow"/>
        </w:rPr>
        <w:t>”。</w:t>
      </w:r>
      <w:r>
        <w:rPr>
          <w:rFonts w:ascii="仿宋" w:hAnsi="仿宋" w:eastAsia="仿宋"/>
          <w:sz w:val="24"/>
          <w:szCs w:val="24"/>
          <w:highlight w:val="yellow"/>
        </w:rPr>
        <w:t>《信用信息报告》</w:t>
      </w:r>
      <w:r>
        <w:rPr>
          <w:rFonts w:hint="eastAsia" w:ascii="仿宋" w:hAnsi="仿宋" w:eastAsia="仿宋"/>
          <w:sz w:val="24"/>
          <w:szCs w:val="24"/>
          <w:highlight w:val="yellow"/>
        </w:rPr>
        <w:t>每一页都要求加盖公章，完整的《</w:t>
      </w:r>
      <w:r>
        <w:rPr>
          <w:rFonts w:ascii="仿宋" w:hAnsi="仿宋" w:eastAsia="仿宋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/>
          <w:sz w:val="24"/>
          <w:szCs w:val="24"/>
          <w:highlight w:val="yellow"/>
        </w:rPr>
        <w:t>》以P</w:t>
      </w:r>
      <w:r>
        <w:rPr>
          <w:rFonts w:ascii="仿宋" w:hAnsi="仿宋" w:eastAsia="仿宋"/>
          <w:sz w:val="24"/>
          <w:szCs w:val="24"/>
          <w:highlight w:val="yellow"/>
        </w:rPr>
        <w:t>DF</w:t>
      </w:r>
      <w:r>
        <w:rPr>
          <w:rFonts w:hint="eastAsia" w:ascii="仿宋" w:hAnsi="仿宋" w:eastAsia="仿宋"/>
          <w:sz w:val="24"/>
          <w:szCs w:val="24"/>
          <w:highlight w:val="yellow"/>
        </w:rPr>
        <w:t>文件或压缩包文件上传。</w:t>
      </w:r>
    </w:p>
    <w:p>
      <w:pPr>
        <w:ind w:firstLine="420"/>
        <w:rPr>
          <w:rFonts w:hint="eastAsia" w:ascii="仿宋" w:hAnsi="仿宋" w:eastAsia="仿宋"/>
          <w:sz w:val="24"/>
          <w:szCs w:val="24"/>
          <w:highlight w:val="yellow"/>
        </w:rPr>
      </w:pPr>
    </w:p>
    <w:p>
      <w:pPr>
        <w:pStyle w:val="12"/>
        <w:numPr>
          <w:ilvl w:val="0"/>
          <w:numId w:val="2"/>
        </w:numPr>
        <w:ind w:firstLineChars="0"/>
        <w:rPr>
          <w:rFonts w:hint="eastAsia" w:ascii="仿宋" w:hAnsi="仿宋" w:eastAsia="仿宋"/>
        </w:rPr>
      </w:pPr>
      <w:r>
        <w:rPr>
          <w:rFonts w:hint="eastAsia" w:ascii="仿宋" w:hAnsi="仿宋" w:eastAsia="仿宋" w:cs="微软雅黑"/>
          <w:b/>
        </w:rPr>
        <w:t>点击提交</w:t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4610100" cy="1264920"/>
            <wp:effectExtent l="0" t="0" r="0" b="11430"/>
            <wp:docPr id="15" name="图片 19" descr="E:\微信文件\WeChat Files\wxid_nzyxrglzi6ws22\FileStorage\Temp\173582021781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9" descr="E:\微信文件\WeChat Files\wxid_nzyxrglzi6ws22\FileStorage\Temp\1735820217818.png"/>
                    <pic:cNvPicPr>
                      <a:picLocks noChangeAspect="true"/>
                    </pic:cNvPicPr>
                  </pic:nvPicPr>
                  <pic:blipFill>
                    <a:blip r:embed="rId19"/>
                    <a:srcRect t="77779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9145" cy="523240"/>
            <wp:effectExtent l="0" t="0" r="8255" b="10160"/>
            <wp:docPr id="1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hint="eastAsia"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查看申请状态和重新提交材料</w:t>
      </w:r>
    </w:p>
    <w:p>
      <w:pPr>
        <w:pStyle w:val="12"/>
        <w:ind w:left="780" w:firstLine="0" w:firstLineChars="0"/>
        <w:rPr>
          <w:rFonts w:hint="eastAsia" w:ascii="仿宋" w:hAnsi="仿宋" w:eastAsia="仿宋" w:cs="微软雅黑"/>
        </w:rPr>
      </w:pPr>
      <w:r>
        <w:rPr>
          <w:rFonts w:hint="eastAsia" w:ascii="仿宋" w:hAnsi="仿宋" w:eastAsia="仿宋" w:cs="微软雅黑"/>
        </w:rPr>
        <w:t>审核失败，申请人可再次通过入驻申请链接进入修改资料后重新提交。</w:t>
      </w:r>
    </w:p>
    <w:p>
      <w:pPr>
        <w:pStyle w:val="12"/>
        <w:ind w:leftChars="-303" w:hanging="636" w:hangingChars="265"/>
        <w:rPr>
          <w:rFonts w:hint="eastAsia" w:ascii="仿宋" w:hAnsi="仿宋" w:eastAsia="仿宋" w:cs="微软雅黑"/>
        </w:rPr>
      </w:pPr>
      <w:r>
        <w:rPr>
          <w:rFonts w:ascii="仿宋" w:hAnsi="仿宋" w:eastAsia="仿宋"/>
        </w:rPr>
        <w:drawing>
          <wp:inline distT="0" distB="0" distL="114300" distR="114300">
            <wp:extent cx="6126480" cy="967740"/>
            <wp:effectExtent l="0" t="0" r="7620" b="3810"/>
            <wp:docPr id="1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微软雅黑"/>
          <w:bCs/>
          <w:sz w:val="24"/>
          <w:szCs w:val="24"/>
        </w:rPr>
      </w:pPr>
      <w:r>
        <w:rPr>
          <w:rFonts w:hint="eastAsia" w:ascii="仿宋" w:hAnsi="仿宋" w:eastAsia="仿宋" w:cs="微软雅黑"/>
          <w:bCs/>
          <w:sz w:val="24"/>
          <w:szCs w:val="24"/>
        </w:rPr>
        <w:t>成功入驻会收到短信通知，收到短信通知后可以进行活动报名环节。</w:t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2585720" cy="1441450"/>
            <wp:effectExtent l="0" t="0" r="5080" b="6350"/>
            <wp:docPr id="18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true"/>
                    </pic:cNvPicPr>
                  </pic:nvPicPr>
                  <pic:blipFill>
                    <a:blip r:embed="rId22"/>
                    <a:srcRect t="34718" r="1855" b="40077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</w:rPr>
      </w:pPr>
    </w:p>
    <w:p>
      <w:pPr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</w:rPr>
        <w:t>第二步、商家活动报名</w:t>
      </w:r>
    </w:p>
    <w:p>
      <w:pPr>
        <w:pStyle w:val="12"/>
        <w:numPr>
          <w:ilvl w:val="0"/>
          <w:numId w:val="3"/>
        </w:numPr>
        <w:ind w:firstLineChars="0"/>
        <w:rPr>
          <w:rFonts w:hint="eastAsia"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登录活动报名网址</w:t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入驻申请审核通过后会发送短信给申请人，短信内容包括活动报名登录网址，用户账户和密码，商户可登录选择已申请的企业进行活动报名。</w:t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</w:rPr>
        <w:t>（与第一步的入驻网址不同）</w:t>
      </w:r>
      <w:r>
        <w:rPr>
          <w:rFonts w:hint="eastAsia" w:ascii="仿宋" w:hAnsi="仿宋" w:eastAsia="仿宋" w:cs="微软雅黑"/>
          <w:sz w:val="24"/>
          <w:szCs w:val="24"/>
        </w:rPr>
        <w:t>网址</w:t>
      </w:r>
      <w:r>
        <w:fldChar w:fldCharType="begin"/>
      </w:r>
      <w:r>
        <w:instrText xml:space="preserve"> HYPERLINK "https://benefits.chinaums.com/landing.html" </w:instrText>
      </w:r>
      <w:r>
        <w:fldChar w:fldCharType="separate"/>
      </w:r>
      <w:r>
        <w:rPr>
          <w:rStyle w:val="8"/>
          <w:rFonts w:ascii="仿宋" w:hAnsi="仿宋" w:eastAsia="仿宋" w:cs="微软雅黑"/>
          <w:sz w:val="24"/>
          <w:szCs w:val="24"/>
        </w:rPr>
        <w:t>https://benefits.chinaums.com/landing.html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4203700" cy="2727960"/>
            <wp:effectExtent l="0" t="0" r="6350" b="15240"/>
            <wp:docPr id="1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hint="eastAsia"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活动报名申请</w:t>
      </w:r>
    </w:p>
    <w:p>
      <w:pPr>
        <w:ind w:left="420" w:firstLine="360"/>
        <w:rPr>
          <w:rFonts w:hint="eastAsia" w:ascii="仿宋" w:hAnsi="仿宋" w:eastAsia="仿宋" w:cs="微软雅黑"/>
        </w:rPr>
      </w:pPr>
      <w:r>
        <w:rPr>
          <w:rFonts w:hint="eastAsia" w:ascii="仿宋" w:hAnsi="仿宋" w:eastAsia="仿宋" w:cs="微软雅黑"/>
        </w:rPr>
        <w:t>登录后，点击【活动报名申请】，页面会带出企业的相关信息，选择参与活动（如需上传附件可在后面上传）后提交。提交后完成报名，申请单状态为待初审。</w:t>
      </w:r>
    </w:p>
    <w:p>
      <w:pPr>
        <w:rPr>
          <w:rFonts w:hint="eastAsia"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114300" distR="114300">
            <wp:extent cx="5588000" cy="1638300"/>
            <wp:effectExtent l="0" t="0" r="12700" b="0"/>
            <wp:docPr id="2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</w:p>
    <w:p>
      <w:pPr>
        <w:ind w:left="-1"/>
        <w:rPr>
          <w:rFonts w:hint="eastAsia"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drawing>
          <wp:inline distT="0" distB="0" distL="114300" distR="114300">
            <wp:extent cx="6015355" cy="2852420"/>
            <wp:effectExtent l="0" t="0" r="4445" b="5080"/>
            <wp:docPr id="24" name="图片 12" descr="8e6dba72dd7ba7f6433a83b4ba3c04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 descr="8e6dba72dd7ba7f6433a83b4ba3c04c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仿宋" w:hAnsi="仿宋" w:eastAsia="仿宋" w:cs="微软雅黑"/>
          <w:color w:val="FF0000"/>
        </w:rPr>
      </w:pPr>
      <w:r>
        <w:rPr>
          <w:rFonts w:hint="eastAsia" w:ascii="仿宋" w:hAnsi="仿宋" w:eastAsia="仿宋" w:cs="微软雅黑"/>
          <w:sz w:val="24"/>
          <w:szCs w:val="24"/>
        </w:rPr>
        <w:t>切记：选择参与活动，请选择对应的活动报名，</w:t>
      </w:r>
      <w:r>
        <w:rPr>
          <w:rFonts w:hint="eastAsia" w:ascii="仿宋" w:hAnsi="仿宋" w:eastAsia="仿宋" w:cs="微软雅黑"/>
          <w:color w:val="FF0000"/>
          <w:sz w:val="24"/>
          <w:szCs w:val="24"/>
        </w:rPr>
        <w:t>若要报名参加多个活动，需要提交多次“活动报名申请”，以下是同时报名2个活动的截图</w:t>
      </w:r>
      <w:r>
        <w:rPr>
          <w:rFonts w:hint="eastAsia" w:ascii="仿宋" w:hAnsi="仿宋" w:eastAsia="仿宋"/>
          <w:b/>
          <w:bCs/>
          <w:sz w:val="24"/>
          <w:szCs w:val="24"/>
        </w:rPr>
        <w:t>（如果没有活动报名菜单，可联系银联商务客户经理开通。）</w:t>
      </w:r>
      <w:r>
        <w:rPr>
          <w:rFonts w:hint="eastAsia" w:ascii="仿宋" w:hAnsi="仿宋" w:eastAsia="仿宋" w:cs="微软雅黑"/>
          <w:color w:val="FF0000"/>
          <w:sz w:val="24"/>
          <w:szCs w:val="24"/>
        </w:rPr>
        <w:t>：</w:t>
      </w:r>
    </w:p>
    <w:p>
      <w:pPr>
        <w:ind w:firstLine="420"/>
        <w:rPr>
          <w:rFonts w:hint="eastAsia" w:ascii="宋体" w:hAnsi="宋体" w:eastAsia="宋体" w:cs="微软雅黑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114300" distR="114300">
            <wp:extent cx="5274310" cy="1546225"/>
            <wp:effectExtent l="0" t="0" r="2540" b="15875"/>
            <wp:docPr id="2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微软雅黑"/>
          <w:sz w:val="24"/>
          <w:szCs w:val="24"/>
        </w:rPr>
      </w:pP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386080</wp:posOffset>
                </wp:positionV>
                <wp:extent cx="235585" cy="122555"/>
                <wp:effectExtent l="0" t="0" r="12065" b="1079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6"/>
                          <a:tile tx="0" ty="0" sx="100000" sy="100000" flip="none" algn="tl"/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85pt;margin-top:30.4pt;height:9.65pt;width:18.55pt;z-index:251664384;v-text-anchor:middle;mso-width-relative:page;mso-height-relative:page;" filled="t" stroked="f" coordsize="21600,21600" o:gfxdata="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">
                <v:fill type="tile" on="t" focussize="0,0" recolor="t" rotate="t" r:id="rId2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682625</wp:posOffset>
                </wp:positionV>
                <wp:extent cx="235585" cy="122555"/>
                <wp:effectExtent l="0" t="0" r="12065" b="1079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6"/>
                          <a:tile tx="0" ty="0" sx="100000" sy="100000" flip="none" algn="tl"/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53.75pt;height:9.65pt;width:18.55pt;z-index:251663360;v-text-anchor:middle;mso-width-relative:page;mso-height-relative:page;" filled="t" stroked="f" coordsize="21600,21600" o:gfxdata="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">
                <v:fill type="tile" on="t" focussize="0,0" recolor="t" rotate="t" r:id="rId2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664210</wp:posOffset>
                </wp:positionV>
                <wp:extent cx="235585" cy="122555"/>
                <wp:effectExtent l="0" t="0" r="1206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6"/>
                          <a:tile tx="0" ty="0" sx="100000" sy="100000" flip="none" algn="tl"/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8pt;margin-top:52.3pt;height:9.65pt;width:18.55pt;z-index:251662336;v-text-anchor:middle;mso-width-relative:page;mso-height-relative:page;" filled="t" stroked="f" coordsize="21600,21600" o:gfxdata="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">
                <v:fill type="tile" on="t" focussize="0,0" recolor="t" rotate="t" r:id="rId2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410210</wp:posOffset>
                </wp:positionV>
                <wp:extent cx="235585" cy="122555"/>
                <wp:effectExtent l="0" t="0" r="12065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6"/>
                          <a:tile tx="0" ty="0" sx="100000" sy="100000" flip="none" algn="tl"/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6pt;margin-top:32.3pt;height:9.65pt;width:18.55pt;z-index:251661312;v-text-anchor:middle;mso-width-relative:page;mso-height-relative:page;" filled="t" stroked="f" coordsize="21600,21600" o:gfxdata="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">
                <v:fill type="tile" on="t" focussize="0,0" recolor="t" rotate="t" r:id="rId26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w:drawing>
          <wp:inline distT="0" distB="0" distL="114300" distR="114300">
            <wp:extent cx="5783580" cy="938530"/>
            <wp:effectExtent l="0" t="0" r="7620" b="13970"/>
            <wp:docPr id="26" name="图片 5" descr="E:\微信文件\WeChat Files\wxid_nzyxrglzi6ws22\FileStorage\Temp\1738724315808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E:\微信文件\WeChat Files\wxid_nzyxrglzi6ws22\FileStorage\Temp\1738724315808.png"/>
                    <pic:cNvPicPr>
                      <a:picLocks noChangeAspect="true"/>
                    </pic:cNvPicPr>
                  </pic:nvPicPr>
                  <pic:blipFill>
                    <a:blip r:embed="rId27"/>
                    <a:srcRect t="29874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</w:p>
    <w:p>
      <w:pPr>
        <w:numPr>
          <w:ilvl w:val="0"/>
          <w:numId w:val="3"/>
        </w:numPr>
        <w:rPr>
          <w:rFonts w:hint="eastAsia"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将如下材料按要求打包成</w:t>
      </w:r>
      <w:r>
        <w:rPr>
          <w:rFonts w:hint="eastAsia" w:ascii="仿宋" w:hAnsi="仿宋" w:eastAsia="仿宋"/>
          <w:b/>
          <w:bCs/>
          <w:sz w:val="24"/>
          <w:szCs w:val="24"/>
          <w:highlight w:val="yellow"/>
        </w:rPr>
        <w:t>压缩包文件</w:t>
      </w:r>
      <w:r>
        <w:rPr>
          <w:rFonts w:hint="eastAsia" w:ascii="仿宋" w:hAnsi="仿宋" w:eastAsia="仿宋"/>
          <w:b/>
          <w:bCs/>
          <w:sz w:val="24"/>
          <w:szCs w:val="24"/>
        </w:rPr>
        <w:t>，压缩包命名要求《统一信用代码+企业名称》，上传在“其他资料-1”</w:t>
      </w:r>
      <w:r>
        <w:rPr>
          <w:rFonts w:hint="eastAsia" w:ascii="仿宋" w:hAnsi="仿宋" w:eastAsia="仿宋"/>
          <w:i/>
          <w:iCs/>
          <w:sz w:val="24"/>
          <w:szCs w:val="24"/>
        </w:rPr>
        <w:t>&lt;参考模板《9144088231XXXXXX湛江市XX有限公司【模板】0217》&gt;：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3.1【营业执照影像资料(营业执照或企业法人证书资料)】上传营业执照原件相片，或营业执照复印件加盖公章后的相片。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3.2【活动企业承诺函】提供湛江市商务局、湛江市住建局和湛江市民政局要求的对应活动的企业承诺函，要求看到法人签字和企业公章等，扫描为PDF格式或者图片格式。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3.3【信用信息报告】上传在“信用中国”网站下载的企业《信用信息报告》，打印后每一页都要求加盖公章，扫描为PDF格式。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3.4【法人身份证照片】提供法人身份证人像面和国徽面照片，或者正反面复印件盖章图片。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3.5【开户证明材料】提供企业对公账户开户材料，例如《开户许可证》、《基本存款证明》（银行盖章），或者银行开户回执。需要提供复印件加盖公章的相片，样例如下：</w:t>
      </w:r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drawing>
          <wp:inline distT="0" distB="0" distL="114300" distR="114300">
            <wp:extent cx="2413000" cy="2992120"/>
            <wp:effectExtent l="0" t="0" r="6350" b="17780"/>
            <wp:docPr id="27" name="图片 34" descr="开户证明材料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4" descr="开户证明材料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  <w:highlight w:val="yellow"/>
        </w:rPr>
        <w:t>3.6 【企业2024年及2025年的增值税及附加税费申报表】企业2024年12月及2025年3月、5月《增值税及附加税费申报表》加盖公章扫描件（如企业为2025年新注册企业，则只需提供2025年申报表）</w:t>
      </w:r>
      <w:r>
        <w:rPr>
          <w:rFonts w:hint="eastAsia" w:ascii="仿宋" w:hAnsi="仿宋" w:eastAsia="仿宋"/>
          <w:sz w:val="24"/>
          <w:szCs w:val="24"/>
          <w:highlight w:val="yellow"/>
          <w:lang w:eastAsia="zh-CN"/>
        </w:rPr>
        <w:t>，上传至其他材料栏目。</w:t>
      </w:r>
      <w:bookmarkStart w:id="0" w:name="_GoBack"/>
      <w:bookmarkEnd w:id="0"/>
    </w:p>
    <w:p>
      <w:pPr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3.7“门店相片”，至少上传3张门店相片，包括门口照（带招牌，有人入镜，不穿工衣）、经营场所相片和收银台照片。图片可以看出门店是面向个人消费者的零售实体商家，且经营范围允许销售本活动指定产品。</w:t>
      </w:r>
    </w:p>
    <w:p>
      <w:pPr>
        <w:rPr>
          <w:rFonts w:hint="eastAsia" w:ascii="仿宋" w:hAnsi="仿宋" w:eastAsia="仿宋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sz w:val="24"/>
          <w:szCs w:val="24"/>
          <w:highlight w:val="yellow"/>
        </w:rPr>
        <w:t>照片样例如下：</w:t>
      </w:r>
    </w:p>
    <w:p>
      <w:pPr>
        <w:rPr>
          <w:rFonts w:hint="eastAsia" w:ascii="仿宋" w:hAnsi="仿宋" w:eastAsia="仿宋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sz w:val="24"/>
          <w:szCs w:val="24"/>
          <w:highlight w:val="yellow"/>
        </w:rPr>
        <w:t>门口照（带招牌，有人入镜，不穿工衣</w:t>
      </w:r>
      <w:r>
        <w:rPr>
          <w:rFonts w:hint="eastAsia" w:ascii="仿宋" w:hAnsi="仿宋" w:eastAsia="仿宋"/>
          <w:sz w:val="24"/>
          <w:szCs w:val="24"/>
          <w:highlight w:val="yellow"/>
        </w:rPr>
        <w:t xml:space="preserve">）                </w:t>
      </w:r>
      <w:r>
        <w:rPr>
          <w:rFonts w:hint="eastAsia" w:ascii="仿宋" w:hAnsi="仿宋" w:eastAsia="仿宋"/>
          <w:b/>
          <w:bCs/>
          <w:sz w:val="24"/>
          <w:szCs w:val="24"/>
          <w:highlight w:val="yellow"/>
        </w:rPr>
        <w:t xml:space="preserve">   收银台</w:t>
      </w:r>
    </w:p>
    <w:p>
      <w:pPr>
        <w:rPr>
          <w:rFonts w:hint="eastAsia" w:ascii="仿宋" w:hAnsi="仿宋" w:eastAsia="仿宋"/>
          <w:sz w:val="24"/>
          <w:szCs w:val="24"/>
          <w:highlight w:val="yellow"/>
        </w:rPr>
      </w:pPr>
      <w:r>
        <w:rPr>
          <w:rFonts w:hint="eastAsia" w:ascii="仿宋" w:hAnsi="仿宋" w:eastAsia="仿宋"/>
          <w:sz w:val="24"/>
          <w:szCs w:val="24"/>
          <w:highlight w:val="yellow"/>
        </w:rPr>
        <w:drawing>
          <wp:inline distT="0" distB="0" distL="114300" distR="114300">
            <wp:extent cx="2576830" cy="1932940"/>
            <wp:effectExtent l="0" t="0" r="13970" b="10160"/>
            <wp:docPr id="28" name="图片 24" descr="9b2f628514fb71467eecfdee2c93fb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9b2f628514fb71467eecfdee2c93fbe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4"/>
          <w:szCs w:val="24"/>
          <w:highlight w:val="yellow"/>
        </w:rPr>
        <w:t xml:space="preserve">       </w:t>
      </w:r>
      <w:r>
        <w:rPr>
          <w:rFonts w:hint="eastAsia" w:ascii="仿宋" w:hAnsi="仿宋" w:eastAsia="仿宋"/>
          <w:sz w:val="24"/>
          <w:szCs w:val="24"/>
          <w:highlight w:val="yellow"/>
        </w:rPr>
        <w:drawing>
          <wp:inline distT="0" distB="0" distL="114300" distR="114300">
            <wp:extent cx="2621280" cy="1965960"/>
            <wp:effectExtent l="0" t="0" r="7620" b="15240"/>
            <wp:docPr id="29" name="图片 26" descr="2565d9b6825c430c2e13257e030816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2565d9b6825c430c2e13257e030816c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sz w:val="24"/>
          <w:szCs w:val="24"/>
          <w:highlight w:val="yellow"/>
        </w:rPr>
        <w:t>经营场所相片</w:t>
      </w:r>
    </w:p>
    <w:p>
      <w:pPr>
        <w:jc w:val="center"/>
        <w:rPr>
          <w:rFonts w:hint="eastAsia" w:ascii="仿宋" w:hAnsi="仿宋" w:eastAsia="仿宋"/>
          <w:sz w:val="24"/>
          <w:szCs w:val="24"/>
          <w:highlight w:val="yellow"/>
        </w:rPr>
      </w:pPr>
      <w:r>
        <w:rPr>
          <w:rFonts w:hint="eastAsia" w:ascii="仿宋" w:hAnsi="仿宋" w:eastAsia="仿宋"/>
          <w:sz w:val="24"/>
          <w:szCs w:val="24"/>
          <w:highlight w:val="yellow"/>
        </w:rPr>
        <w:drawing>
          <wp:inline distT="0" distB="0" distL="114300" distR="114300">
            <wp:extent cx="4857750" cy="3642995"/>
            <wp:effectExtent l="0" t="0" r="0" b="14605"/>
            <wp:docPr id="30" name="图片 27" descr="918384cc688fc1bdbfbec5e334581fb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7" descr="918384cc688fc1bdbfbec5e334581fb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numPr>
          <w:ilvl w:val="0"/>
          <w:numId w:val="3"/>
        </w:numPr>
        <w:rPr>
          <w:rFonts w:hint="eastAsia"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提交报名，待相关审核单位初审和复审。</w:t>
      </w:r>
    </w:p>
    <w:p>
      <w:pPr>
        <w:ind w:left="420"/>
        <w:rPr>
          <w:rFonts w:hint="eastAsia"/>
        </w:rPr>
      </w:pPr>
      <w:r>
        <w:drawing>
          <wp:inline distT="0" distB="0" distL="114300" distR="114300">
            <wp:extent cx="5864225" cy="1430655"/>
            <wp:effectExtent l="0" t="0" r="3175" b="17145"/>
            <wp:docPr id="3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“湛江家电2025以旧换新”--对应审核单位：商务部闩</w:t>
      </w:r>
    </w:p>
    <w:p>
      <w:pPr>
        <w:numPr>
          <w:ilvl w:val="0"/>
          <w:numId w:val="4"/>
        </w:numP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“湛江3C数码2025以旧换新”--对应审核单位：商务部门</w:t>
      </w:r>
    </w:p>
    <w:p>
      <w:pPr>
        <w:numPr>
          <w:ilvl w:val="0"/>
          <w:numId w:val="4"/>
        </w:numP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“湛江2025年智能家居消费品焕新”--对应审核单位：商务部门</w:t>
      </w:r>
    </w:p>
    <w:p>
      <w:pPr>
        <w:numPr>
          <w:ilvl w:val="0"/>
          <w:numId w:val="4"/>
        </w:numP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“湛江2025年家装厨卫消费品焕新”--对应审核单位：住建部门</w:t>
      </w:r>
    </w:p>
    <w:p>
      <w:pPr>
        <w:numPr>
          <w:ilvl w:val="0"/>
          <w:numId w:val="4"/>
        </w:numP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“湛江2025年适老化消费品焕新”--对应审核单位：民政部门</w:t>
      </w:r>
    </w:p>
    <w:p>
      <w:pPr>
        <w:ind w:left="420"/>
        <w:rPr>
          <w:rFonts w:hint="eastAsia"/>
        </w:rPr>
      </w:pPr>
    </w:p>
    <w:p>
      <w:pPr>
        <w:ind w:firstLine="482" w:firstLineChars="200"/>
        <w:rPr>
          <w:rFonts w:hint="eastAsia" w:ascii="仿宋" w:hAnsi="仿宋" w:eastAsia="仿宋"/>
          <w:b/>
          <w:bCs/>
          <w:sz w:val="24"/>
          <w:szCs w:val="24"/>
        </w:rPr>
      </w:pPr>
      <w:r>
        <w:rPr>
          <w:rFonts w:hint="eastAsia" w:ascii="仿宋" w:hAnsi="仿宋" w:eastAsia="仿宋"/>
          <w:b/>
          <w:bCs/>
          <w:sz w:val="24"/>
          <w:szCs w:val="24"/>
        </w:rPr>
        <w:t>5.报名审核通过之后，可再次登录确认相关权限（如果没权限，可联系银联商务客户经理排查开通。</w:t>
      </w:r>
    </w:p>
    <w:p>
      <w:pPr>
        <w:numPr>
          <w:ilvl w:val="0"/>
          <w:numId w:val="5"/>
        </w:numPr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是否已开通“XX活动申请单（商家）”菜单</w:t>
      </w:r>
    </w:p>
    <w:p>
      <w:pPr>
        <w:numPr>
          <w:ilvl w:val="0"/>
          <w:numId w:val="5"/>
        </w:numPr>
        <w:ind w:left="42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“XX活动申请单（商家）”是否能查询到待提交补贴的单据</w:t>
      </w:r>
    </w:p>
    <w:p>
      <w:pPr>
        <w:ind w:left="420"/>
        <w:rPr>
          <w:rFonts w:hint="eastAsia" w:ascii="仿宋" w:hAnsi="仿宋" w:eastAsia="仿宋"/>
          <w:b/>
          <w:bCs/>
          <w:sz w:val="24"/>
          <w:szCs w:val="24"/>
        </w:rPr>
      </w:pPr>
      <w:r>
        <w:drawing>
          <wp:inline distT="0" distB="0" distL="114300" distR="114300">
            <wp:extent cx="5862320" cy="2115185"/>
            <wp:effectExtent l="0" t="0" r="5080" b="18415"/>
            <wp:docPr id="3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b/>
          <w:bCs/>
          <w:sz w:val="24"/>
          <w:szCs w:val="24"/>
        </w:rPr>
      </w:pPr>
    </w:p>
    <w:p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</w:p>
    <w:p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cs="微软雅黑"/>
          <w:b/>
          <w:bCs/>
          <w:sz w:val="30"/>
          <w:szCs w:val="30"/>
        </w:rPr>
        <w:t>常见问题答疑</w:t>
      </w:r>
    </w:p>
    <w:p>
      <w:pPr>
        <w:spacing w:line="60" w:lineRule="auto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1、问题：商户入驻，填写姓名，身份证，邮箱后点【下一步】，提示如下：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Cs w:val="21"/>
        </w:rPr>
      </w:pPr>
      <w:r>
        <w:drawing>
          <wp:inline distT="0" distB="0" distL="114300" distR="114300">
            <wp:extent cx="3042920" cy="1835150"/>
            <wp:effectExtent l="0" t="0" r="5080" b="12700"/>
            <wp:docPr id="3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原因：此步骤是做三要素验证（手机号，姓名，身份证号），验证失败会做此提示。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解决方案：检查手机号，姓名，身份证号是否有填写错误，并确保三个信息来自同一人。</w:t>
      </w:r>
    </w:p>
    <w:p>
      <w:pPr>
        <w:spacing w:line="60" w:lineRule="auto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2、问题：商户入驻申请，填写完信息提交时提示如下：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Cs w:val="21"/>
        </w:rPr>
      </w:pPr>
      <w:r>
        <w:drawing>
          <wp:inline distT="0" distB="0" distL="114300" distR="114300">
            <wp:extent cx="3371850" cy="1590675"/>
            <wp:effectExtent l="0" t="0" r="0" b="9525"/>
            <wp:docPr id="3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467100" cy="1830070"/>
            <wp:effectExtent l="0" t="0" r="0" b="17780"/>
            <wp:docPr id="3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原因：是因为申请提交时会先去做工商信息和账户名称核验，查不到数据就会做此提示（建议使用</w:t>
      </w:r>
      <w:r>
        <w:rPr>
          <w:rFonts w:ascii="微软雅黑" w:hAnsi="微软雅黑" w:cs="微软雅黑"/>
          <w:szCs w:val="21"/>
        </w:rPr>
        <w:t>Chrome</w:t>
      </w:r>
      <w:r>
        <w:rPr>
          <w:rFonts w:hint="eastAsia" w:ascii="微软雅黑" w:hAnsi="微软雅黑" w:cs="微软雅黑"/>
          <w:szCs w:val="21"/>
        </w:rPr>
        <w:t>或者火狐浏览器）。</w:t>
      </w:r>
    </w:p>
    <w:p>
      <w:pPr>
        <w:spacing w:line="60" w:lineRule="auto"/>
        <w:ind w:left="210" w:leftChars="10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解决方案：提供企业注册名称，统一社会信用代码，法人姓名，法人身份证给相关技术同事查询。</w:t>
      </w:r>
    </w:p>
    <w:p>
      <w:pPr>
        <w:spacing w:line="60" w:lineRule="auto"/>
        <w:ind w:left="210" w:leftChars="10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3、问题：入驻审核成功后，商户没收到短信</w:t>
      </w:r>
    </w:p>
    <w:p>
      <w:pPr>
        <w:spacing w:line="60" w:lineRule="auto"/>
        <w:ind w:left="210" w:leftChars="100" w:firstLine="210" w:firstLineChars="10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原因：短信平台有限制当天发送短信数量，有可能是超限了</w:t>
      </w:r>
    </w:p>
    <w:p>
      <w:pPr>
        <w:spacing w:line="60" w:lineRule="auto"/>
        <w:ind w:left="420" w:leftChars="200"/>
        <w:rPr>
          <w:rFonts w:hint="eastAsia" w:ascii="微软雅黑" w:hAnsi="微软雅黑" w:cs="微软雅黑"/>
          <w:szCs w:val="21"/>
        </w:rPr>
      </w:pPr>
      <w:r>
        <w:rPr>
          <w:rFonts w:hint="eastAsia" w:ascii="微软雅黑" w:hAnsi="微软雅黑" w:cs="微软雅黑"/>
          <w:szCs w:val="21"/>
        </w:rPr>
        <w:t>解决方案：可以先查下商户的入驻申请记录，确认是审核通过了，再去用户管理菜单给用户重置下密码，并把报名地址，账户名，密码发给商户。</w:t>
      </w:r>
    </w:p>
    <w:p>
      <w:pPr>
        <w:rPr>
          <w:rFonts w:hint="eastAsia" w:ascii="仿宋" w:hAnsi="仿宋" w:eastAsia="仿宋"/>
          <w:b/>
          <w:bCs/>
          <w:sz w:val="24"/>
          <w:szCs w:val="24"/>
        </w:rPr>
      </w:pPr>
    </w:p>
    <w:sectPr>
      <w:footerReference r:id="rId5" w:type="default"/>
      <w:pgSz w:w="11906" w:h="16838"/>
      <w:pgMar w:top="1440" w:right="866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  <w:rPr>
        <w:rFonts w:hint="eastAsia"/>
      </w:rPr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10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11</w:t>
    </w:r>
    <w:r>
      <w:rPr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95784"/>
    <w:multiLevelType w:val="singleLevel"/>
    <w:tmpl w:val="94B9578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D34B236"/>
    <w:multiLevelType w:val="singleLevel"/>
    <w:tmpl w:val="FD34B23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6C75603"/>
    <w:multiLevelType w:val="singleLevel"/>
    <w:tmpl w:val="06C7560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C4831F0"/>
    <w:multiLevelType w:val="multilevel"/>
    <w:tmpl w:val="1C4831F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396340D1"/>
    <w:multiLevelType w:val="multilevel"/>
    <w:tmpl w:val="396340D1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420"/>
  <w:drawingGridVerticalSpacing w:val="156"/>
  <w:noPunctuationKerning w:val="true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BF1"/>
    <w:rsid w:val="000028EA"/>
    <w:rsid w:val="0002467E"/>
    <w:rsid w:val="00046096"/>
    <w:rsid w:val="00060842"/>
    <w:rsid w:val="00103CF7"/>
    <w:rsid w:val="00173A5F"/>
    <w:rsid w:val="001E25FF"/>
    <w:rsid w:val="002053C0"/>
    <w:rsid w:val="0021039E"/>
    <w:rsid w:val="00216597"/>
    <w:rsid w:val="002B3DF4"/>
    <w:rsid w:val="0030772E"/>
    <w:rsid w:val="003725F0"/>
    <w:rsid w:val="003A7847"/>
    <w:rsid w:val="003F69CD"/>
    <w:rsid w:val="0042227B"/>
    <w:rsid w:val="004D25E8"/>
    <w:rsid w:val="0052364E"/>
    <w:rsid w:val="00530A8C"/>
    <w:rsid w:val="00546B62"/>
    <w:rsid w:val="00547BF1"/>
    <w:rsid w:val="00572614"/>
    <w:rsid w:val="005814D7"/>
    <w:rsid w:val="00614A37"/>
    <w:rsid w:val="006A039B"/>
    <w:rsid w:val="00705A6E"/>
    <w:rsid w:val="007420E0"/>
    <w:rsid w:val="007E0A09"/>
    <w:rsid w:val="007E32E3"/>
    <w:rsid w:val="007E6233"/>
    <w:rsid w:val="00812358"/>
    <w:rsid w:val="008F77A1"/>
    <w:rsid w:val="0095634B"/>
    <w:rsid w:val="00AD2D3C"/>
    <w:rsid w:val="00B339A8"/>
    <w:rsid w:val="00B61D88"/>
    <w:rsid w:val="00B64E5A"/>
    <w:rsid w:val="00B7580C"/>
    <w:rsid w:val="00B75BC8"/>
    <w:rsid w:val="00BE2F18"/>
    <w:rsid w:val="00C3419A"/>
    <w:rsid w:val="00C55C54"/>
    <w:rsid w:val="00C576C7"/>
    <w:rsid w:val="00CE5052"/>
    <w:rsid w:val="00D95FA0"/>
    <w:rsid w:val="00D968F5"/>
    <w:rsid w:val="00DA1109"/>
    <w:rsid w:val="00DF157C"/>
    <w:rsid w:val="00E10F66"/>
    <w:rsid w:val="00E96A50"/>
    <w:rsid w:val="00EB0730"/>
    <w:rsid w:val="00EC491C"/>
    <w:rsid w:val="00ED5514"/>
    <w:rsid w:val="00EF2DA9"/>
    <w:rsid w:val="00F05236"/>
    <w:rsid w:val="00F22D35"/>
    <w:rsid w:val="00FF383D"/>
    <w:rsid w:val="03183A13"/>
    <w:rsid w:val="0AB12F85"/>
    <w:rsid w:val="0C4D097A"/>
    <w:rsid w:val="17486C88"/>
    <w:rsid w:val="18471533"/>
    <w:rsid w:val="1887214B"/>
    <w:rsid w:val="27A26C29"/>
    <w:rsid w:val="354F21D1"/>
    <w:rsid w:val="35CA5CBB"/>
    <w:rsid w:val="3A155230"/>
    <w:rsid w:val="3A6675FD"/>
    <w:rsid w:val="3B605478"/>
    <w:rsid w:val="44E003B0"/>
    <w:rsid w:val="4BD023EF"/>
    <w:rsid w:val="527D4B05"/>
    <w:rsid w:val="59AD15AB"/>
    <w:rsid w:val="5CC340BC"/>
    <w:rsid w:val="5D5E0E8D"/>
    <w:rsid w:val="60B116A2"/>
    <w:rsid w:val="62DF26A5"/>
    <w:rsid w:val="63E23270"/>
    <w:rsid w:val="65904230"/>
    <w:rsid w:val="67513297"/>
    <w:rsid w:val="6B973810"/>
    <w:rsid w:val="7FC758BD"/>
    <w:rsid w:val="7FEF4F48"/>
    <w:rsid w:val="FDFB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0"/>
    <w:pPr>
      <w:keepNext/>
      <w:keepLines/>
      <w:spacing w:before="340" w:after="330" w:line="576" w:lineRule="auto"/>
      <w:outlineLvl w:val="0"/>
    </w:pPr>
    <w:rPr>
      <w:rFonts w:eastAsia="微软雅黑"/>
      <w:b/>
      <w:kern w:val="44"/>
      <w:sz w:val="44"/>
      <w:szCs w:val="2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qFormat/>
    <w:uiPriority w:val="99"/>
    <w:rPr>
      <w:color w:val="0563C1"/>
      <w:u w:val="single"/>
    </w:rPr>
  </w:style>
  <w:style w:type="character" w:customStyle="1" w:styleId="9">
    <w:name w:val="标题 1 字符"/>
    <w:basedOn w:val="6"/>
    <w:link w:val="2"/>
    <w:qFormat/>
    <w:uiPriority w:val="0"/>
    <w:rPr>
      <w:rFonts w:eastAsia="微软雅黑"/>
      <w:b/>
      <w:kern w:val="44"/>
      <w:sz w:val="44"/>
      <w:szCs w:val="24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页眉 字符"/>
    <w:basedOn w:val="6"/>
    <w:link w:val="4"/>
    <w:qFormat/>
    <w:uiPriority w:val="99"/>
    <w:rPr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  <w:rPr>
      <w:rFonts w:eastAsia="微软雅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17</Pages>
  <Words>450</Words>
  <Characters>2567</Characters>
  <Lines>21</Lines>
  <Paragraphs>6</Paragraphs>
  <TotalTime>3</TotalTime>
  <ScaleCrop>false</ScaleCrop>
  <LinksUpToDate>false</LinksUpToDate>
  <CharactersWithSpaces>3011</CharactersWithSpaces>
  <Application>WPS Office_11.8.2.10125_F1E327BC-269C-435d-A152-05C5408002CA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2025-01-03T12:10:00Z</dcterms:created>
  <dc:creator>14778</dc:creator>
  <cp:lastModifiedBy>李剑鹏</cp:lastModifiedBy>
  <cp:lastPrinted>2025-01-04T01:50:00Z</cp:lastPrinted>
  <dcterms:modified xsi:type="dcterms:W3CDTF">2025-06-15T17:46:50Z</dcterms:modified>
  <cp:revision>68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2052-11.8.2.10125</vt:lpwstr>
  </property>
  <property fmtid="{D5CDD505-2E9C-101B-9397-08002B2CF9AE}" pid="3" name="ICV">
    <vt:lpwstr>0187516A404D404CBD114DB8EFF8EA91</vt:lpwstr>
  </property>
</Properties>
</file>