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1B9C2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湛江市政府采购供应商资格信用承诺函</w:t>
      </w:r>
    </w:p>
    <w:p w14:paraId="1194DC0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5629AC7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广东万诚工程造价咨询有限公司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6DD8610B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我方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（供应商名称）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参与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（项目名称）（项目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编号： 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的政府采购活动，现承诺如下： </w:t>
      </w:r>
    </w:p>
    <w:p w14:paraId="577BD59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我方具有符合《中华人民共和国政府采购法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《中华人民共和国政府采购法实施条例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及采购文件资格要求规定，具体包括： </w:t>
      </w:r>
    </w:p>
    <w:p w14:paraId="0CB7EBB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1.良好的商业信誉和健全的财务会计制度； </w:t>
      </w:r>
    </w:p>
    <w:p w14:paraId="467C3DC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2.依法缴纳税收和社会保障资金； </w:t>
      </w:r>
    </w:p>
    <w:p w14:paraId="2492620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3.参加本项目政府采购活动前三年内，在经营活动中没有重大违法记录。 </w:t>
      </w:r>
    </w:p>
    <w:p w14:paraId="46C37D5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我方对上述承诺的真实性、合法性、有效性负责。如作出虚假承诺的，我方愿依法承担相应法律责任。 </w:t>
      </w:r>
    </w:p>
    <w:p w14:paraId="6BD7EC7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特此承诺。 </w:t>
      </w:r>
    </w:p>
    <w:p w14:paraId="03321B5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1AF9668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承诺供应商（全称并加盖公章）：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</w:p>
    <w:p w14:paraId="1ECBA25C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统一社会信用代码：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555F41F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法定代表人或授权代表（签字）：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396DCDA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</w:p>
    <w:p w14:paraId="58B50FA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说明：供应商可自行选择是否提供本承诺函，若不提供本承诺函，应当按照《中华人民共和国政府采购法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及其实施条例的相关规定提供相应的证明材料。</w:t>
      </w:r>
    </w:p>
    <w:p w14:paraId="5BF588C1">
      <w:pPr>
        <w:rPr>
          <w:sz w:val="28"/>
          <w:szCs w:val="28"/>
        </w:rPr>
      </w:pPr>
    </w:p>
    <w:sectPr>
      <w:pgSz w:w="11906" w:h="16838"/>
      <w:pgMar w:top="1077" w:right="964" w:bottom="1077" w:left="1077" w:header="68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E4F12"/>
    <w:rsid w:val="277B6533"/>
    <w:rsid w:val="7A7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2025-01-17T07:48:00Z</dcterms:created>
  <dc:creator>Elena亮</dc:creator>
  <cp:lastModifiedBy>Elena亮</cp:lastModifiedBy>
  <dcterms:modified xsi:type="dcterms:W3CDTF">2025-01-17T07:55:39Z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F561C1EDBD354D10AEE6FFF9EC7D54D5_11</vt:lpwstr>
  </property>
  <property fmtid="{D5CDD505-2E9C-101B-9397-08002B2CF9AE}" pid="4" name="KSOTemplateDocerSaveRecord">
    <vt:lpwstr>eyJoZGlkIjoiZDRkZjE4MWY2YTc4MWFlYzdiZTVkYTU2YTRmYzVmZmEiLCJ1c2VySWQiOiIyNTQyNDg3MzIifQ==</vt:lpwstr>
  </property>
</Properties>
</file>