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eastAsia="黑体"/>
          <w:color w:val="000000"/>
          <w:kern w:val="0"/>
          <w:szCs w:val="32"/>
          <w:lang w:bidi="ar"/>
        </w:rPr>
      </w:pPr>
      <w:r>
        <w:rPr>
          <w:rFonts w:eastAsia="黑体"/>
          <w:color w:val="000000"/>
          <w:kern w:val="0"/>
          <w:szCs w:val="32"/>
          <w:lang w:bidi="ar"/>
        </w:rPr>
        <w:t>附件</w:t>
      </w:r>
      <w:r>
        <w:rPr>
          <w:rFonts w:hint="eastAsia" w:eastAsia="黑体"/>
          <w:color w:val="000000"/>
          <w:kern w:val="0"/>
          <w:szCs w:val="32"/>
          <w:lang w:bidi="ar"/>
        </w:rPr>
        <w:t>6</w:t>
      </w:r>
    </w:p>
    <w:p>
      <w:pPr>
        <w:spacing w:before="289" w:beforeLines="50" w:after="289" w:afterLines="50"/>
        <w:ind w:firstLine="792" w:firstLineChars="20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市级创业孵化</w:t>
      </w:r>
      <w:r>
        <w:rPr>
          <w:rFonts w:hint="eastAsia" w:ascii="方正小标宋简体" w:hAnsi="方正小标宋简体" w:eastAsia="方正小标宋简体" w:cs="方正小标宋简体"/>
          <w:sz w:val="40"/>
          <w:szCs w:val="40"/>
          <w:lang w:eastAsia="zh-CN"/>
        </w:rPr>
        <w:t>（示范）</w:t>
      </w:r>
      <w:r>
        <w:rPr>
          <w:rFonts w:hint="eastAsia" w:ascii="方正小标宋简体" w:hAnsi="方正小标宋简体" w:eastAsia="方正小标宋简体" w:cs="方正小标宋简体"/>
          <w:sz w:val="40"/>
          <w:szCs w:val="40"/>
        </w:rPr>
        <w:t>基地申报书</w:t>
      </w:r>
    </w:p>
    <w:p>
      <w:pPr>
        <w:jc w:val="center"/>
        <w:rPr>
          <w:rFonts w:hint="eastAsia" w:ascii="仿宋" w:hAnsi="仿宋" w:eastAsia="仿宋" w:cs="仿宋"/>
          <w:sz w:val="24"/>
        </w:rPr>
      </w:pPr>
    </w:p>
    <w:p>
      <w:pPr>
        <w:rPr>
          <w:rFonts w:hint="eastAsia" w:ascii="仿宋" w:hAnsi="仿宋" w:eastAsia="仿宋" w:cs="仿宋"/>
          <w:szCs w:val="32"/>
        </w:rPr>
      </w:pPr>
      <w:r>
        <w:rPr>
          <w:rFonts w:hint="eastAsia" w:ascii="仿宋_GB2312" w:hAnsi="仿宋_GB2312" w:cs="仿宋_GB2312"/>
          <w:szCs w:val="32"/>
        </w:rPr>
        <w:t>基地名称</w:t>
      </w:r>
      <w:r>
        <w:rPr>
          <w:rFonts w:hint="eastAsia" w:ascii="仿宋" w:hAnsi="仿宋" w:eastAsia="仿宋" w:cs="仿宋"/>
          <w:szCs w:val="32"/>
        </w:rPr>
        <w:t>：____________________________________</w:t>
      </w:r>
    </w:p>
    <w:p>
      <w:pPr>
        <w:jc w:val="center"/>
        <w:rPr>
          <w:rFonts w:hint="eastAsia" w:ascii="仿宋" w:hAnsi="仿宋" w:eastAsia="仿宋" w:cs="仿宋"/>
          <w:szCs w:val="32"/>
        </w:rPr>
      </w:pPr>
    </w:p>
    <w:p>
      <w:pPr>
        <w:rPr>
          <w:rFonts w:hint="eastAsia" w:ascii="仿宋_GB2312" w:hAnsi="仿宋_GB2312" w:cs="仿宋_GB2312"/>
          <w:szCs w:val="32"/>
        </w:rPr>
      </w:pPr>
      <w:r>
        <w:rPr>
          <w:rFonts w:hint="eastAsia" w:ascii="仿宋_GB2312" w:hAnsi="仿宋_GB2312" w:cs="仿宋_GB2312"/>
          <w:szCs w:val="32"/>
        </w:rPr>
        <w:t>申报单位：</w:t>
      </w:r>
      <w:r>
        <w:rPr>
          <w:rFonts w:hint="eastAsia" w:ascii="仿宋" w:hAnsi="仿宋" w:eastAsia="仿宋" w:cs="仿宋"/>
          <w:szCs w:val="32"/>
        </w:rPr>
        <w:t>____________________________________</w:t>
      </w:r>
      <w:r>
        <w:rPr>
          <w:rFonts w:hint="eastAsia" w:ascii="仿宋_GB2312" w:hAnsi="仿宋_GB2312" w:cs="仿宋_GB2312"/>
          <w:szCs w:val="32"/>
        </w:rPr>
        <w:t>（盖章）</w:t>
      </w:r>
    </w:p>
    <w:p>
      <w:pPr>
        <w:jc w:val="center"/>
        <w:rPr>
          <w:rFonts w:hint="eastAsia" w:ascii="仿宋_GB2312" w:hAnsi="仿宋_GB2312" w:cs="仿宋_GB2312"/>
          <w:szCs w:val="32"/>
        </w:rPr>
      </w:pPr>
    </w:p>
    <w:p>
      <w:pPr>
        <w:rPr>
          <w:rFonts w:hint="eastAsia" w:ascii="仿宋_GB2312" w:hAnsi="仿宋_GB2312" w:cs="仿宋_GB2312"/>
          <w:szCs w:val="32"/>
        </w:rPr>
      </w:pPr>
      <w:r>
        <w:rPr>
          <w:rFonts w:hint="eastAsia" w:ascii="仿宋_GB2312" w:hAnsi="仿宋_GB2312" w:cs="仿宋_GB2312"/>
          <w:szCs w:val="32"/>
        </w:rPr>
        <w:t>运营机构：</w:t>
      </w:r>
      <w:r>
        <w:rPr>
          <w:rFonts w:hint="eastAsia" w:ascii="仿宋" w:hAnsi="仿宋" w:eastAsia="仿宋" w:cs="仿宋"/>
          <w:szCs w:val="32"/>
        </w:rPr>
        <w:t>____________________________________</w:t>
      </w:r>
      <w:r>
        <w:rPr>
          <w:rFonts w:hint="eastAsia" w:ascii="仿宋_GB2312" w:hAnsi="仿宋_GB2312" w:cs="仿宋_GB2312"/>
          <w:szCs w:val="32"/>
        </w:rPr>
        <w:t>（盖章）</w:t>
      </w:r>
    </w:p>
    <w:p>
      <w:pPr>
        <w:jc w:val="center"/>
        <w:rPr>
          <w:rFonts w:hint="eastAsia" w:ascii="仿宋_GB2312" w:hAnsi="仿宋_GB2312" w:cs="仿宋_GB2312"/>
          <w:szCs w:val="32"/>
        </w:rPr>
      </w:pPr>
    </w:p>
    <w:p>
      <w:pPr>
        <w:rPr>
          <w:rFonts w:hint="eastAsia" w:ascii="仿宋" w:hAnsi="仿宋" w:eastAsia="仿宋" w:cs="仿宋"/>
          <w:szCs w:val="32"/>
        </w:rPr>
      </w:pPr>
      <w:r>
        <w:rPr>
          <w:rFonts w:hint="eastAsia" w:ascii="仿宋_GB2312" w:hAnsi="仿宋_GB2312" w:cs="仿宋_GB2312"/>
          <w:szCs w:val="32"/>
        </w:rPr>
        <w:t>联 系 人：</w:t>
      </w:r>
      <w:r>
        <w:rPr>
          <w:rFonts w:hint="eastAsia" w:ascii="仿宋" w:hAnsi="仿宋" w:eastAsia="仿宋" w:cs="仿宋"/>
          <w:szCs w:val="32"/>
        </w:rPr>
        <w:t>____________________________________</w:t>
      </w:r>
    </w:p>
    <w:p>
      <w:pPr>
        <w:jc w:val="center"/>
        <w:rPr>
          <w:rFonts w:hint="eastAsia" w:ascii="仿宋_GB2312" w:hAnsi="仿宋_GB2312" w:cs="仿宋_GB2312"/>
          <w:szCs w:val="32"/>
        </w:rPr>
      </w:pPr>
    </w:p>
    <w:p>
      <w:pPr>
        <w:rPr>
          <w:rFonts w:hint="eastAsia" w:ascii="仿宋_GB2312" w:hAnsi="仿宋_GB2312" w:cs="仿宋_GB2312"/>
          <w:szCs w:val="32"/>
        </w:rPr>
      </w:pPr>
      <w:r>
        <w:rPr>
          <w:rFonts w:hint="eastAsia" w:ascii="仿宋_GB2312" w:hAnsi="仿宋_GB2312" w:cs="仿宋_GB2312"/>
          <w:szCs w:val="32"/>
        </w:rPr>
        <w:t>联系电话：</w:t>
      </w:r>
      <w:r>
        <w:rPr>
          <w:rFonts w:hint="eastAsia" w:ascii="仿宋" w:hAnsi="仿宋" w:eastAsia="仿宋" w:cs="仿宋"/>
          <w:szCs w:val="32"/>
        </w:rPr>
        <w:t>____________________________________</w:t>
      </w:r>
    </w:p>
    <w:p>
      <w:pPr>
        <w:jc w:val="center"/>
        <w:rPr>
          <w:rFonts w:hint="eastAsia" w:ascii="仿宋_GB2312" w:hAnsi="仿宋_GB2312" w:cs="仿宋_GB2312"/>
          <w:szCs w:val="32"/>
        </w:rPr>
      </w:pPr>
    </w:p>
    <w:p>
      <w:pPr>
        <w:rPr>
          <w:rFonts w:hint="eastAsia" w:ascii="仿宋" w:hAnsi="仿宋" w:eastAsia="仿宋" w:cs="仿宋"/>
          <w:szCs w:val="32"/>
        </w:rPr>
      </w:pPr>
      <w:r>
        <w:rPr>
          <w:rFonts w:hint="eastAsia" w:ascii="仿宋_GB2312" w:hAnsi="仿宋_GB2312" w:cs="仿宋_GB2312"/>
          <w:szCs w:val="32"/>
        </w:rPr>
        <w:t>申报日期：</w:t>
      </w:r>
      <w:r>
        <w:rPr>
          <w:rFonts w:hint="eastAsia" w:ascii="仿宋" w:hAnsi="仿宋" w:eastAsia="仿宋" w:cs="仿宋"/>
          <w:szCs w:val="32"/>
        </w:rPr>
        <w:t>____________________________________</w:t>
      </w:r>
    </w:p>
    <w:p>
      <w:pPr>
        <w:jc w:val="center"/>
        <w:rPr>
          <w:rFonts w:hint="eastAsia" w:ascii="仿宋" w:hAnsi="仿宋" w:eastAsia="仿宋" w:cs="仿宋"/>
          <w:sz w:val="24"/>
        </w:rPr>
      </w:pPr>
    </w:p>
    <w:p>
      <w:pPr>
        <w:jc w:val="both"/>
        <w:rPr>
          <w:rFonts w:eastAsia="楷体_GB2312"/>
          <w:sz w:val="36"/>
          <w:szCs w:val="36"/>
        </w:rPr>
      </w:pPr>
    </w:p>
    <w:p>
      <w:pPr>
        <w:jc w:val="center"/>
        <w:rPr>
          <w:rFonts w:eastAsia="楷体_GB2312"/>
          <w:sz w:val="36"/>
          <w:szCs w:val="36"/>
        </w:rPr>
      </w:pPr>
      <w:r>
        <w:rPr>
          <w:rFonts w:hint="eastAsia" w:eastAsia="楷体_GB2312"/>
          <w:sz w:val="36"/>
          <w:szCs w:val="36"/>
        </w:rPr>
        <w:t>湛江市</w:t>
      </w:r>
      <w:r>
        <w:rPr>
          <w:rFonts w:eastAsia="楷体_GB2312"/>
          <w:sz w:val="36"/>
          <w:szCs w:val="36"/>
        </w:rPr>
        <w:t>人力资源</w:t>
      </w:r>
      <w:r>
        <w:rPr>
          <w:rFonts w:hint="eastAsia" w:eastAsia="楷体_GB2312"/>
          <w:sz w:val="36"/>
          <w:szCs w:val="36"/>
          <w:lang w:eastAsia="zh-CN"/>
        </w:rPr>
        <w:t>和</w:t>
      </w:r>
      <w:bookmarkStart w:id="0" w:name="_GoBack"/>
      <w:bookmarkEnd w:id="0"/>
      <w:r>
        <w:rPr>
          <w:rFonts w:eastAsia="楷体_GB2312"/>
          <w:sz w:val="36"/>
          <w:szCs w:val="36"/>
        </w:rPr>
        <w:t>社会保障</w:t>
      </w:r>
      <w:r>
        <w:rPr>
          <w:rFonts w:hint="eastAsia" w:eastAsia="楷体_GB2312"/>
          <w:sz w:val="36"/>
          <w:szCs w:val="36"/>
        </w:rPr>
        <w:t>局</w:t>
      </w:r>
    </w:p>
    <w:p>
      <w:pPr>
        <w:jc w:val="center"/>
        <w:rPr>
          <w:rFonts w:eastAsia="楷体_GB2312"/>
          <w:sz w:val="36"/>
          <w:szCs w:val="36"/>
        </w:rPr>
      </w:pPr>
      <w:r>
        <w:rPr>
          <w:rFonts w:eastAsia="楷体_GB2312"/>
          <w:sz w:val="36"/>
          <w:szCs w:val="36"/>
        </w:rPr>
        <w:t>202</w:t>
      </w:r>
      <w:r>
        <w:rPr>
          <w:rFonts w:hint="eastAsia" w:eastAsia="楷体_GB2312"/>
          <w:sz w:val="36"/>
          <w:szCs w:val="36"/>
          <w:lang w:val="en-US" w:eastAsia="zh-CN"/>
        </w:rPr>
        <w:t>3</w:t>
      </w:r>
      <w:r>
        <w:rPr>
          <w:rFonts w:eastAsia="楷体_GB2312"/>
          <w:sz w:val="36"/>
          <w:szCs w:val="36"/>
        </w:rPr>
        <w:t xml:space="preserve">年制  </w:t>
      </w:r>
    </w:p>
    <w:p>
      <w:pPr>
        <w:jc w:val="center"/>
        <w:rPr>
          <w:rFonts w:eastAsia="楷体_GB2312"/>
          <w:sz w:val="36"/>
          <w:szCs w:val="36"/>
        </w:rPr>
        <w:sectPr>
          <w:pgSz w:w="11906" w:h="16838"/>
          <w:pgMar w:top="2098" w:right="1474" w:bottom="1984" w:left="1587" w:header="1304" w:footer="1417" w:gutter="0"/>
          <w:cols w:space="720" w:num="1"/>
          <w:docGrid w:type="linesAndChars" w:linePitch="579" w:charSpace="-842"/>
        </w:sect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填报说明</w:t>
      </w:r>
    </w:p>
    <w:p>
      <w:pPr>
        <w:pStyle w:val="3"/>
        <w:widowControl/>
        <w:shd w:val="clear" w:color="auto" w:fill="FFFFFF"/>
        <w:spacing w:before="0" w:beforeAutospacing="0" w:after="0" w:afterAutospacing="0" w:line="400" w:lineRule="exact"/>
        <w:jc w:val="both"/>
        <w:rPr>
          <w:rFonts w:hint="eastAsia" w:ascii="Times New Roman" w:hAnsi="Times New Roman" w:eastAsia="仿宋_GB2312"/>
          <w:kern w:val="2"/>
        </w:rPr>
      </w:pP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1.申报书由申报单位填制，填报时应实事求是，并按要求提供相应的附件材料，加盖公章，一式两份，同时刻盘报送电子版。</w:t>
      </w: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2.申报单位须是基地主办单位或运营单位，如基地主办单位和运营单位不是同一个单位，运营单位申报须经基地主办单位书面同意。基地有多个分园区的，各分园的运营主体必须为同一法人主体。</w:t>
      </w: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3.材料涉及的“近</w:t>
      </w:r>
      <w:r>
        <w:rPr>
          <w:rFonts w:hint="eastAsia" w:ascii="Times New Roman" w:hAnsi="Times New Roman" w:eastAsia="仿宋_GB2312"/>
          <w:kern w:val="2"/>
          <w:sz w:val="32"/>
          <w:szCs w:val="32"/>
        </w:rPr>
        <w:t>三</w:t>
      </w:r>
      <w:r>
        <w:rPr>
          <w:rFonts w:ascii="Times New Roman" w:hAnsi="Times New Roman" w:eastAsia="仿宋_GB2312"/>
          <w:kern w:val="2"/>
          <w:sz w:val="32"/>
          <w:szCs w:val="32"/>
        </w:rPr>
        <w:t>年”范围为</w:t>
      </w:r>
      <w:r>
        <w:rPr>
          <w:rFonts w:hint="eastAsia" w:ascii="Times New Roman" w:hAnsi="Times New Roman" w:eastAsia="仿宋_GB2312"/>
          <w:kern w:val="2"/>
          <w:sz w:val="32"/>
          <w:szCs w:val="32"/>
          <w:lang w:val="en-US" w:eastAsia="zh-CN"/>
        </w:rPr>
        <w:t>2020</w:t>
      </w:r>
      <w:r>
        <w:rPr>
          <w:rFonts w:ascii="Times New Roman" w:hAnsi="Times New Roman" w:eastAsia="仿宋_GB2312"/>
          <w:kern w:val="2"/>
          <w:sz w:val="32"/>
          <w:szCs w:val="32"/>
        </w:rPr>
        <w:t>年、20</w:t>
      </w:r>
      <w:r>
        <w:rPr>
          <w:rFonts w:hint="eastAsia" w:ascii="Times New Roman" w:hAnsi="Times New Roman" w:eastAsia="仿宋_GB2312"/>
          <w:kern w:val="2"/>
          <w:sz w:val="32"/>
          <w:szCs w:val="32"/>
          <w:lang w:val="en-US" w:eastAsia="zh-CN"/>
        </w:rPr>
        <w:t>21</w:t>
      </w:r>
      <w:r>
        <w:rPr>
          <w:rFonts w:ascii="Times New Roman" w:hAnsi="Times New Roman" w:eastAsia="仿宋_GB2312"/>
          <w:kern w:val="2"/>
          <w:sz w:val="32"/>
          <w:szCs w:val="32"/>
        </w:rPr>
        <w:t>年和202</w:t>
      </w:r>
      <w:r>
        <w:rPr>
          <w:rFonts w:hint="eastAsia" w:ascii="Times New Roman" w:hAnsi="Times New Roman" w:eastAsia="仿宋_GB2312"/>
          <w:kern w:val="2"/>
          <w:sz w:val="32"/>
          <w:szCs w:val="32"/>
          <w:lang w:val="en-US" w:eastAsia="zh-CN"/>
        </w:rPr>
        <w:t>2</w:t>
      </w:r>
      <w:r>
        <w:rPr>
          <w:rFonts w:ascii="Times New Roman" w:hAnsi="Times New Roman" w:eastAsia="仿宋_GB2312"/>
          <w:kern w:val="2"/>
          <w:sz w:val="32"/>
          <w:szCs w:val="32"/>
        </w:rPr>
        <w:t>年</w:t>
      </w:r>
      <w:r>
        <w:rPr>
          <w:rStyle w:val="5"/>
          <w:rFonts w:ascii="Times New Roman" w:hAnsi="Times New Roman" w:eastAsia="仿宋_GB2312"/>
          <w:kern w:val="2"/>
          <w:sz w:val="32"/>
          <w:szCs w:val="32"/>
        </w:rPr>
        <w:t>（未经营满3年的基地可按实际经营年度开始计算相关数据指标）</w:t>
      </w:r>
      <w:r>
        <w:rPr>
          <w:rFonts w:ascii="Times New Roman" w:hAnsi="Times New Roman" w:eastAsia="仿宋_GB2312"/>
          <w:kern w:val="2"/>
          <w:sz w:val="32"/>
          <w:szCs w:val="32"/>
        </w:rPr>
        <w:t>。</w:t>
      </w: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4.各级政府有关部门、学校批准设立的创业孵化基地，运营时间以设立正式发文时间起算，民营的创业孵化基地以政府有关部门认定发文时间起算；学校批准设立的创业孵化基地，还需提供有明确创业孵化管理机构、人员、场地的学校正式文件。</w:t>
      </w: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5.复评（考核）基地参照</w:t>
      </w:r>
      <w:r>
        <w:rPr>
          <w:rFonts w:hint="eastAsia" w:ascii="Times New Roman" w:hAnsi="Times New Roman" w:eastAsia="仿宋_GB2312"/>
          <w:kern w:val="2"/>
          <w:sz w:val="32"/>
          <w:szCs w:val="32"/>
        </w:rPr>
        <w:t>湛江市</w:t>
      </w:r>
      <w:r>
        <w:rPr>
          <w:rFonts w:ascii="Times New Roman" w:hAnsi="Times New Roman" w:eastAsia="仿宋_GB2312"/>
          <w:kern w:val="2"/>
          <w:sz w:val="32"/>
          <w:szCs w:val="32"/>
        </w:rPr>
        <w:t>创业孵化示范基地申报书内容填写。</w:t>
      </w: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6.相关名词解释：</w:t>
      </w:r>
    </w:p>
    <w:p>
      <w:pPr>
        <w:pStyle w:val="3"/>
        <w:shd w:val="clear" w:color="auto" w:fill="FFFFFF"/>
        <w:spacing w:before="0" w:beforeAutospacing="0" w:after="0" w:afterAutospacing="0"/>
        <w:ind w:firstLine="616" w:firstLineChars="200"/>
        <w:jc w:val="both"/>
        <w:rPr>
          <w:rFonts w:ascii="Times New Roman" w:hAnsi="Times New Roman" w:eastAsia="仿宋_GB2312"/>
          <w:spacing w:val="-6"/>
          <w:kern w:val="2"/>
          <w:sz w:val="32"/>
          <w:szCs w:val="32"/>
        </w:rPr>
      </w:pPr>
      <w:r>
        <w:rPr>
          <w:rFonts w:ascii="Times New Roman" w:hAnsi="Times New Roman" w:eastAsia="仿宋_GB2312"/>
          <w:spacing w:val="-6"/>
          <w:kern w:val="2"/>
          <w:sz w:val="32"/>
          <w:szCs w:val="32"/>
        </w:rPr>
        <w:t>（1）可自主支配的孵化场地包括在孵实体办公场地和公共服务场地；公共服务场地指基地提供给在孵创业实体共享的活动场所，包括会议室、展示室等配套服务场地。</w:t>
      </w:r>
    </w:p>
    <w:p>
      <w:pPr>
        <w:pStyle w:val="3"/>
        <w:shd w:val="clear" w:color="auto" w:fill="FFFFFF"/>
        <w:spacing w:before="0" w:beforeAutospacing="0" w:after="0" w:afterAutospacing="0"/>
        <w:ind w:firstLine="596" w:firstLineChars="200"/>
        <w:jc w:val="both"/>
        <w:rPr>
          <w:rFonts w:ascii="Times New Roman" w:hAnsi="Times New Roman" w:eastAsia="仿宋_GB2312"/>
          <w:spacing w:val="-11"/>
          <w:kern w:val="2"/>
          <w:sz w:val="32"/>
          <w:szCs w:val="32"/>
        </w:rPr>
      </w:pPr>
      <w:r>
        <w:rPr>
          <w:rFonts w:ascii="Times New Roman" w:hAnsi="Times New Roman" w:eastAsia="仿宋_GB2312"/>
          <w:spacing w:val="-11"/>
          <w:kern w:val="2"/>
          <w:sz w:val="32"/>
          <w:szCs w:val="32"/>
        </w:rPr>
        <w:t>（2）商事业务代理是指为孵化对象提供财务代账、融资担保、专利申请、法律维权等事务代理服务。</w:t>
      </w:r>
    </w:p>
    <w:p>
      <w:pPr>
        <w:pStyle w:val="3"/>
        <w:shd w:val="clear" w:color="auto" w:fill="FFFFFF"/>
        <w:spacing w:before="0" w:beforeAutospacing="0" w:after="0" w:afterAutospacing="0"/>
        <w:ind w:firstLine="616" w:firstLineChars="200"/>
        <w:jc w:val="both"/>
        <w:rPr>
          <w:rFonts w:ascii="Times New Roman" w:hAnsi="Times New Roman" w:eastAsia="仿宋_GB2312"/>
          <w:spacing w:val="-6"/>
          <w:kern w:val="2"/>
          <w:sz w:val="32"/>
          <w:szCs w:val="32"/>
        </w:rPr>
      </w:pPr>
      <w:r>
        <w:rPr>
          <w:rFonts w:ascii="Times New Roman" w:hAnsi="Times New Roman" w:eastAsia="仿宋_GB2312"/>
          <w:spacing w:val="-6"/>
          <w:kern w:val="2"/>
          <w:sz w:val="32"/>
          <w:szCs w:val="32"/>
        </w:rPr>
        <w:t>（3）在孵创业实体应具备以下条件：一是企业注册地和办公场所须在本孵化基地场地内，入驻时成立时间不超过2年；二是企业和团队在孵时限一般不超过3年，特殊领域可适当延长。孵化期满未退出孵化基地的创业实体，不纳入在孵创业实体统计范围。</w:t>
      </w: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4）重点群体包括普通高等学校、中等职业学校、技工院校学生（在校及毕业5年内）、毕业5年内的出国（境）留学回国人员、港澳台青年、退役军人、就业困难人员、返乡创业人员等6类重点群体。其中，返乡创业人员具体包括：</w:t>
      </w:r>
      <w:r>
        <w:rPr>
          <w:rFonts w:hint="eastAsia" w:ascii="Times New Roman" w:hAnsi="Times New Roman" w:eastAsia="仿宋_GB2312"/>
          <w:kern w:val="2"/>
          <w:sz w:val="32"/>
          <w:szCs w:val="32"/>
        </w:rPr>
        <w:t>一</w:t>
      </w:r>
      <w:r>
        <w:rPr>
          <w:rFonts w:ascii="Times New Roman" w:hAnsi="Times New Roman" w:eastAsia="仿宋_GB2312"/>
          <w:kern w:val="2"/>
          <w:sz w:val="32"/>
          <w:szCs w:val="32"/>
        </w:rPr>
        <w:t>是在广州、深圳、珠海、佛山、东莞、中山市列举地区以外市所辖乡镇创业的劳动者（以营业执照所载地址为准）；</w:t>
      </w:r>
      <w:r>
        <w:rPr>
          <w:rFonts w:hint="eastAsia" w:ascii="Times New Roman" w:hAnsi="Times New Roman" w:eastAsia="仿宋_GB2312"/>
          <w:kern w:val="2"/>
          <w:sz w:val="32"/>
          <w:szCs w:val="32"/>
        </w:rPr>
        <w:t>二</w:t>
      </w:r>
      <w:r>
        <w:rPr>
          <w:rFonts w:ascii="Times New Roman" w:hAnsi="Times New Roman" w:eastAsia="仿宋_GB2312"/>
          <w:kern w:val="2"/>
          <w:sz w:val="32"/>
          <w:szCs w:val="32"/>
        </w:rPr>
        <w:t>是户籍地为广州、深圳、珠海、佛山、东莞、中山市列举地区以外市，离开户籍所在地市外出求学、务工后返回原户籍地创业的劳动者。重点群体创业的在孵创业实体户数是指</w:t>
      </w:r>
      <w:r>
        <w:rPr>
          <w:rFonts w:ascii="Times New Roman" w:hAnsi="Times New Roman" w:eastAsia="仿宋_GB2312"/>
          <w:sz w:val="32"/>
          <w:szCs w:val="32"/>
        </w:rPr>
        <w:t>企业法人或股东或项目负责人属于重点群体的</w:t>
      </w:r>
      <w:r>
        <w:rPr>
          <w:rFonts w:ascii="Times New Roman" w:hAnsi="Times New Roman" w:eastAsia="仿宋_GB2312"/>
          <w:kern w:val="2"/>
          <w:sz w:val="32"/>
          <w:szCs w:val="32"/>
        </w:rPr>
        <w:t>在孵创业实体</w:t>
      </w:r>
      <w:r>
        <w:rPr>
          <w:rFonts w:ascii="Times New Roman" w:hAnsi="Times New Roman" w:eastAsia="仿宋_GB2312"/>
          <w:sz w:val="32"/>
          <w:szCs w:val="32"/>
        </w:rPr>
        <w:t>户数。</w:t>
      </w: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（5）在孵创业实体入驻率=（目前在孵创业实体数量/规划孵化创业实体数量）×100%，目前在孵创业实体数量时间截至认定通知下发的前一个月。</w:t>
      </w:r>
    </w:p>
    <w:p>
      <w:pPr>
        <w:pStyle w:val="3"/>
        <w:shd w:val="clear" w:color="auto" w:fill="FFFFFF"/>
        <w:spacing w:before="0" w:beforeAutospacing="0" w:after="0" w:afterAutospacing="0"/>
        <w:ind w:firstLine="560" w:firstLineChars="200"/>
        <w:jc w:val="both"/>
        <w:rPr>
          <w:rFonts w:ascii="Times New Roman" w:hAnsi="Times New Roman" w:eastAsia="仿宋_GB2312"/>
          <w:spacing w:val="-20"/>
          <w:kern w:val="2"/>
          <w:sz w:val="32"/>
          <w:szCs w:val="32"/>
        </w:rPr>
      </w:pPr>
      <w:r>
        <w:rPr>
          <w:rFonts w:ascii="Times New Roman" w:hAnsi="Times New Roman" w:eastAsia="仿宋_GB2312"/>
          <w:spacing w:val="-20"/>
          <w:kern w:val="2"/>
          <w:sz w:val="32"/>
          <w:szCs w:val="32"/>
        </w:rPr>
        <w:t xml:space="preserve">（6）入孵创业实体孵化成功率=孵化成功实体数/（孵化期满实体数+在孵创业实体数）×100%  </w:t>
      </w: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r>
        <w:rPr>
          <w:rFonts w:ascii="Times New Roman" w:hAnsi="Times New Roman" w:eastAsia="仿宋_GB2312"/>
          <w:kern w:val="2"/>
          <w:sz w:val="32"/>
          <w:szCs w:val="32"/>
        </w:rPr>
        <w:t>（7）孵化成功是指下列两种情形：一是入孵时未进行法定登记注册手续的入孵实体，在统计期内完成法定登记注册；二是入孵时已完成法定登记注册的实体，在统计期末处于正常经营状态（未被列入</w:t>
      </w:r>
      <w:r>
        <w:rPr>
          <w:rFonts w:ascii="Times New Roman" w:hAnsi="Times New Roman" w:eastAsia="仿宋_GB2312"/>
          <w:kern w:val="2"/>
          <w:sz w:val="32"/>
          <w:szCs w:val="32"/>
          <w:shd w:val="clear" w:color="auto" w:fill="FFFFFF"/>
        </w:rPr>
        <w:t>经营异常名录 </w:t>
      </w:r>
      <w:r>
        <w:rPr>
          <w:rFonts w:ascii="Times New Roman" w:hAnsi="Times New Roman" w:eastAsia="仿宋_GB2312"/>
          <w:kern w:val="2"/>
          <w:sz w:val="32"/>
          <w:szCs w:val="32"/>
        </w:rPr>
        <w:t>）。孵化期满实体是指下列三种情形：一是创业团队和企业孵化期满；二是在孵创业团队创业失败退出基地；三是在孵企业注销。</w:t>
      </w:r>
    </w:p>
    <w:p>
      <w:pPr>
        <w:pStyle w:val="3"/>
        <w:shd w:val="clear" w:color="auto" w:fill="FFFFFF"/>
        <w:spacing w:before="0" w:beforeAutospacing="0" w:after="0" w:afterAutospacing="0"/>
        <w:ind w:firstLine="596" w:firstLineChars="200"/>
        <w:jc w:val="both"/>
        <w:rPr>
          <w:rFonts w:ascii="Times New Roman" w:hAnsi="Times New Roman" w:eastAsia="仿宋_GB2312"/>
          <w:spacing w:val="-11"/>
          <w:kern w:val="2"/>
          <w:sz w:val="32"/>
          <w:szCs w:val="32"/>
        </w:rPr>
      </w:pPr>
      <w:r>
        <w:rPr>
          <w:rFonts w:ascii="Times New Roman" w:hAnsi="Times New Roman" w:eastAsia="仿宋_GB2312"/>
          <w:spacing w:val="-11"/>
          <w:kern w:val="2"/>
          <w:sz w:val="32"/>
          <w:szCs w:val="32"/>
        </w:rPr>
        <w:t>（8）吸纳就业总人数超过10人的近三年在孵创业实体数量</w:t>
      </w:r>
      <w:r>
        <w:rPr>
          <w:rFonts w:hint="eastAsia" w:ascii="Times New Roman" w:hAnsi="Times New Roman" w:eastAsia="仿宋_GB2312"/>
          <w:spacing w:val="-11"/>
          <w:kern w:val="2"/>
          <w:sz w:val="32"/>
          <w:szCs w:val="32"/>
        </w:rPr>
        <w:t>。</w:t>
      </w: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hint="eastAsia" w:ascii="Times New Roman" w:hAnsi="Times New Roman" w:eastAsia="仿宋_GB2312"/>
          <w:kern w:val="2"/>
          <w:sz w:val="32"/>
          <w:szCs w:val="32"/>
        </w:rPr>
      </w:pPr>
    </w:p>
    <w:p>
      <w:pPr>
        <w:pStyle w:val="3"/>
        <w:shd w:val="clear" w:color="auto" w:fill="FFFFFF"/>
        <w:spacing w:before="0" w:beforeAutospacing="0" w:after="0" w:afterAutospacing="0"/>
        <w:ind w:firstLine="640" w:firstLineChars="200"/>
        <w:jc w:val="both"/>
        <w:rPr>
          <w:rFonts w:ascii="Times New Roman" w:hAnsi="Times New Roman" w:eastAsia="仿宋_GB2312"/>
          <w:kern w:val="2"/>
          <w:sz w:val="32"/>
          <w:szCs w:val="32"/>
        </w:rPr>
      </w:pPr>
    </w:p>
    <w:p>
      <w:pPr>
        <w:pStyle w:val="3"/>
        <w:shd w:val="clear" w:color="auto" w:fill="FFFFFF"/>
        <w:spacing w:before="0" w:beforeAutospacing="0" w:after="0" w:afterAutospacing="0"/>
        <w:jc w:val="both"/>
        <w:rPr>
          <w:rFonts w:ascii="Times New Roman" w:hAnsi="Times New Roman" w:eastAsia="仿宋_GB2312"/>
          <w:kern w:val="2"/>
          <w:sz w:val="32"/>
          <w:szCs w:val="32"/>
        </w:rPr>
      </w:pPr>
    </w:p>
    <w:tbl>
      <w:tblPr>
        <w:tblStyle w:val="4"/>
        <w:tblW w:w="0" w:type="auto"/>
        <w:jc w:val="center"/>
        <w:tblLayout w:type="fixed"/>
        <w:tblCellMar>
          <w:top w:w="0" w:type="dxa"/>
          <w:left w:w="108" w:type="dxa"/>
          <w:bottom w:w="0" w:type="dxa"/>
          <w:right w:w="108" w:type="dxa"/>
        </w:tblCellMar>
      </w:tblPr>
      <w:tblGrid>
        <w:gridCol w:w="3170"/>
        <w:gridCol w:w="426"/>
        <w:gridCol w:w="899"/>
        <w:gridCol w:w="1615"/>
        <w:gridCol w:w="1590"/>
        <w:gridCol w:w="825"/>
        <w:gridCol w:w="360"/>
        <w:gridCol w:w="1268"/>
        <w:gridCol w:w="7"/>
      </w:tblGrid>
      <w:tr>
        <w:tblPrEx>
          <w:tblCellMar>
            <w:top w:w="0" w:type="dxa"/>
            <w:left w:w="108" w:type="dxa"/>
            <w:bottom w:w="0" w:type="dxa"/>
            <w:right w:w="108" w:type="dxa"/>
          </w:tblCellMar>
        </w:tblPrEx>
        <w:trPr>
          <w:trHeight w:val="632" w:hRule="atLeast"/>
          <w:jc w:val="center"/>
        </w:trPr>
        <w:tc>
          <w:tcPr>
            <w:tcW w:w="1016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黑体" w:hAnsi="黑体" w:eastAsia="黑体" w:cs="黑体"/>
                <w:sz w:val="24"/>
              </w:rPr>
              <w:t>一、基本情况</w:t>
            </w: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基地名称</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基地地址</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申报单位名称</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申报单位统一社会信用代码</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基地性质</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r>
              <w:rPr>
                <w:rFonts w:hint="eastAsia" w:ascii="仿宋_GB2312" w:hAnsi="仿宋_GB2312" w:cs="仿宋_GB2312"/>
                <w:sz w:val="24"/>
              </w:rPr>
              <w:t xml:space="preserve">事业单位□     国有企业□   民营企业□    </w:t>
            </w:r>
          </w:p>
          <w:p>
            <w:pPr>
              <w:autoSpaceDE w:val="0"/>
              <w:spacing w:line="0" w:lineRule="atLeast"/>
              <w:rPr>
                <w:rFonts w:hint="eastAsia" w:ascii="仿宋_GB2312" w:hAnsi="仿宋_GB2312" w:cs="仿宋_GB2312"/>
                <w:sz w:val="24"/>
              </w:rPr>
            </w:pPr>
            <w:r>
              <w:rPr>
                <w:rFonts w:hint="eastAsia" w:ascii="仿宋_GB2312" w:hAnsi="仿宋_GB2312" w:cs="仿宋_GB2312"/>
                <w:sz w:val="24"/>
              </w:rPr>
              <w:t>其他□</w:t>
            </w: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基地运营时间（年月）</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ind w:firstLine="1200" w:firstLineChars="500"/>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运营机构名称</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运营机构统一社会信用代码</w:t>
            </w:r>
          </w:p>
        </w:tc>
        <w:tc>
          <w:tcPr>
            <w:tcW w:w="566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ascii="仿宋_GB2312" w:hAnsi="仿宋_GB2312" w:cs="仿宋_GB2312"/>
                <w:sz w:val="24"/>
              </w:rPr>
            </w:pPr>
            <w:r>
              <w:rPr>
                <w:rFonts w:hint="eastAsia" w:ascii="仿宋_GB2312" w:hAnsi="仿宋_GB2312" w:cs="仿宋_GB2312"/>
                <w:sz w:val="24"/>
              </w:rPr>
              <w:t>孵化场地权属单位</w:t>
            </w:r>
          </w:p>
        </w:tc>
        <w:tc>
          <w:tcPr>
            <w:tcW w:w="5665" w:type="dxa"/>
            <w:gridSpan w:val="6"/>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rFonts w:hint="eastAsia" w:ascii="仿宋_GB2312" w:hAnsi="仿宋_GB2312" w:cs="仿宋_GB2312"/>
                <w:sz w:val="24"/>
              </w:rPr>
            </w:pPr>
          </w:p>
        </w:tc>
      </w:tr>
      <w:tr>
        <w:tblPrEx>
          <w:tblCellMar>
            <w:top w:w="0" w:type="dxa"/>
            <w:left w:w="108" w:type="dxa"/>
            <w:bottom w:w="0" w:type="dxa"/>
            <w:right w:w="108" w:type="dxa"/>
          </w:tblCellMar>
        </w:tblPrEx>
        <w:trPr>
          <w:trHeight w:val="85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r>
              <w:rPr>
                <w:rFonts w:hint="eastAsia" w:ascii="仿宋_GB2312" w:hAnsi="仿宋_GB2312" w:cs="仿宋_GB2312"/>
                <w:sz w:val="24"/>
              </w:rPr>
              <w:t>申报单位与场地提供方关系</w:t>
            </w:r>
          </w:p>
        </w:tc>
        <w:tc>
          <w:tcPr>
            <w:tcW w:w="5665" w:type="dxa"/>
            <w:gridSpan w:val="6"/>
            <w:tcBorders>
              <w:top w:val="single" w:color="auto" w:sz="4" w:space="0"/>
              <w:left w:val="nil"/>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r>
              <w:rPr>
                <w:rFonts w:hint="eastAsia" w:ascii="仿宋_GB2312" w:hAnsi="仿宋_GB2312" w:cs="仿宋_GB2312"/>
                <w:sz w:val="24"/>
              </w:rPr>
              <w:t xml:space="preserve">自有□         租赁□            无偿使用□      </w:t>
            </w:r>
          </w:p>
        </w:tc>
      </w:tr>
      <w:tr>
        <w:tblPrEx>
          <w:tblCellMar>
            <w:top w:w="0" w:type="dxa"/>
            <w:left w:w="108" w:type="dxa"/>
            <w:bottom w:w="0" w:type="dxa"/>
            <w:right w:w="108" w:type="dxa"/>
          </w:tblCellMar>
        </w:tblPrEx>
        <w:trPr>
          <w:trHeight w:val="926"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可自主支配的孵化场地面积（㎡</w:t>
            </w:r>
            <w:r>
              <w:rPr>
                <w:color w:val="000000"/>
                <w:sz w:val="24"/>
              </w:rPr>
              <w:t>）</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ind w:firstLine="240" w:firstLineChars="100"/>
              <w:jc w:val="center"/>
              <w:rPr>
                <w:sz w:val="24"/>
              </w:rPr>
            </w:pPr>
            <w:r>
              <w:rPr>
                <w:sz w:val="24"/>
              </w:rPr>
              <w:t>使用期限</w:t>
            </w:r>
          </w:p>
          <w:p>
            <w:pPr>
              <w:autoSpaceDE w:val="0"/>
              <w:spacing w:line="0" w:lineRule="atLeast"/>
              <w:jc w:val="center"/>
              <w:rPr>
                <w:sz w:val="24"/>
              </w:rPr>
            </w:pPr>
            <w:r>
              <w:rPr>
                <w:sz w:val="24"/>
              </w:rPr>
              <w:t>（到期日期）</w:t>
            </w:r>
          </w:p>
        </w:tc>
        <w:tc>
          <w:tcPr>
            <w:tcW w:w="246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r>
      <w:tr>
        <w:tblPrEx>
          <w:tblCellMar>
            <w:top w:w="0" w:type="dxa"/>
            <w:left w:w="108" w:type="dxa"/>
            <w:bottom w:w="0" w:type="dxa"/>
            <w:right w:w="108" w:type="dxa"/>
          </w:tblCellMar>
        </w:tblPrEx>
        <w:trPr>
          <w:trHeight w:val="790" w:hRule="atLeast"/>
          <w:jc w:val="center"/>
        </w:trPr>
        <w:tc>
          <w:tcPr>
            <w:tcW w:w="449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基地服务团队人数（人）</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r>
              <w:rPr>
                <w:sz w:val="24"/>
              </w:rPr>
              <w:t>创业导师</w:t>
            </w:r>
          </w:p>
          <w:p>
            <w:pPr>
              <w:autoSpaceDE w:val="0"/>
              <w:spacing w:line="0" w:lineRule="atLeast"/>
              <w:jc w:val="center"/>
              <w:rPr>
                <w:sz w:val="24"/>
              </w:rPr>
            </w:pPr>
            <w:r>
              <w:rPr>
                <w:sz w:val="24"/>
              </w:rPr>
              <w:t>人数（人）</w:t>
            </w:r>
          </w:p>
        </w:tc>
        <w:tc>
          <w:tcPr>
            <w:tcW w:w="246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r>
      <w:tr>
        <w:tblPrEx>
          <w:tblCellMar>
            <w:top w:w="0" w:type="dxa"/>
            <w:left w:w="108" w:type="dxa"/>
            <w:bottom w:w="0" w:type="dxa"/>
            <w:right w:w="108" w:type="dxa"/>
          </w:tblCellMar>
        </w:tblPrEx>
        <w:trPr>
          <w:trHeight w:val="680" w:hRule="atLeast"/>
          <w:jc w:val="center"/>
        </w:trPr>
        <w:tc>
          <w:tcPr>
            <w:tcW w:w="317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r>
              <w:rPr>
                <w:sz w:val="24"/>
              </w:rPr>
              <w:t>负责人</w:t>
            </w:r>
          </w:p>
        </w:tc>
        <w:tc>
          <w:tcPr>
            <w:tcW w:w="1325" w:type="dxa"/>
            <w:gridSpan w:val="2"/>
            <w:tcBorders>
              <w:top w:val="single" w:color="auto" w:sz="4" w:space="0"/>
              <w:left w:val="nil"/>
              <w:bottom w:val="single" w:color="auto" w:sz="4" w:space="0"/>
              <w:right w:val="single" w:color="auto" w:sz="4" w:space="0"/>
            </w:tcBorders>
            <w:noWrap w:val="0"/>
            <w:vAlign w:val="center"/>
          </w:tcPr>
          <w:p>
            <w:pPr>
              <w:autoSpaceDE w:val="0"/>
              <w:spacing w:line="0" w:lineRule="atLeast"/>
              <w:rPr>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职   务</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联系电话</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r>
      <w:tr>
        <w:tblPrEx>
          <w:tblCellMar>
            <w:top w:w="0" w:type="dxa"/>
            <w:left w:w="108" w:type="dxa"/>
            <w:bottom w:w="0" w:type="dxa"/>
            <w:right w:w="108" w:type="dxa"/>
          </w:tblCellMar>
        </w:tblPrEx>
        <w:trPr>
          <w:trHeight w:val="680" w:hRule="atLeast"/>
          <w:jc w:val="center"/>
        </w:trPr>
        <w:tc>
          <w:tcPr>
            <w:tcW w:w="317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r>
              <w:rPr>
                <w:rFonts w:hint="eastAsia"/>
                <w:sz w:val="24"/>
              </w:rPr>
              <w:t>招商联系人</w:t>
            </w:r>
          </w:p>
        </w:tc>
        <w:tc>
          <w:tcPr>
            <w:tcW w:w="1325" w:type="dxa"/>
            <w:gridSpan w:val="2"/>
            <w:tcBorders>
              <w:top w:val="single" w:color="auto" w:sz="4" w:space="0"/>
              <w:left w:val="nil"/>
              <w:bottom w:val="single" w:color="auto" w:sz="4" w:space="0"/>
              <w:right w:val="single" w:color="auto" w:sz="4" w:space="0"/>
            </w:tcBorders>
            <w:noWrap w:val="0"/>
            <w:vAlign w:val="center"/>
          </w:tcPr>
          <w:p>
            <w:pPr>
              <w:autoSpaceDE w:val="0"/>
              <w:spacing w:line="0" w:lineRule="atLeast"/>
              <w:rPr>
                <w:sz w:val="24"/>
              </w:rPr>
            </w:pPr>
          </w:p>
        </w:tc>
        <w:tc>
          <w:tcPr>
            <w:tcW w:w="161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rFonts w:hint="eastAsia"/>
                <w:sz w:val="24"/>
              </w:rPr>
              <w:t>招商电话</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电子邮箱</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r>
      <w:tr>
        <w:tblPrEx>
          <w:tblCellMar>
            <w:top w:w="0" w:type="dxa"/>
            <w:left w:w="108" w:type="dxa"/>
            <w:bottom w:w="0" w:type="dxa"/>
            <w:right w:w="108" w:type="dxa"/>
          </w:tblCellMar>
        </w:tblPrEx>
        <w:trPr>
          <w:trHeight w:val="5859" w:hRule="atLeast"/>
          <w:jc w:val="center"/>
        </w:trPr>
        <w:tc>
          <w:tcPr>
            <w:tcW w:w="1016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sz w:val="24"/>
              </w:rPr>
            </w:pPr>
          </w:p>
          <w:p>
            <w:pPr>
              <w:autoSpaceDE w:val="0"/>
              <w:spacing w:line="0" w:lineRule="atLeast"/>
              <w:rPr>
                <w:sz w:val="24"/>
              </w:rPr>
            </w:pPr>
            <w:r>
              <w:rPr>
                <w:sz w:val="24"/>
              </w:rPr>
              <w:t>基地简介、盈利模式等情况</w:t>
            </w:r>
            <w:r>
              <w:rPr>
                <w:rFonts w:hint="eastAsia"/>
                <w:sz w:val="24"/>
              </w:rPr>
              <w:t>。</w:t>
            </w: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rFonts w:hint="eastAsia"/>
                <w:sz w:val="24"/>
              </w:rPr>
            </w:pPr>
          </w:p>
          <w:p>
            <w:pPr>
              <w:autoSpaceDE w:val="0"/>
              <w:spacing w:line="0" w:lineRule="atLeast"/>
              <w:rPr>
                <w:sz w:val="24"/>
              </w:rPr>
            </w:pPr>
          </w:p>
        </w:tc>
      </w:tr>
      <w:tr>
        <w:tblPrEx>
          <w:tblCellMar>
            <w:top w:w="0" w:type="dxa"/>
            <w:left w:w="108" w:type="dxa"/>
            <w:bottom w:w="0" w:type="dxa"/>
            <w:right w:w="108" w:type="dxa"/>
          </w:tblCellMar>
        </w:tblPrEx>
        <w:trPr>
          <w:trHeight w:val="7736" w:hRule="atLeast"/>
          <w:jc w:val="center"/>
        </w:trPr>
        <w:tc>
          <w:tcPr>
            <w:tcW w:w="1016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sz w:val="24"/>
              </w:rPr>
            </w:pPr>
            <w:r>
              <w:rPr>
                <w:rFonts w:hint="eastAsia"/>
                <w:sz w:val="24"/>
              </w:rPr>
              <w:t>基地入孵条件及入孵优惠政策：</w:t>
            </w: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tc>
      </w:tr>
      <w:tr>
        <w:tblPrEx>
          <w:tblCellMar>
            <w:top w:w="0" w:type="dxa"/>
            <w:left w:w="108" w:type="dxa"/>
            <w:bottom w:w="0" w:type="dxa"/>
            <w:right w:w="108" w:type="dxa"/>
          </w:tblCellMar>
        </w:tblPrEx>
        <w:trPr>
          <w:gridAfter w:val="1"/>
          <w:wAfter w:w="7" w:type="dxa"/>
          <w:trHeight w:val="708" w:hRule="atLeast"/>
          <w:jc w:val="center"/>
        </w:trPr>
        <w:tc>
          <w:tcPr>
            <w:tcW w:w="10153"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ascii="黑体" w:hAnsi="黑体" w:eastAsia="黑体" w:cs="黑体"/>
                <w:sz w:val="24"/>
              </w:rPr>
              <w:t>二、服务能力</w:t>
            </w:r>
          </w:p>
        </w:tc>
      </w:tr>
      <w:tr>
        <w:tblPrEx>
          <w:tblCellMar>
            <w:top w:w="0" w:type="dxa"/>
            <w:left w:w="108" w:type="dxa"/>
            <w:bottom w:w="0" w:type="dxa"/>
            <w:right w:w="108" w:type="dxa"/>
          </w:tblCellMar>
        </w:tblPrEx>
        <w:trPr>
          <w:gridAfter w:val="1"/>
          <w:wAfter w:w="7" w:type="dxa"/>
          <w:trHeight w:val="780" w:hRule="atLeast"/>
          <w:jc w:val="center"/>
        </w:trPr>
        <w:tc>
          <w:tcPr>
            <w:tcW w:w="10153"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b/>
                <w:bCs/>
                <w:sz w:val="24"/>
              </w:rPr>
              <w:t>1.创业孵化服务项目</w:t>
            </w:r>
          </w:p>
        </w:tc>
      </w:tr>
      <w:tr>
        <w:tblPrEx>
          <w:tblCellMar>
            <w:top w:w="0" w:type="dxa"/>
            <w:left w:w="108" w:type="dxa"/>
            <w:bottom w:w="0" w:type="dxa"/>
            <w:right w:w="108" w:type="dxa"/>
          </w:tblCellMar>
        </w:tblPrEx>
        <w:trPr>
          <w:gridAfter w:val="1"/>
          <w:wAfter w:w="7" w:type="dxa"/>
          <w:trHeight w:val="894"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sz w:val="24"/>
              </w:rPr>
              <w:t>（1）孵化场地</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w:t>
            </w:r>
            <w:r>
              <w:rPr>
                <w:rFonts w:hint="eastAsia"/>
                <w:sz w:val="24"/>
              </w:rPr>
              <w:t>在孵创业实体享受</w:t>
            </w:r>
            <w:r>
              <w:rPr>
                <w:sz w:val="24"/>
              </w:rPr>
              <w:t>租金</w:t>
            </w:r>
            <w:r>
              <w:rPr>
                <w:rFonts w:hint="eastAsia"/>
                <w:sz w:val="24"/>
              </w:rPr>
              <w:t>（</w:t>
            </w:r>
            <w:r>
              <w:rPr>
                <w:sz w:val="24"/>
              </w:rPr>
              <w:t>管理费</w:t>
            </w:r>
            <w:r>
              <w:rPr>
                <w:rFonts w:hint="eastAsia"/>
                <w:sz w:val="24"/>
              </w:rPr>
              <w:t>）</w:t>
            </w:r>
            <w:r>
              <w:rPr>
                <w:sz w:val="24"/>
              </w:rPr>
              <w:t>减免数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949"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sz w:val="24"/>
              </w:rPr>
              <w:t>（2）</w:t>
            </w:r>
            <w:r>
              <w:rPr>
                <w:sz w:val="24"/>
              </w:rPr>
              <w:t>创业辅导情况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近三年主办各类创业</w:t>
            </w:r>
            <w:r>
              <w:rPr>
                <w:rFonts w:hint="eastAsia"/>
                <w:sz w:val="24"/>
              </w:rPr>
              <w:t>培训</w:t>
            </w:r>
            <w:r>
              <w:rPr>
                <w:sz w:val="24"/>
              </w:rPr>
              <w:t>、项目路演、创业大赛等活动数</w:t>
            </w:r>
            <w:r>
              <w:rPr>
                <w:rFonts w:hint="eastAsia"/>
                <w:sz w:val="24"/>
              </w:rPr>
              <w:t>（</w:t>
            </w:r>
            <w:r>
              <w:rPr>
                <w:sz w:val="24"/>
              </w:rPr>
              <w:t>场次</w:t>
            </w:r>
            <w:r>
              <w:rPr>
                <w:rFonts w:hint="eastAsia"/>
                <w:sz w:val="24"/>
              </w:rPr>
              <w:t>）</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sz w:val="24"/>
              </w:rPr>
              <w:t>（3）商事业务</w:t>
            </w:r>
            <w:r>
              <w:rPr>
                <w:sz w:val="24"/>
              </w:rPr>
              <w:t>代理情况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w:t>
            </w:r>
            <w:r>
              <w:rPr>
                <w:rFonts w:hint="eastAsia"/>
                <w:sz w:val="24"/>
              </w:rPr>
              <w:t>商事业</w:t>
            </w:r>
            <w:r>
              <w:rPr>
                <w:sz w:val="24"/>
              </w:rPr>
              <w:t>务代理数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544" w:hRule="atLeast"/>
          <w:jc w:val="center"/>
        </w:trPr>
        <w:tc>
          <w:tcPr>
            <w:tcW w:w="359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hint="eastAsia"/>
                <w:sz w:val="24"/>
              </w:rPr>
              <w:t>（4）资源</w:t>
            </w:r>
            <w:r>
              <w:rPr>
                <w:sz w:val="24"/>
              </w:rPr>
              <w:t>对接情况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近三年享受融资对接服务数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1259" w:hRule="atLeast"/>
          <w:jc w:val="center"/>
        </w:trPr>
        <w:tc>
          <w:tcPr>
            <w:tcW w:w="3596" w:type="dxa"/>
            <w:gridSpan w:val="2"/>
            <w:vMerge w:val="restart"/>
            <w:tcBorders>
              <w:top w:val="single" w:color="auto" w:sz="4" w:space="0"/>
              <w:left w:val="single" w:color="auto" w:sz="4" w:space="0"/>
              <w:right w:val="single" w:color="auto" w:sz="4" w:space="0"/>
            </w:tcBorders>
            <w:noWrap w:val="0"/>
            <w:vAlign w:val="center"/>
          </w:tcPr>
          <w:p>
            <w:pPr>
              <w:autoSpaceDE w:val="0"/>
              <w:spacing w:line="0" w:lineRule="atLeast"/>
              <w:jc w:val="left"/>
              <w:rPr>
                <w:sz w:val="24"/>
              </w:rPr>
            </w:pPr>
            <w:r>
              <w:rPr>
                <w:rFonts w:hint="eastAsia"/>
                <w:sz w:val="24"/>
              </w:rPr>
              <w:t>（5）</w:t>
            </w:r>
            <w:r>
              <w:rPr>
                <w:sz w:val="24"/>
              </w:rPr>
              <w:t>宣传创业扶持政策情况</w:t>
            </w: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协助</w:t>
            </w:r>
            <w:r>
              <w:rPr>
                <w:rFonts w:hint="eastAsia"/>
                <w:sz w:val="24"/>
              </w:rPr>
              <w:t>近三年在孵创业实体享受</w:t>
            </w:r>
            <w:r>
              <w:rPr>
                <w:sz w:val="24"/>
              </w:rPr>
              <w:t>人社部门一次性创业资助、租金补贴、创业带动就业补贴、创业担保贷款四项扶持政策补贴数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rFonts w:hint="eastAsia"/>
                <w:b/>
                <w:bCs/>
                <w:sz w:val="24"/>
              </w:rPr>
            </w:pPr>
          </w:p>
        </w:tc>
      </w:tr>
      <w:tr>
        <w:tblPrEx>
          <w:tblCellMar>
            <w:top w:w="0" w:type="dxa"/>
            <w:left w:w="108" w:type="dxa"/>
            <w:bottom w:w="0" w:type="dxa"/>
            <w:right w:w="108" w:type="dxa"/>
          </w:tblCellMar>
        </w:tblPrEx>
        <w:trPr>
          <w:gridAfter w:val="1"/>
          <w:wAfter w:w="7" w:type="dxa"/>
          <w:trHeight w:val="830" w:hRule="atLeast"/>
          <w:jc w:val="center"/>
        </w:trPr>
        <w:tc>
          <w:tcPr>
            <w:tcW w:w="3596" w:type="dxa"/>
            <w:gridSpan w:val="2"/>
            <w:vMerge w:val="continue"/>
            <w:tcBorders>
              <w:left w:val="single" w:color="auto" w:sz="4" w:space="0"/>
              <w:right w:val="single" w:color="auto" w:sz="4" w:space="0"/>
            </w:tcBorders>
            <w:noWrap w:val="0"/>
            <w:vAlign w:val="center"/>
          </w:tcPr>
          <w:p>
            <w:pPr>
              <w:autoSpaceDE w:val="0"/>
              <w:spacing w:line="0" w:lineRule="atLeast"/>
              <w:jc w:val="left"/>
              <w:rPr>
                <w:sz w:val="24"/>
              </w:rPr>
            </w:pP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w:t>
            </w:r>
            <w:r>
              <w:rPr>
                <w:rFonts w:hint="eastAsia"/>
                <w:sz w:val="24"/>
              </w:rPr>
              <w:t>在孵创业实体</w:t>
            </w:r>
            <w:r>
              <w:rPr>
                <w:sz w:val="24"/>
              </w:rPr>
              <w:t>参加初创企业经营者能力提升培训数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gridAfter w:val="1"/>
          <w:wAfter w:w="7" w:type="dxa"/>
          <w:trHeight w:val="935" w:hRule="atLeast"/>
          <w:jc w:val="center"/>
        </w:trPr>
        <w:tc>
          <w:tcPr>
            <w:tcW w:w="3596" w:type="dxa"/>
            <w:gridSpan w:val="2"/>
            <w:vMerge w:val="continue"/>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c>
          <w:tcPr>
            <w:tcW w:w="4929"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近三年</w:t>
            </w:r>
            <w:r>
              <w:rPr>
                <w:rFonts w:hint="eastAsia"/>
                <w:sz w:val="24"/>
              </w:rPr>
              <w:t>在孵创业实体</w:t>
            </w:r>
            <w:r>
              <w:rPr>
                <w:sz w:val="24"/>
              </w:rPr>
              <w:t>参加</w:t>
            </w:r>
            <w:r>
              <w:rPr>
                <w:rFonts w:hint="eastAsia"/>
                <w:sz w:val="24"/>
              </w:rPr>
              <w:t>广东</w:t>
            </w:r>
            <w:r>
              <w:rPr>
                <w:sz w:val="24"/>
              </w:rPr>
              <w:t>“众创杯”</w:t>
            </w:r>
            <w:r>
              <w:rPr>
                <w:rFonts w:hint="eastAsia"/>
                <w:sz w:val="24"/>
              </w:rPr>
              <w:t>创业创新</w:t>
            </w:r>
            <w:r>
              <w:rPr>
                <w:sz w:val="24"/>
              </w:rPr>
              <w:t>大赛数</w:t>
            </w:r>
            <w:r>
              <w:rPr>
                <w:rFonts w:hint="eastAsia"/>
                <w:sz w:val="24"/>
              </w:rPr>
              <w:t>（户）</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gridAfter w:val="1"/>
          <w:wAfter w:w="7" w:type="dxa"/>
          <w:trHeight w:val="5613" w:hRule="atLeast"/>
          <w:jc w:val="center"/>
        </w:trPr>
        <w:tc>
          <w:tcPr>
            <w:tcW w:w="10153" w:type="dxa"/>
            <w:gridSpan w:val="8"/>
            <w:tcBorders>
              <w:left w:val="single" w:color="auto" w:sz="4" w:space="0"/>
              <w:bottom w:val="single" w:color="auto" w:sz="4" w:space="0"/>
              <w:right w:val="single" w:color="auto" w:sz="4" w:space="0"/>
            </w:tcBorders>
            <w:noWrap w:val="0"/>
            <w:vAlign w:val="center"/>
          </w:tcPr>
          <w:p>
            <w:pPr>
              <w:numPr>
                <w:ilvl w:val="0"/>
                <w:numId w:val="1"/>
              </w:numPr>
              <w:autoSpaceDE w:val="0"/>
              <w:spacing w:line="0" w:lineRule="atLeast"/>
              <w:rPr>
                <w:rFonts w:hint="eastAsia"/>
                <w:sz w:val="24"/>
              </w:rPr>
            </w:pPr>
            <w:r>
              <w:rPr>
                <w:b/>
                <w:bCs/>
                <w:sz w:val="24"/>
              </w:rPr>
              <w:t>基地</w:t>
            </w:r>
            <w:r>
              <w:rPr>
                <w:rFonts w:hint="eastAsia"/>
                <w:b/>
                <w:bCs/>
                <w:sz w:val="24"/>
              </w:rPr>
              <w:t>开展的各类创业</w:t>
            </w:r>
            <w:r>
              <w:rPr>
                <w:b/>
                <w:bCs/>
                <w:sz w:val="24"/>
              </w:rPr>
              <w:t>孵化服务</w:t>
            </w:r>
            <w:r>
              <w:rPr>
                <w:rFonts w:hint="eastAsia"/>
                <w:b/>
                <w:bCs/>
                <w:sz w:val="24"/>
              </w:rPr>
              <w:t>情况总体情况和取得的效果。</w:t>
            </w: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p>
            <w:pPr>
              <w:autoSpaceDE w:val="0"/>
              <w:spacing w:line="0" w:lineRule="atLeast"/>
              <w:rPr>
                <w:sz w:val="24"/>
              </w:rPr>
            </w:pPr>
          </w:p>
        </w:tc>
      </w:tr>
    </w:tbl>
    <w:p>
      <w:pPr>
        <w:autoSpaceDE w:val="0"/>
        <w:spacing w:line="0" w:lineRule="atLeast"/>
        <w:rPr>
          <w:rFonts w:hint="eastAsia"/>
          <w:sz w:val="24"/>
        </w:rPr>
      </w:pPr>
    </w:p>
    <w:p>
      <w:pPr>
        <w:autoSpaceDE w:val="0"/>
        <w:spacing w:line="0" w:lineRule="atLeast"/>
        <w:rPr>
          <w:rFonts w:hint="eastAsia"/>
          <w:sz w:val="24"/>
        </w:rPr>
      </w:pPr>
    </w:p>
    <w:tbl>
      <w:tblPr>
        <w:tblStyle w:val="4"/>
        <w:tblW w:w="9772" w:type="dxa"/>
        <w:jc w:val="center"/>
        <w:tblLayout w:type="fixed"/>
        <w:tblCellMar>
          <w:top w:w="0" w:type="dxa"/>
          <w:left w:w="108" w:type="dxa"/>
          <w:bottom w:w="0" w:type="dxa"/>
          <w:right w:w="108" w:type="dxa"/>
        </w:tblCellMar>
      </w:tblPr>
      <w:tblGrid>
        <w:gridCol w:w="1430"/>
        <w:gridCol w:w="1647"/>
        <w:gridCol w:w="630"/>
        <w:gridCol w:w="1608"/>
        <w:gridCol w:w="2067"/>
        <w:gridCol w:w="738"/>
        <w:gridCol w:w="1652"/>
      </w:tblGrid>
      <w:tr>
        <w:tblPrEx>
          <w:tblCellMar>
            <w:top w:w="0" w:type="dxa"/>
            <w:left w:w="108" w:type="dxa"/>
            <w:bottom w:w="0" w:type="dxa"/>
            <w:right w:w="108" w:type="dxa"/>
          </w:tblCellMar>
        </w:tblPrEx>
        <w:trPr>
          <w:trHeight w:val="675" w:hRule="atLeast"/>
          <w:jc w:val="center"/>
        </w:trPr>
        <w:tc>
          <w:tcPr>
            <w:tcW w:w="977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rFonts w:eastAsia="黑体"/>
                <w:sz w:val="24"/>
              </w:rPr>
              <w:t>三、孵化效果</w:t>
            </w:r>
          </w:p>
        </w:tc>
      </w:tr>
      <w:tr>
        <w:tblPrEx>
          <w:tblCellMar>
            <w:top w:w="0" w:type="dxa"/>
            <w:left w:w="108" w:type="dxa"/>
            <w:bottom w:w="0" w:type="dxa"/>
            <w:right w:w="108" w:type="dxa"/>
          </w:tblCellMar>
        </w:tblPrEx>
        <w:trPr>
          <w:trHeight w:val="500" w:hRule="atLeast"/>
          <w:jc w:val="center"/>
        </w:trPr>
        <w:tc>
          <w:tcPr>
            <w:tcW w:w="977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b/>
                <w:bCs/>
                <w:sz w:val="24"/>
              </w:rPr>
              <w:t>1.在孵创业实体情况</w:t>
            </w:r>
          </w:p>
        </w:tc>
      </w:tr>
      <w:tr>
        <w:tblPrEx>
          <w:tblCellMar>
            <w:top w:w="0" w:type="dxa"/>
            <w:left w:w="108" w:type="dxa"/>
            <w:bottom w:w="0" w:type="dxa"/>
            <w:right w:w="108" w:type="dxa"/>
          </w:tblCellMar>
        </w:tblPrEx>
        <w:trPr>
          <w:trHeight w:val="662" w:hRule="atLeast"/>
          <w:jc w:val="center"/>
        </w:trPr>
        <w:tc>
          <w:tcPr>
            <w:tcW w:w="37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在孵创业实体数（户）</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重点群体创业的在孵创业实体数（户）</w:t>
            </w:r>
          </w:p>
        </w:tc>
        <w:tc>
          <w:tcPr>
            <w:tcW w:w="1652"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751" w:hRule="atLeast"/>
          <w:jc w:val="center"/>
        </w:trPr>
        <w:tc>
          <w:tcPr>
            <w:tcW w:w="370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r>
              <w:rPr>
                <w:sz w:val="24"/>
              </w:rPr>
              <w:t>基地规划孵化创业实体数（户）</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r>
              <w:rPr>
                <w:sz w:val="24"/>
              </w:rPr>
              <w:t>在孵创业实体入驻率（%）</w:t>
            </w:r>
          </w:p>
        </w:tc>
        <w:tc>
          <w:tcPr>
            <w:tcW w:w="1652"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p>
        </w:tc>
      </w:tr>
      <w:tr>
        <w:tblPrEx>
          <w:tblCellMar>
            <w:top w:w="0" w:type="dxa"/>
            <w:left w:w="108" w:type="dxa"/>
            <w:bottom w:w="0" w:type="dxa"/>
            <w:right w:w="108" w:type="dxa"/>
          </w:tblCellMar>
        </w:tblPrEx>
        <w:trPr>
          <w:trHeight w:val="706" w:hRule="atLeast"/>
          <w:jc w:val="center"/>
        </w:trPr>
        <w:tc>
          <w:tcPr>
            <w:tcW w:w="9772" w:type="dxa"/>
            <w:gridSpan w:val="7"/>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b/>
                <w:bCs/>
                <w:sz w:val="24"/>
              </w:rPr>
            </w:pPr>
            <w:r>
              <w:rPr>
                <w:b/>
                <w:bCs/>
                <w:sz w:val="24"/>
              </w:rPr>
              <w:t>2.202</w:t>
            </w:r>
            <w:r>
              <w:rPr>
                <w:rFonts w:hint="eastAsia"/>
                <w:b/>
                <w:bCs/>
                <w:sz w:val="24"/>
                <w:lang w:val="en-US" w:eastAsia="zh-CN"/>
              </w:rPr>
              <w:t>2</w:t>
            </w:r>
            <w:r>
              <w:rPr>
                <w:b/>
                <w:bCs/>
                <w:sz w:val="24"/>
              </w:rPr>
              <w:t>年入孵创业实体孵化成功情况</w:t>
            </w:r>
          </w:p>
        </w:tc>
      </w:tr>
      <w:tr>
        <w:tblPrEx>
          <w:tblCellMar>
            <w:top w:w="0" w:type="dxa"/>
            <w:left w:w="108" w:type="dxa"/>
            <w:bottom w:w="0" w:type="dxa"/>
            <w:right w:w="108" w:type="dxa"/>
          </w:tblCellMar>
        </w:tblPrEx>
        <w:trPr>
          <w:trHeight w:val="645" w:hRule="atLeast"/>
          <w:jc w:val="center"/>
        </w:trPr>
        <w:tc>
          <w:tcPr>
            <w:tcW w:w="5315"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202</w:t>
            </w:r>
            <w:r>
              <w:rPr>
                <w:rFonts w:hint="eastAsia"/>
                <w:sz w:val="24"/>
                <w:lang w:val="en-US" w:eastAsia="zh-CN"/>
              </w:rPr>
              <w:t>2</w:t>
            </w:r>
            <w:r>
              <w:rPr>
                <w:sz w:val="24"/>
              </w:rPr>
              <w:t>年孵化成功数（户）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690" w:hRule="atLeast"/>
          <w:jc w:val="center"/>
        </w:trPr>
        <w:tc>
          <w:tcPr>
            <w:tcW w:w="1430" w:type="dxa"/>
            <w:vMerge w:val="restart"/>
            <w:tcBorders>
              <w:top w:val="single" w:color="auto" w:sz="4" w:space="0"/>
              <w:left w:val="single" w:color="auto" w:sz="4" w:space="0"/>
              <w:right w:val="single" w:color="auto" w:sz="4" w:space="0"/>
            </w:tcBorders>
            <w:noWrap w:val="0"/>
            <w:vAlign w:val="center"/>
          </w:tcPr>
          <w:p>
            <w:pPr>
              <w:autoSpaceDE w:val="0"/>
              <w:spacing w:line="0" w:lineRule="atLeast"/>
              <w:jc w:val="left"/>
              <w:rPr>
                <w:sz w:val="24"/>
              </w:rPr>
            </w:pPr>
            <w:r>
              <w:rPr>
                <w:sz w:val="24"/>
              </w:rPr>
              <w:t>其中</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入孵时已完成法定登记注册，在202</w:t>
            </w:r>
            <w:r>
              <w:rPr>
                <w:rFonts w:hint="eastAsia"/>
                <w:sz w:val="24"/>
                <w:lang w:val="en-US" w:eastAsia="zh-CN"/>
              </w:rPr>
              <w:t>2</w:t>
            </w:r>
            <w:r>
              <w:rPr>
                <w:sz w:val="24"/>
              </w:rPr>
              <w:t>年底处于正常经营状态的企业数（户）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690" w:hRule="atLeast"/>
          <w:jc w:val="center"/>
        </w:trPr>
        <w:tc>
          <w:tcPr>
            <w:tcW w:w="1430" w:type="dxa"/>
            <w:vMerge w:val="continue"/>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入孵时未进行法定登记注册手续的入孵实体，在202</w:t>
            </w:r>
            <w:r>
              <w:rPr>
                <w:rFonts w:hint="eastAsia"/>
                <w:sz w:val="24"/>
                <w:lang w:val="en-US" w:eastAsia="zh-CN"/>
              </w:rPr>
              <w:t>2</w:t>
            </w:r>
            <w:r>
              <w:rPr>
                <w:sz w:val="24"/>
              </w:rPr>
              <w:t>年内完成法定登记注册的企业数（户）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645" w:hRule="atLeast"/>
          <w:jc w:val="center"/>
        </w:trPr>
        <w:tc>
          <w:tcPr>
            <w:tcW w:w="5315" w:type="dxa"/>
            <w:gridSpan w:val="4"/>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202</w:t>
            </w:r>
            <w:r>
              <w:rPr>
                <w:rFonts w:hint="eastAsia"/>
                <w:sz w:val="24"/>
                <w:lang w:val="en-US" w:eastAsia="zh-CN"/>
              </w:rPr>
              <w:t>2</w:t>
            </w:r>
            <w:r>
              <w:rPr>
                <w:sz w:val="24"/>
              </w:rPr>
              <w:t>年孵化期满实体数（户）</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615" w:hRule="atLeast"/>
          <w:jc w:val="center"/>
        </w:trPr>
        <w:tc>
          <w:tcPr>
            <w:tcW w:w="5315" w:type="dxa"/>
            <w:gridSpan w:val="4"/>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sz w:val="24"/>
              </w:rPr>
              <w:t>202</w:t>
            </w:r>
            <w:r>
              <w:rPr>
                <w:rFonts w:hint="eastAsia"/>
                <w:sz w:val="24"/>
                <w:lang w:val="en-US" w:eastAsia="zh-CN"/>
              </w:rPr>
              <w:t>2</w:t>
            </w:r>
            <w:r>
              <w:rPr>
                <w:sz w:val="24"/>
              </w:rPr>
              <w:t>年入孵创业实体孵化成功率（%）</w:t>
            </w:r>
          </w:p>
        </w:tc>
        <w:tc>
          <w:tcPr>
            <w:tcW w:w="4457"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left"/>
              <w:rPr>
                <w:sz w:val="24"/>
              </w:rPr>
            </w:pPr>
          </w:p>
        </w:tc>
      </w:tr>
      <w:tr>
        <w:tblPrEx>
          <w:tblCellMar>
            <w:top w:w="0" w:type="dxa"/>
            <w:left w:w="108" w:type="dxa"/>
            <w:bottom w:w="0" w:type="dxa"/>
            <w:right w:w="108" w:type="dxa"/>
          </w:tblCellMar>
        </w:tblPrEx>
        <w:trPr>
          <w:trHeight w:val="810" w:hRule="atLeast"/>
          <w:jc w:val="center"/>
        </w:trPr>
        <w:tc>
          <w:tcPr>
            <w:tcW w:w="9772" w:type="dxa"/>
            <w:gridSpan w:val="7"/>
            <w:tcBorders>
              <w:left w:val="single" w:color="auto" w:sz="4" w:space="0"/>
              <w:bottom w:val="single" w:color="auto" w:sz="4" w:space="0"/>
              <w:right w:val="single" w:color="auto" w:sz="4" w:space="0"/>
            </w:tcBorders>
            <w:noWrap w:val="0"/>
            <w:vAlign w:val="center"/>
          </w:tcPr>
          <w:p>
            <w:pPr>
              <w:autoSpaceDE w:val="0"/>
              <w:spacing w:line="0" w:lineRule="atLeast"/>
              <w:jc w:val="left"/>
              <w:rPr>
                <w:sz w:val="24"/>
              </w:rPr>
            </w:pPr>
            <w:r>
              <w:rPr>
                <w:b/>
                <w:bCs/>
                <w:sz w:val="24"/>
              </w:rPr>
              <w:t>3.孵化成效</w:t>
            </w:r>
          </w:p>
        </w:tc>
      </w:tr>
      <w:tr>
        <w:tblPrEx>
          <w:tblCellMar>
            <w:top w:w="0" w:type="dxa"/>
            <w:left w:w="108" w:type="dxa"/>
            <w:bottom w:w="0" w:type="dxa"/>
            <w:right w:w="108" w:type="dxa"/>
          </w:tblCellMar>
        </w:tblPrEx>
        <w:trPr>
          <w:trHeight w:val="1640"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吸纳就业人数超过10人的近三年在孵创业实体数（户）</w:t>
            </w:r>
          </w:p>
        </w:tc>
        <w:tc>
          <w:tcPr>
            <w:tcW w:w="2238"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拥有与主营业务相关自主知识产权的近三年在孵创业实体数（户）</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trHeight w:val="3054" w:hRule="atLeast"/>
          <w:jc w:val="center"/>
        </w:trPr>
        <w:tc>
          <w:tcPr>
            <w:tcW w:w="307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rPr>
                <w:sz w:val="24"/>
              </w:rPr>
            </w:pPr>
            <w:r>
              <w:rPr>
                <w:sz w:val="24"/>
              </w:rPr>
              <w:t>获得投融资近三年在孵创业实体数（户）</w:t>
            </w:r>
          </w:p>
        </w:tc>
        <w:tc>
          <w:tcPr>
            <w:tcW w:w="223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rPr>
                <w:sz w:val="24"/>
              </w:rPr>
            </w:pPr>
          </w:p>
        </w:tc>
        <w:tc>
          <w:tcPr>
            <w:tcW w:w="2067" w:type="dxa"/>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rPr>
                <w:sz w:val="24"/>
              </w:rPr>
            </w:pPr>
            <w:r>
              <w:rPr>
                <w:sz w:val="24"/>
              </w:rPr>
              <w:t>获得由</w:t>
            </w:r>
            <w:r>
              <w:rPr>
                <w:rFonts w:hint="eastAsia"/>
                <w:sz w:val="24"/>
              </w:rPr>
              <w:t>县级</w:t>
            </w:r>
            <w:r>
              <w:rPr>
                <w:sz w:val="24"/>
              </w:rPr>
              <w:t>以上政府部门组织的创业大赛的一、二、三等奖或金银铜奖的近三年在孵创业实体数（户）</w:t>
            </w:r>
          </w:p>
        </w:tc>
        <w:tc>
          <w:tcPr>
            <w:tcW w:w="239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2430"/>
              </w:tabs>
              <w:autoSpaceDE w:val="0"/>
              <w:spacing w:line="0" w:lineRule="atLeast"/>
              <w:jc w:val="left"/>
              <w:rPr>
                <w:sz w:val="24"/>
              </w:rPr>
            </w:pPr>
          </w:p>
          <w:p>
            <w:pPr>
              <w:tabs>
                <w:tab w:val="left" w:pos="2430"/>
              </w:tabs>
              <w:autoSpaceDE w:val="0"/>
              <w:spacing w:line="0" w:lineRule="atLeast"/>
              <w:jc w:val="left"/>
              <w:rPr>
                <w:sz w:val="24"/>
              </w:rPr>
            </w:pPr>
          </w:p>
          <w:p>
            <w:pPr>
              <w:tabs>
                <w:tab w:val="left" w:pos="2430"/>
              </w:tabs>
              <w:autoSpaceDE w:val="0"/>
              <w:spacing w:line="0" w:lineRule="atLeast"/>
              <w:jc w:val="left"/>
              <w:rPr>
                <w:sz w:val="24"/>
              </w:rPr>
            </w:pPr>
          </w:p>
          <w:p>
            <w:pPr>
              <w:tabs>
                <w:tab w:val="left" w:pos="2430"/>
              </w:tabs>
              <w:autoSpaceDE w:val="0"/>
              <w:spacing w:line="0" w:lineRule="atLeast"/>
              <w:jc w:val="left"/>
              <w:rPr>
                <w:sz w:val="24"/>
              </w:rPr>
            </w:pPr>
          </w:p>
        </w:tc>
      </w:tr>
    </w:tbl>
    <w:p>
      <w:pPr>
        <w:autoSpaceDE w:val="0"/>
        <w:spacing w:line="0" w:lineRule="atLeast"/>
        <w:rPr>
          <w:rFonts w:hint="eastAsia"/>
          <w:sz w:val="24"/>
        </w:rPr>
      </w:pPr>
    </w:p>
    <w:p>
      <w:pPr>
        <w:autoSpaceDE w:val="0"/>
        <w:spacing w:line="0" w:lineRule="atLeast"/>
        <w:rPr>
          <w:rFonts w:hint="eastAsia"/>
          <w:sz w:val="24"/>
        </w:rPr>
      </w:pPr>
    </w:p>
    <w:tbl>
      <w:tblPr>
        <w:tblStyle w:val="4"/>
        <w:tblW w:w="9653" w:type="dxa"/>
        <w:jc w:val="center"/>
        <w:tblLayout w:type="fixed"/>
        <w:tblCellMar>
          <w:top w:w="0" w:type="dxa"/>
          <w:left w:w="108" w:type="dxa"/>
          <w:bottom w:w="0" w:type="dxa"/>
          <w:right w:w="108" w:type="dxa"/>
        </w:tblCellMar>
      </w:tblPr>
      <w:tblGrid>
        <w:gridCol w:w="7018"/>
        <w:gridCol w:w="2635"/>
      </w:tblGrid>
      <w:tr>
        <w:tblPrEx>
          <w:tblCellMar>
            <w:top w:w="0" w:type="dxa"/>
            <w:left w:w="108" w:type="dxa"/>
            <w:bottom w:w="0" w:type="dxa"/>
            <w:right w:w="108" w:type="dxa"/>
          </w:tblCellMar>
        </w:tblPrEx>
        <w:trPr>
          <w:trHeight w:val="695"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rFonts w:eastAsia="黑体"/>
                <w:sz w:val="24"/>
              </w:rPr>
              <w:t>四、社会贡献</w:t>
            </w:r>
          </w:p>
        </w:tc>
      </w:tr>
      <w:tr>
        <w:tblPrEx>
          <w:tblCellMar>
            <w:top w:w="0" w:type="dxa"/>
            <w:left w:w="108" w:type="dxa"/>
            <w:bottom w:w="0" w:type="dxa"/>
            <w:right w:w="108" w:type="dxa"/>
          </w:tblCellMar>
        </w:tblPrEx>
        <w:trPr>
          <w:trHeight w:val="805" w:hRule="atLeast"/>
          <w:jc w:val="center"/>
        </w:trPr>
        <w:tc>
          <w:tcPr>
            <w:tcW w:w="701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在孵创业实体吸纳就业</w:t>
            </w:r>
            <w:r>
              <w:rPr>
                <w:rFonts w:hint="eastAsia"/>
                <w:sz w:val="24"/>
              </w:rPr>
              <w:t>数（人）</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trHeight w:val="745" w:hRule="atLeast"/>
          <w:jc w:val="center"/>
        </w:trPr>
        <w:tc>
          <w:tcPr>
            <w:tcW w:w="7018"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sz w:val="24"/>
              </w:rPr>
            </w:pPr>
            <w:r>
              <w:rPr>
                <w:sz w:val="24"/>
              </w:rPr>
              <w:t>基地成立以来获得国家级、省级、市级社会荣誉方面的奖励数</w:t>
            </w:r>
            <w:r>
              <w:rPr>
                <w:rFonts w:hint="eastAsia"/>
                <w:sz w:val="24"/>
              </w:rPr>
              <w:t>（个）</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jc w:val="center"/>
              <w:rPr>
                <w:sz w:val="24"/>
              </w:rPr>
            </w:pPr>
          </w:p>
        </w:tc>
      </w:tr>
      <w:tr>
        <w:tblPrEx>
          <w:tblCellMar>
            <w:top w:w="0" w:type="dxa"/>
            <w:left w:w="108" w:type="dxa"/>
            <w:bottom w:w="0" w:type="dxa"/>
            <w:right w:w="108" w:type="dxa"/>
          </w:tblCellMar>
        </w:tblPrEx>
        <w:trPr>
          <w:trHeight w:val="1513"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ascii="仿宋_GB2312" w:hAnsi="仿宋_GB2312" w:cs="仿宋_GB2312"/>
                <w:sz w:val="24"/>
              </w:rPr>
            </w:pPr>
            <w:r>
              <w:rPr>
                <w:sz w:val="24"/>
              </w:rPr>
              <w:t>1.基地属纯公益性创业孵化基地（免租金）</w:t>
            </w:r>
            <w:r>
              <w:rPr>
                <w:rFonts w:hint="eastAsia" w:ascii="仿宋_GB2312" w:hAnsi="仿宋_GB2312" w:cs="仿宋_GB2312"/>
                <w:sz w:val="24"/>
              </w:rPr>
              <w:t xml:space="preserve">           是□         否□</w:t>
            </w:r>
          </w:p>
          <w:p>
            <w:pPr>
              <w:autoSpaceDE w:val="0"/>
              <w:spacing w:line="0" w:lineRule="atLeast"/>
              <w:rPr>
                <w:sz w:val="24"/>
              </w:rPr>
            </w:pPr>
            <w:r>
              <w:rPr>
                <w:rFonts w:hint="eastAsia"/>
                <w:sz w:val="24"/>
              </w:rPr>
              <w:t>2</w:t>
            </w:r>
            <w:r>
              <w:rPr>
                <w:sz w:val="24"/>
              </w:rPr>
              <w:t xml:space="preserve">.70%以上在孵创业实体有重点群体创业者 </w:t>
            </w:r>
            <w:r>
              <w:rPr>
                <w:rFonts w:hint="eastAsia" w:ascii="仿宋_GB2312" w:hAnsi="仿宋_GB2312" w:cs="仿宋_GB2312"/>
                <w:sz w:val="24"/>
              </w:rPr>
              <w:t xml:space="preserve">          是□         否□</w:t>
            </w:r>
          </w:p>
        </w:tc>
      </w:tr>
      <w:tr>
        <w:tblPrEx>
          <w:tblCellMar>
            <w:top w:w="0" w:type="dxa"/>
            <w:left w:w="108" w:type="dxa"/>
            <w:bottom w:w="0" w:type="dxa"/>
            <w:right w:w="108" w:type="dxa"/>
          </w:tblCellMar>
        </w:tblPrEx>
        <w:trPr>
          <w:trHeight w:val="8304" w:hRule="atLeast"/>
          <w:jc w:val="center"/>
        </w:trPr>
        <w:tc>
          <w:tcPr>
            <w:tcW w:w="965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spacing w:line="0" w:lineRule="atLeast"/>
              <w:rPr>
                <w:rFonts w:hint="eastAsia" w:ascii="黑体" w:hAnsi="黑体" w:eastAsia="黑体" w:cs="黑体"/>
                <w:b/>
                <w:bCs/>
                <w:sz w:val="24"/>
              </w:rPr>
            </w:pPr>
          </w:p>
          <w:p>
            <w:pPr>
              <w:autoSpaceDE w:val="0"/>
              <w:spacing w:line="0" w:lineRule="atLeast"/>
              <w:rPr>
                <w:sz w:val="24"/>
              </w:rPr>
            </w:pPr>
            <w:r>
              <w:rPr>
                <w:sz w:val="24"/>
              </w:rPr>
              <w:t>填报单位承诺：</w:t>
            </w:r>
          </w:p>
          <w:p>
            <w:pPr>
              <w:autoSpaceDE w:val="0"/>
              <w:spacing w:line="0" w:lineRule="atLeast"/>
              <w:ind w:firstLine="480" w:firstLineChars="200"/>
              <w:rPr>
                <w:sz w:val="24"/>
              </w:rPr>
            </w:pPr>
            <w:r>
              <w:rPr>
                <w:sz w:val="24"/>
              </w:rPr>
              <w:t>本单位填报内容真实，若填写内容失实，愿承担全部责任。</w:t>
            </w:r>
          </w:p>
          <w:p>
            <w:pPr>
              <w:autoSpaceDE w:val="0"/>
              <w:spacing w:line="0" w:lineRule="atLeast"/>
              <w:rPr>
                <w:sz w:val="24"/>
              </w:rPr>
            </w:pPr>
          </w:p>
          <w:p>
            <w:pPr>
              <w:autoSpaceDE w:val="0"/>
              <w:spacing w:line="0" w:lineRule="atLeast"/>
              <w:rPr>
                <w:sz w:val="24"/>
              </w:rPr>
            </w:pPr>
          </w:p>
          <w:p>
            <w:pPr>
              <w:autoSpaceDE w:val="0"/>
              <w:spacing w:line="0" w:lineRule="atLeast"/>
              <w:ind w:firstLine="480" w:firstLineChars="2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p>
          <w:p>
            <w:pPr>
              <w:autoSpaceDE w:val="0"/>
              <w:spacing w:line="0" w:lineRule="atLeast"/>
              <w:ind w:firstLine="1440" w:firstLineChars="600"/>
              <w:rPr>
                <w:sz w:val="24"/>
              </w:rPr>
            </w:pPr>
            <w:r>
              <w:rPr>
                <w:sz w:val="24"/>
              </w:rPr>
              <w:t>单位负责人（签章）                       单位（</w:t>
            </w:r>
            <w:r>
              <w:rPr>
                <w:rFonts w:hint="eastAsia"/>
                <w:sz w:val="24"/>
              </w:rPr>
              <w:t>盖</w:t>
            </w:r>
            <w:r>
              <w:rPr>
                <w:sz w:val="24"/>
              </w:rPr>
              <w:t>章）</w:t>
            </w:r>
          </w:p>
          <w:p>
            <w:pPr>
              <w:autoSpaceDE w:val="0"/>
              <w:spacing w:line="0" w:lineRule="atLeast"/>
              <w:ind w:firstLine="480" w:firstLineChars="200"/>
              <w:rPr>
                <w:sz w:val="24"/>
              </w:rPr>
            </w:pPr>
            <w:r>
              <w:rPr>
                <w:sz w:val="24"/>
              </w:rPr>
              <w:t xml:space="preserve">                                              </w:t>
            </w:r>
          </w:p>
          <w:p>
            <w:pPr>
              <w:autoSpaceDE w:val="0"/>
              <w:spacing w:line="0" w:lineRule="atLeast"/>
              <w:rPr>
                <w:sz w:val="24"/>
              </w:rPr>
            </w:pPr>
            <w:r>
              <w:rPr>
                <w:rFonts w:hint="eastAsia"/>
                <w:sz w:val="24"/>
              </w:rPr>
              <w:t xml:space="preserve">                                  </w:t>
            </w:r>
            <w:r>
              <w:rPr>
                <w:sz w:val="24"/>
              </w:rPr>
              <w:t>年    月    日</w:t>
            </w:r>
          </w:p>
        </w:tc>
      </w:tr>
    </w:tbl>
    <w:p>
      <w:pPr>
        <w:autoSpaceDE w:val="0"/>
        <w:ind w:firstLine="3600" w:firstLineChars="900"/>
        <w:rPr>
          <w:rFonts w:hint="eastAsia" w:ascii="方正小标宋简体" w:hAnsi="方正小标宋简体" w:eastAsia="方正小标宋简体" w:cs="方正小标宋简体"/>
          <w:sz w:val="40"/>
          <w:szCs w:val="40"/>
        </w:rPr>
      </w:pPr>
    </w:p>
    <w:p>
      <w:pPr>
        <w:autoSpaceDE w:val="0"/>
        <w:ind w:firstLine="3600" w:firstLineChars="900"/>
        <w:rPr>
          <w:rFonts w:hint="eastAsia" w:ascii="方正小标宋简体" w:hAnsi="方正小标宋简体" w:eastAsia="方正小标宋简体" w:cs="方正小标宋简体"/>
          <w:sz w:val="40"/>
          <w:szCs w:val="40"/>
        </w:rPr>
      </w:pPr>
    </w:p>
    <w:p>
      <w:pPr>
        <w:autoSpaceDE w:val="0"/>
        <w:ind w:firstLine="3600" w:firstLineChars="900"/>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附件清单</w:t>
      </w:r>
    </w:p>
    <w:p>
      <w:pPr>
        <w:autoSpaceDE w:val="0"/>
        <w:ind w:firstLine="602" w:firstLineChars="200"/>
        <w:rPr>
          <w:rFonts w:hint="eastAsia" w:ascii="仿宋_GB2312" w:hAnsi="仿宋_GB2312" w:cs="仿宋_GB2312"/>
          <w:b/>
          <w:bCs/>
          <w:sz w:val="30"/>
          <w:szCs w:val="30"/>
        </w:rPr>
      </w:pPr>
    </w:p>
    <w:p>
      <w:pPr>
        <w:autoSpaceDE w:val="0"/>
        <w:spacing w:line="560" w:lineRule="exact"/>
        <w:ind w:firstLine="640" w:firstLineChars="200"/>
        <w:rPr>
          <w:szCs w:val="32"/>
        </w:rPr>
      </w:pPr>
      <w:r>
        <w:rPr>
          <w:szCs w:val="32"/>
        </w:rPr>
        <w:t>1.基地成立的文件；</w:t>
      </w:r>
    </w:p>
    <w:p>
      <w:pPr>
        <w:autoSpaceDE w:val="0"/>
        <w:spacing w:line="560" w:lineRule="exact"/>
        <w:ind w:firstLine="640" w:firstLineChars="200"/>
        <w:rPr>
          <w:szCs w:val="32"/>
        </w:rPr>
      </w:pPr>
      <w:r>
        <w:rPr>
          <w:szCs w:val="32"/>
        </w:rPr>
        <w:t>2.所在地人力资源社会保障部门认定的文件；</w:t>
      </w:r>
    </w:p>
    <w:p>
      <w:pPr>
        <w:autoSpaceDE w:val="0"/>
        <w:spacing w:line="560" w:lineRule="exact"/>
        <w:ind w:left="960" w:leftChars="200" w:hanging="320" w:hangingChars="100"/>
        <w:rPr>
          <w:color w:val="000000"/>
          <w:kern w:val="32"/>
          <w:szCs w:val="32"/>
        </w:rPr>
      </w:pPr>
      <w:r>
        <w:rPr>
          <w:szCs w:val="32"/>
        </w:rPr>
        <w:t>3.申报单位、运营机构营业执照复印件或</w:t>
      </w:r>
      <w:r>
        <w:rPr>
          <w:color w:val="000000"/>
          <w:kern w:val="32"/>
          <w:szCs w:val="32"/>
        </w:rPr>
        <w:t>其他法定登记注册证明复印件；</w:t>
      </w:r>
    </w:p>
    <w:p>
      <w:pPr>
        <w:autoSpaceDE w:val="0"/>
        <w:spacing w:line="560" w:lineRule="exact"/>
        <w:ind w:left="960" w:leftChars="200" w:hanging="320" w:hangingChars="100"/>
        <w:rPr>
          <w:szCs w:val="32"/>
        </w:rPr>
      </w:pPr>
      <w:r>
        <w:rPr>
          <w:rFonts w:hint="eastAsia"/>
          <w:szCs w:val="32"/>
          <w:lang w:val="en-US" w:eastAsia="zh-CN"/>
        </w:rPr>
        <w:t>4.</w:t>
      </w:r>
      <w:r>
        <w:rPr>
          <w:szCs w:val="32"/>
        </w:rPr>
        <w:t>基地管理相关文件复印件（包括不限于入孵遴选、项目考核、出孵管理等规定文件）；</w:t>
      </w:r>
    </w:p>
    <w:p>
      <w:pPr>
        <w:autoSpaceDE w:val="0"/>
        <w:spacing w:line="560" w:lineRule="exact"/>
        <w:ind w:firstLine="596" w:firstLineChars="200"/>
        <w:rPr>
          <w:spacing w:val="-11"/>
          <w:sz w:val="32"/>
          <w:szCs w:val="32"/>
        </w:rPr>
      </w:pPr>
      <w:r>
        <w:rPr>
          <w:spacing w:val="-11"/>
          <w:sz w:val="32"/>
          <w:szCs w:val="32"/>
        </w:rPr>
        <w:t>5.可自主支配的孵化场地情况表及证明材料（样表见附件1）；</w:t>
      </w:r>
    </w:p>
    <w:p>
      <w:pPr>
        <w:autoSpaceDE w:val="0"/>
        <w:spacing w:line="560" w:lineRule="exact"/>
        <w:ind w:firstLine="640" w:firstLineChars="200"/>
        <w:rPr>
          <w:szCs w:val="32"/>
        </w:rPr>
      </w:pPr>
      <w:r>
        <w:rPr>
          <w:rFonts w:hint="eastAsia"/>
          <w:szCs w:val="32"/>
          <w:lang w:val="en-US" w:eastAsia="zh-CN"/>
        </w:rPr>
        <w:t>6.</w:t>
      </w:r>
      <w:r>
        <w:rPr>
          <w:szCs w:val="32"/>
        </w:rPr>
        <w:t>基地服务管理团队情况表及证明材料（样表见附件2）；</w:t>
      </w:r>
    </w:p>
    <w:p>
      <w:pPr>
        <w:autoSpaceDE w:val="0"/>
        <w:spacing w:line="560" w:lineRule="exact"/>
        <w:ind w:firstLine="640" w:firstLineChars="200"/>
        <w:rPr>
          <w:szCs w:val="32"/>
        </w:rPr>
      </w:pPr>
      <w:r>
        <w:rPr>
          <w:szCs w:val="32"/>
        </w:rPr>
        <w:t>7.创业导师情况表及证明材料（样表见附件3）；</w:t>
      </w:r>
    </w:p>
    <w:p>
      <w:pPr>
        <w:autoSpaceDE w:val="0"/>
        <w:spacing w:line="560" w:lineRule="exact"/>
        <w:ind w:firstLine="640" w:firstLineChars="200"/>
        <w:rPr>
          <w:szCs w:val="32"/>
        </w:rPr>
      </w:pPr>
      <w:r>
        <w:rPr>
          <w:rFonts w:hint="eastAsia"/>
          <w:szCs w:val="32"/>
          <w:lang w:val="en-US" w:eastAsia="zh-CN"/>
        </w:rPr>
        <w:t>8.</w:t>
      </w:r>
      <w:r>
        <w:rPr>
          <w:szCs w:val="32"/>
        </w:rPr>
        <w:t>基地孵化服务情况表及证明材料（样表见附件4）；</w:t>
      </w:r>
    </w:p>
    <w:p>
      <w:pPr>
        <w:autoSpaceDE w:val="0"/>
        <w:spacing w:line="560" w:lineRule="exact"/>
        <w:ind w:left="960" w:leftChars="200" w:hanging="320" w:hangingChars="100"/>
        <w:rPr>
          <w:szCs w:val="32"/>
        </w:rPr>
      </w:pPr>
      <w:r>
        <w:rPr>
          <w:szCs w:val="32"/>
        </w:rPr>
        <w:t>9.近三年开展各类创业服务活动情况表及证明材料（样表见附件5）；</w:t>
      </w:r>
    </w:p>
    <w:p>
      <w:pPr>
        <w:autoSpaceDE w:val="0"/>
        <w:spacing w:line="560" w:lineRule="exact"/>
        <w:ind w:firstLine="572" w:firstLineChars="200"/>
        <w:rPr>
          <w:spacing w:val="-17"/>
          <w:sz w:val="32"/>
          <w:szCs w:val="32"/>
        </w:rPr>
      </w:pPr>
      <w:r>
        <w:rPr>
          <w:spacing w:val="-17"/>
          <w:sz w:val="32"/>
          <w:szCs w:val="32"/>
        </w:rPr>
        <w:t>10.近三年在孵创业实体基本情况表及证明材料（样表见附件6）；</w:t>
      </w:r>
    </w:p>
    <w:p>
      <w:pPr>
        <w:spacing w:line="560" w:lineRule="exact"/>
        <w:ind w:left="960" w:leftChars="200" w:hanging="320" w:hangingChars="100"/>
        <w:rPr>
          <w:szCs w:val="32"/>
        </w:rPr>
      </w:pPr>
      <w:r>
        <w:rPr>
          <w:szCs w:val="32"/>
        </w:rPr>
        <w:t>11.宣传协助近三年在孵创业实体享受人社部门创业扶持情况表、宣传情况、证明材料（样表见附件7）；</w:t>
      </w:r>
    </w:p>
    <w:p>
      <w:pPr>
        <w:spacing w:line="560" w:lineRule="exact"/>
        <w:ind w:left="960" w:leftChars="200" w:hanging="320" w:hangingChars="100"/>
        <w:rPr>
          <w:rFonts w:hint="eastAsia" w:eastAsia="仿宋_GB2312"/>
          <w:szCs w:val="32"/>
          <w:lang w:val="en-US" w:eastAsia="zh-CN"/>
        </w:rPr>
      </w:pPr>
      <w:r>
        <w:rPr>
          <w:szCs w:val="32"/>
        </w:rPr>
        <w:t>12.近三年在孵创业实体业绩情况表及证明材料（样表见附件8）</w:t>
      </w:r>
      <w:r>
        <w:rPr>
          <w:rFonts w:hint="eastAsia" w:ascii="Calibri" w:eastAsia="仿宋_GB2312"/>
          <w:szCs w:val="32"/>
          <w:lang w:val="en-US" w:eastAsia="zh-CN"/>
        </w:rPr>
        <w:t>;</w:t>
      </w:r>
    </w:p>
    <w:p>
      <w:pPr>
        <w:autoSpaceDE w:val="0"/>
        <w:spacing w:line="560" w:lineRule="exact"/>
        <w:ind w:firstLine="616" w:firstLineChars="200"/>
        <w:rPr>
          <w:spacing w:val="-6"/>
          <w:sz w:val="32"/>
          <w:szCs w:val="32"/>
        </w:rPr>
      </w:pPr>
      <w:r>
        <w:rPr>
          <w:spacing w:val="-6"/>
          <w:sz w:val="32"/>
          <w:szCs w:val="32"/>
        </w:rPr>
        <w:t>13.基地获得社会荣誉的情况表及证明材料（样表见附件9）；</w:t>
      </w:r>
    </w:p>
    <w:p>
      <w:pPr>
        <w:autoSpaceDE w:val="0"/>
        <w:spacing w:line="560" w:lineRule="exact"/>
        <w:ind w:firstLine="616" w:firstLineChars="200"/>
        <w:rPr>
          <w:spacing w:val="-6"/>
          <w:sz w:val="32"/>
          <w:szCs w:val="32"/>
        </w:rPr>
      </w:pPr>
      <w:r>
        <w:rPr>
          <w:color w:val="000000"/>
          <w:spacing w:val="-6"/>
          <w:sz w:val="32"/>
          <w:szCs w:val="32"/>
        </w:rPr>
        <w:t>14.纯公益性创业孵化基地（免租金）</w:t>
      </w:r>
      <w:r>
        <w:rPr>
          <w:spacing w:val="-6"/>
          <w:sz w:val="32"/>
          <w:szCs w:val="32"/>
        </w:rPr>
        <w:t>提供免租金证明材料；</w:t>
      </w:r>
    </w:p>
    <w:p>
      <w:pPr>
        <w:autoSpaceDE w:val="0"/>
        <w:spacing w:line="560" w:lineRule="exact"/>
        <w:ind w:left="960" w:leftChars="200" w:hanging="320" w:hangingChars="100"/>
        <w:rPr>
          <w:color w:val="000000"/>
          <w:szCs w:val="32"/>
        </w:rPr>
      </w:pPr>
      <w:r>
        <w:rPr>
          <w:szCs w:val="32"/>
        </w:rPr>
        <w:t>15.复评基地简述基地在区域的创业孵化示范影响力及对促进</w:t>
      </w:r>
      <w:r>
        <w:rPr>
          <w:color w:val="000000"/>
          <w:szCs w:val="32"/>
        </w:rPr>
        <w:t>当地就业创业氛围的营造能力情况。</w:t>
      </w:r>
    </w:p>
    <w:p>
      <w:pPr>
        <w:autoSpaceDE w:val="0"/>
        <w:spacing w:line="560" w:lineRule="exact"/>
        <w:ind w:left="960" w:leftChars="200" w:hanging="320" w:hangingChars="100"/>
        <w:rPr>
          <w:szCs w:val="32"/>
        </w:rPr>
      </w:pPr>
      <w:r>
        <w:rPr>
          <w:szCs w:val="32"/>
        </w:rPr>
        <w:t>16.加分项目情况，简述服务情况和成效（附图片、视频</w:t>
      </w:r>
      <w:r>
        <w:rPr>
          <w:rFonts w:hint="eastAsia"/>
          <w:szCs w:val="32"/>
          <w:lang w:val="en-US" w:eastAsia="zh-CN"/>
        </w:rPr>
        <w:t xml:space="preserve">     </w:t>
      </w:r>
      <w:r>
        <w:rPr>
          <w:szCs w:val="32"/>
        </w:rPr>
        <w:t>等相关证明材料）。</w:t>
      </w:r>
    </w:p>
    <w:p>
      <w:pPr>
        <w:autoSpaceDE w:val="0"/>
        <w:spacing w:line="560" w:lineRule="exact"/>
        <w:rPr>
          <w:szCs w:val="32"/>
        </w:rPr>
        <w:sectPr>
          <w:pgSz w:w="11906" w:h="16838"/>
          <w:pgMar w:top="1440" w:right="1800" w:bottom="1440" w:left="1800" w:header="851" w:footer="992" w:gutter="0"/>
          <w:cols w:space="425" w:num="1"/>
          <w:docGrid w:type="lines" w:linePitch="312" w:charSpace="0"/>
        </w:sectPr>
      </w:pPr>
      <w:r>
        <w:rPr>
          <w:color w:val="000000"/>
          <w:szCs w:val="32"/>
        </w:rPr>
        <w:t>注：</w:t>
      </w:r>
      <w:r>
        <w:rPr>
          <w:szCs w:val="32"/>
        </w:rPr>
        <w:t>清单内容装订成两册，要有目录和页码（第1-8项、第9-16项分装成册）。</w:t>
      </w:r>
    </w:p>
    <w:p>
      <w:pPr>
        <w:autoSpaceDE w:val="0"/>
        <w:spacing w:line="400" w:lineRule="exact"/>
        <w:rPr>
          <w:rFonts w:eastAsia="黑体"/>
          <w:szCs w:val="32"/>
        </w:rPr>
      </w:pPr>
      <w:r>
        <w:rPr>
          <w:rFonts w:eastAsia="黑体"/>
          <w:szCs w:val="32"/>
        </w:rPr>
        <w:t>附件</w:t>
      </w:r>
      <w:r>
        <w:rPr>
          <w:rFonts w:hint="eastAsia" w:eastAsia="黑体"/>
          <w:szCs w:val="32"/>
        </w:rPr>
        <w:t>6</w:t>
      </w:r>
      <w:r>
        <w:rPr>
          <w:rFonts w:eastAsia="黑体"/>
          <w:szCs w:val="32"/>
        </w:rPr>
        <w:t>-1</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可自主支配的孵化场地情况表</w:t>
      </w:r>
    </w:p>
    <w:p>
      <w:pPr>
        <w:autoSpaceDE w:val="0"/>
        <w:spacing w:line="400" w:lineRule="exact"/>
        <w:ind w:firstLine="2160" w:firstLineChars="600"/>
        <w:rPr>
          <w:rFonts w:hint="eastAsia" w:ascii="黑体" w:hAnsi="黑体" w:eastAsia="黑体" w:cs="黑体"/>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635"/>
        <w:gridCol w:w="4132"/>
        <w:gridCol w:w="2040"/>
        <w:gridCol w:w="4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83" w:type="dxa"/>
            <w:noWrap w:val="0"/>
            <w:vAlign w:val="center"/>
          </w:tcPr>
          <w:p>
            <w:pPr>
              <w:spacing w:line="0" w:lineRule="atLeast"/>
              <w:jc w:val="center"/>
              <w:rPr>
                <w:rFonts w:eastAsia="黑体"/>
                <w:sz w:val="24"/>
              </w:rPr>
            </w:pPr>
            <w:r>
              <w:rPr>
                <w:rFonts w:eastAsia="黑体"/>
                <w:sz w:val="24"/>
              </w:rPr>
              <w:t>序号</w:t>
            </w:r>
          </w:p>
        </w:tc>
        <w:tc>
          <w:tcPr>
            <w:tcW w:w="2635" w:type="dxa"/>
            <w:noWrap w:val="0"/>
            <w:vAlign w:val="center"/>
          </w:tcPr>
          <w:p>
            <w:pPr>
              <w:spacing w:line="0" w:lineRule="atLeast"/>
              <w:jc w:val="center"/>
              <w:rPr>
                <w:rFonts w:eastAsia="黑体"/>
                <w:sz w:val="24"/>
              </w:rPr>
            </w:pPr>
            <w:r>
              <w:rPr>
                <w:rFonts w:eastAsia="黑体"/>
                <w:sz w:val="24"/>
              </w:rPr>
              <w:t>场地功能</w:t>
            </w:r>
          </w:p>
        </w:tc>
        <w:tc>
          <w:tcPr>
            <w:tcW w:w="4132" w:type="dxa"/>
            <w:noWrap w:val="0"/>
            <w:vAlign w:val="center"/>
          </w:tcPr>
          <w:p>
            <w:pPr>
              <w:spacing w:line="0" w:lineRule="atLeast"/>
              <w:jc w:val="center"/>
              <w:rPr>
                <w:rFonts w:eastAsia="黑体"/>
                <w:sz w:val="24"/>
              </w:rPr>
            </w:pPr>
            <w:r>
              <w:rPr>
                <w:rFonts w:eastAsia="黑体"/>
                <w:sz w:val="24"/>
              </w:rPr>
              <w:t>详细地址</w:t>
            </w:r>
          </w:p>
        </w:tc>
        <w:tc>
          <w:tcPr>
            <w:tcW w:w="2040" w:type="dxa"/>
            <w:noWrap w:val="0"/>
            <w:vAlign w:val="center"/>
          </w:tcPr>
          <w:p>
            <w:pPr>
              <w:spacing w:line="0" w:lineRule="atLeast"/>
              <w:jc w:val="center"/>
              <w:rPr>
                <w:rFonts w:eastAsia="黑体"/>
                <w:sz w:val="24"/>
              </w:rPr>
            </w:pPr>
            <w:r>
              <w:rPr>
                <w:rFonts w:eastAsia="黑体"/>
                <w:sz w:val="24"/>
              </w:rPr>
              <w:t>场地面积(㎡）</w:t>
            </w:r>
          </w:p>
        </w:tc>
        <w:tc>
          <w:tcPr>
            <w:tcW w:w="4150" w:type="dxa"/>
            <w:noWrap w:val="0"/>
            <w:vAlign w:val="center"/>
          </w:tcPr>
          <w:p>
            <w:pPr>
              <w:spacing w:line="0" w:lineRule="atLeast"/>
              <w:jc w:val="center"/>
              <w:rPr>
                <w:rFonts w:eastAsia="黑体"/>
                <w:sz w:val="24"/>
              </w:rPr>
            </w:pPr>
            <w:r>
              <w:rPr>
                <w:rFonts w:eastAsia="黑体"/>
                <w:sz w:val="24"/>
              </w:rPr>
              <w:t>备注（收费标准）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83" w:type="dxa"/>
            <w:noWrap w:val="0"/>
            <w:vAlign w:val="center"/>
          </w:tcPr>
          <w:p>
            <w:pPr>
              <w:spacing w:line="0" w:lineRule="atLeast"/>
              <w:jc w:val="center"/>
              <w:rPr>
                <w:b/>
                <w:bCs/>
                <w:sz w:val="24"/>
              </w:rPr>
            </w:pPr>
            <w:r>
              <w:rPr>
                <w:b/>
                <w:bCs/>
                <w:sz w:val="24"/>
              </w:rPr>
              <w:t>1</w:t>
            </w:r>
          </w:p>
        </w:tc>
        <w:tc>
          <w:tcPr>
            <w:tcW w:w="2635" w:type="dxa"/>
            <w:noWrap w:val="0"/>
            <w:vAlign w:val="center"/>
          </w:tcPr>
          <w:p>
            <w:pPr>
              <w:spacing w:line="0" w:lineRule="atLeast"/>
              <w:jc w:val="center"/>
              <w:rPr>
                <w:b/>
                <w:bCs/>
                <w:sz w:val="24"/>
              </w:rPr>
            </w:pPr>
            <w:r>
              <w:rPr>
                <w:b/>
                <w:bCs/>
                <w:sz w:val="24"/>
              </w:rPr>
              <w:t>在孵实体办公场地</w:t>
            </w:r>
          </w:p>
        </w:tc>
        <w:tc>
          <w:tcPr>
            <w:tcW w:w="4132" w:type="dxa"/>
            <w:noWrap w:val="0"/>
            <w:vAlign w:val="center"/>
          </w:tcPr>
          <w:p>
            <w:pPr>
              <w:spacing w:line="0" w:lineRule="atLeast"/>
              <w:jc w:val="center"/>
              <w:rPr>
                <w:b/>
                <w:bCs/>
                <w:sz w:val="24"/>
              </w:rPr>
            </w:pPr>
          </w:p>
        </w:tc>
        <w:tc>
          <w:tcPr>
            <w:tcW w:w="2040" w:type="dxa"/>
            <w:noWrap w:val="0"/>
            <w:vAlign w:val="center"/>
          </w:tcPr>
          <w:p>
            <w:pPr>
              <w:spacing w:line="0" w:lineRule="atLeast"/>
              <w:jc w:val="center"/>
              <w:rPr>
                <w:b/>
                <w:bCs/>
                <w:sz w:val="24"/>
              </w:rPr>
            </w:pPr>
          </w:p>
        </w:tc>
        <w:tc>
          <w:tcPr>
            <w:tcW w:w="4150" w:type="dxa"/>
            <w:noWrap w:val="0"/>
            <w:vAlign w:val="center"/>
          </w:tcPr>
          <w:p>
            <w:pPr>
              <w:spacing w:line="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283" w:type="dxa"/>
            <w:noWrap w:val="0"/>
            <w:vAlign w:val="center"/>
          </w:tcPr>
          <w:p>
            <w:pPr>
              <w:spacing w:line="0" w:lineRule="atLeast"/>
              <w:jc w:val="center"/>
              <w:rPr>
                <w:b/>
                <w:bCs/>
                <w:sz w:val="24"/>
              </w:rPr>
            </w:pPr>
            <w:r>
              <w:rPr>
                <w:b/>
                <w:bCs/>
                <w:sz w:val="24"/>
              </w:rPr>
              <w:t>2</w:t>
            </w:r>
          </w:p>
        </w:tc>
        <w:tc>
          <w:tcPr>
            <w:tcW w:w="2635" w:type="dxa"/>
            <w:noWrap w:val="0"/>
            <w:vAlign w:val="center"/>
          </w:tcPr>
          <w:p>
            <w:pPr>
              <w:spacing w:line="0" w:lineRule="atLeast"/>
              <w:jc w:val="center"/>
              <w:rPr>
                <w:b/>
                <w:bCs/>
                <w:sz w:val="24"/>
              </w:rPr>
            </w:pPr>
            <w:r>
              <w:rPr>
                <w:b/>
                <w:bCs/>
                <w:sz w:val="24"/>
              </w:rPr>
              <w:t>公共服务场地</w:t>
            </w:r>
          </w:p>
        </w:tc>
        <w:tc>
          <w:tcPr>
            <w:tcW w:w="4132" w:type="dxa"/>
            <w:noWrap w:val="0"/>
            <w:vAlign w:val="center"/>
          </w:tcPr>
          <w:p>
            <w:pPr>
              <w:spacing w:line="0" w:lineRule="atLeast"/>
              <w:jc w:val="center"/>
              <w:rPr>
                <w:b/>
                <w:bCs/>
                <w:sz w:val="24"/>
              </w:rPr>
            </w:pPr>
          </w:p>
        </w:tc>
        <w:tc>
          <w:tcPr>
            <w:tcW w:w="2040" w:type="dxa"/>
            <w:noWrap w:val="0"/>
            <w:vAlign w:val="center"/>
          </w:tcPr>
          <w:p>
            <w:pPr>
              <w:spacing w:line="0" w:lineRule="atLeast"/>
              <w:jc w:val="center"/>
              <w:rPr>
                <w:b/>
                <w:bCs/>
                <w:sz w:val="24"/>
              </w:rPr>
            </w:pPr>
          </w:p>
        </w:tc>
        <w:tc>
          <w:tcPr>
            <w:tcW w:w="4150" w:type="dxa"/>
            <w:noWrap w:val="0"/>
            <w:vAlign w:val="center"/>
          </w:tcPr>
          <w:p>
            <w:pPr>
              <w:spacing w:line="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83" w:type="dxa"/>
            <w:noWrap w:val="0"/>
            <w:vAlign w:val="center"/>
          </w:tcPr>
          <w:p>
            <w:pPr>
              <w:spacing w:line="0" w:lineRule="atLeast"/>
              <w:jc w:val="center"/>
              <w:rPr>
                <w:b/>
                <w:bCs/>
                <w:sz w:val="24"/>
              </w:rPr>
            </w:pPr>
            <w:r>
              <w:rPr>
                <w:b/>
                <w:bCs/>
                <w:sz w:val="24"/>
              </w:rPr>
              <w:t xml:space="preserve">3  </w:t>
            </w:r>
          </w:p>
        </w:tc>
        <w:tc>
          <w:tcPr>
            <w:tcW w:w="2635" w:type="dxa"/>
            <w:noWrap w:val="0"/>
            <w:vAlign w:val="center"/>
          </w:tcPr>
          <w:p>
            <w:pPr>
              <w:spacing w:line="0" w:lineRule="atLeast"/>
              <w:jc w:val="center"/>
              <w:rPr>
                <w:b/>
                <w:bCs/>
                <w:sz w:val="24"/>
              </w:rPr>
            </w:pPr>
            <w:r>
              <w:rPr>
                <w:b/>
                <w:bCs/>
                <w:sz w:val="24"/>
              </w:rPr>
              <w:t xml:space="preserve">场地合计面积 </w:t>
            </w:r>
          </w:p>
        </w:tc>
        <w:tc>
          <w:tcPr>
            <w:tcW w:w="10322" w:type="dxa"/>
            <w:gridSpan w:val="3"/>
            <w:noWrap w:val="0"/>
            <w:vAlign w:val="center"/>
          </w:tcPr>
          <w:p>
            <w:pPr>
              <w:spacing w:line="0" w:lineRule="atLeast"/>
              <w:rPr>
                <w:b/>
                <w:bCs/>
                <w:sz w:val="24"/>
              </w:rPr>
            </w:pPr>
            <w:r>
              <w:rPr>
                <w:b/>
                <w:bCs/>
                <w:sz w:val="28"/>
                <w:szCs w:val="28"/>
              </w:rPr>
              <w:t>（      ）</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1283" w:type="dxa"/>
            <w:noWrap w:val="0"/>
            <w:vAlign w:val="center"/>
          </w:tcPr>
          <w:p>
            <w:pPr>
              <w:spacing w:line="0" w:lineRule="atLeast"/>
              <w:jc w:val="center"/>
              <w:rPr>
                <w:b/>
                <w:bCs/>
                <w:sz w:val="24"/>
              </w:rPr>
            </w:pPr>
            <w:r>
              <w:rPr>
                <w:b/>
                <w:bCs/>
                <w:sz w:val="24"/>
              </w:rPr>
              <w:t>4</w:t>
            </w:r>
          </w:p>
        </w:tc>
        <w:tc>
          <w:tcPr>
            <w:tcW w:w="2635" w:type="dxa"/>
            <w:noWrap w:val="0"/>
            <w:vAlign w:val="center"/>
          </w:tcPr>
          <w:p>
            <w:pPr>
              <w:spacing w:line="0" w:lineRule="atLeast"/>
              <w:jc w:val="left"/>
              <w:rPr>
                <w:b/>
                <w:bCs/>
                <w:sz w:val="24"/>
              </w:rPr>
            </w:pPr>
            <w:r>
              <w:rPr>
                <w:b/>
                <w:bCs/>
                <w:sz w:val="24"/>
              </w:rPr>
              <w:t>基地提供的公共服务场地情况介绍</w:t>
            </w:r>
          </w:p>
        </w:tc>
        <w:tc>
          <w:tcPr>
            <w:tcW w:w="10322" w:type="dxa"/>
            <w:gridSpan w:val="3"/>
            <w:noWrap w:val="0"/>
            <w:vAlign w:val="center"/>
          </w:tcPr>
          <w:p>
            <w:pPr>
              <w:spacing w:line="0" w:lineRule="atLeast"/>
              <w:rPr>
                <w:b/>
                <w:bCs/>
                <w:sz w:val="28"/>
                <w:szCs w:val="28"/>
              </w:rPr>
            </w:pPr>
          </w:p>
        </w:tc>
      </w:tr>
    </w:tbl>
    <w:p>
      <w:pPr>
        <w:rPr>
          <w:sz w:val="24"/>
        </w:rPr>
      </w:pPr>
      <w:r>
        <w:rPr>
          <w:sz w:val="24"/>
        </w:rPr>
        <w:t>注：1.备注</w:t>
      </w:r>
      <w:r>
        <w:rPr>
          <w:spacing w:val="-6"/>
          <w:sz w:val="24"/>
        </w:rPr>
        <w:t>填写在孵实体办公场地和公共服务场地的租金、管理费及使用费标准。</w:t>
      </w:r>
    </w:p>
    <w:p>
      <w:pPr>
        <w:ind w:firstLine="480" w:firstLineChars="200"/>
        <w:rPr>
          <w:sz w:val="24"/>
        </w:rPr>
      </w:pPr>
      <w:r>
        <w:rPr>
          <w:sz w:val="24"/>
        </w:rPr>
        <w:t>2.附</w:t>
      </w:r>
      <w:r>
        <w:rPr>
          <w:spacing w:val="-6"/>
          <w:sz w:val="24"/>
        </w:rPr>
        <w:t>自有产权证明提供产权证复印件，租赁提供租赁场地合同复印件及产权证复印件，无偿使用提供相关协议及产权证复印件；</w:t>
      </w:r>
      <w:r>
        <w:rPr>
          <w:sz w:val="24"/>
        </w:rPr>
        <w:t>场地功能划分平面示意图和孵化场地图片；公共服务场地图片。</w:t>
      </w:r>
    </w:p>
    <w:p>
      <w:pPr>
        <w:rPr>
          <w:b/>
          <w:bCs/>
          <w:sz w:val="24"/>
        </w:rPr>
      </w:pPr>
    </w:p>
    <w:p>
      <w:pPr>
        <w:spacing w:before="158" w:beforeLines="50" w:after="158" w:afterLines="50"/>
        <w:jc w:val="center"/>
        <w:rPr>
          <w:rFonts w:eastAsia="仿宋"/>
          <w:szCs w:val="32"/>
        </w:rPr>
        <w:sectPr>
          <w:pgSz w:w="16838" w:h="11906" w:orient="landscape"/>
          <w:pgMar w:top="1519" w:right="1440" w:bottom="1519" w:left="1440" w:header="851" w:footer="992" w:gutter="0"/>
          <w:cols w:space="720" w:num="1"/>
          <w:docGrid w:type="lines" w:linePitch="316" w:charSpace="0"/>
        </w:sectPr>
      </w:pPr>
    </w:p>
    <w:p>
      <w:pPr>
        <w:autoSpaceDE w:val="0"/>
        <w:spacing w:line="400" w:lineRule="exact"/>
        <w:rPr>
          <w:rFonts w:eastAsia="黑体"/>
          <w:szCs w:val="32"/>
        </w:rPr>
      </w:pPr>
      <w:r>
        <w:rPr>
          <w:rFonts w:eastAsia="黑体"/>
          <w:szCs w:val="32"/>
        </w:rPr>
        <w:t>附件</w:t>
      </w:r>
      <w:r>
        <w:rPr>
          <w:rFonts w:hint="eastAsia" w:eastAsia="黑体"/>
          <w:szCs w:val="32"/>
        </w:rPr>
        <w:t>6</w:t>
      </w:r>
      <w:r>
        <w:rPr>
          <w:rFonts w:eastAsia="黑体"/>
          <w:szCs w:val="32"/>
        </w:rPr>
        <w:t>-2</w:t>
      </w:r>
    </w:p>
    <w:p>
      <w:pPr>
        <w:autoSpaceDE w:val="0"/>
        <w:spacing w:line="400" w:lineRule="exact"/>
        <w:ind w:left="640" w:leftChars="200"/>
        <w:rPr>
          <w:rFonts w:hint="eastAsia" w:ascii="仿宋" w:hAnsi="仿宋" w:eastAsia="仿宋" w:cs="仿宋"/>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基地服务管理团队情况表</w:t>
      </w:r>
    </w:p>
    <w:p>
      <w:pPr>
        <w:autoSpaceDE w:val="0"/>
        <w:spacing w:line="400" w:lineRule="exact"/>
        <w:ind w:left="640" w:leftChars="200"/>
        <w:jc w:val="center"/>
        <w:rPr>
          <w:rFonts w:hint="eastAsia" w:ascii="黑体" w:hAnsi="黑体" w:eastAsia="黑体" w:cs="黑体"/>
          <w:sz w:val="36"/>
          <w:szCs w:val="36"/>
        </w:rPr>
      </w:pPr>
    </w:p>
    <w:tbl>
      <w:tblPr>
        <w:tblStyle w:val="4"/>
        <w:tblW w:w="15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92"/>
        <w:gridCol w:w="2584"/>
        <w:gridCol w:w="1129"/>
        <w:gridCol w:w="1256"/>
        <w:gridCol w:w="1740"/>
        <w:gridCol w:w="3409"/>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0" w:type="dxa"/>
            <w:noWrap w:val="0"/>
            <w:vAlign w:val="center"/>
          </w:tcPr>
          <w:p>
            <w:pPr>
              <w:spacing w:line="0" w:lineRule="atLeast"/>
              <w:jc w:val="center"/>
              <w:rPr>
                <w:rFonts w:hint="eastAsia" w:eastAsia="黑体"/>
                <w:sz w:val="24"/>
              </w:rPr>
            </w:pPr>
            <w:r>
              <w:rPr>
                <w:rFonts w:hint="eastAsia" w:eastAsia="黑体"/>
                <w:sz w:val="24"/>
              </w:rPr>
              <w:t>序号</w:t>
            </w:r>
          </w:p>
        </w:tc>
        <w:tc>
          <w:tcPr>
            <w:tcW w:w="1292" w:type="dxa"/>
            <w:noWrap w:val="0"/>
            <w:vAlign w:val="center"/>
          </w:tcPr>
          <w:p>
            <w:pPr>
              <w:spacing w:line="0" w:lineRule="atLeast"/>
              <w:jc w:val="center"/>
              <w:rPr>
                <w:rFonts w:hint="eastAsia" w:eastAsia="黑体"/>
                <w:sz w:val="24"/>
              </w:rPr>
            </w:pPr>
            <w:r>
              <w:rPr>
                <w:rFonts w:hint="eastAsia" w:eastAsia="黑体"/>
                <w:sz w:val="24"/>
              </w:rPr>
              <w:t>姓名</w:t>
            </w:r>
          </w:p>
        </w:tc>
        <w:tc>
          <w:tcPr>
            <w:tcW w:w="2584" w:type="dxa"/>
            <w:noWrap w:val="0"/>
            <w:vAlign w:val="center"/>
          </w:tcPr>
          <w:p>
            <w:pPr>
              <w:spacing w:line="0" w:lineRule="atLeast"/>
              <w:jc w:val="center"/>
              <w:rPr>
                <w:rFonts w:hint="eastAsia" w:eastAsia="黑体"/>
                <w:sz w:val="24"/>
              </w:rPr>
            </w:pPr>
            <w:r>
              <w:rPr>
                <w:rFonts w:hint="eastAsia" w:eastAsia="黑体"/>
                <w:sz w:val="24"/>
              </w:rPr>
              <w:t>身份证号码</w:t>
            </w:r>
          </w:p>
        </w:tc>
        <w:tc>
          <w:tcPr>
            <w:tcW w:w="1129" w:type="dxa"/>
            <w:noWrap w:val="0"/>
            <w:vAlign w:val="center"/>
          </w:tcPr>
          <w:p>
            <w:pPr>
              <w:spacing w:line="0" w:lineRule="atLeast"/>
              <w:jc w:val="center"/>
              <w:rPr>
                <w:rFonts w:hint="eastAsia" w:eastAsia="黑体"/>
                <w:sz w:val="24"/>
              </w:rPr>
            </w:pPr>
            <w:r>
              <w:rPr>
                <w:rFonts w:hint="eastAsia" w:eastAsia="黑体"/>
                <w:sz w:val="24"/>
              </w:rPr>
              <w:t>职务</w:t>
            </w:r>
          </w:p>
        </w:tc>
        <w:tc>
          <w:tcPr>
            <w:tcW w:w="1256" w:type="dxa"/>
            <w:noWrap w:val="0"/>
            <w:vAlign w:val="center"/>
          </w:tcPr>
          <w:p>
            <w:pPr>
              <w:spacing w:line="0" w:lineRule="atLeast"/>
              <w:jc w:val="center"/>
              <w:rPr>
                <w:rFonts w:hint="eastAsia" w:eastAsia="黑体"/>
                <w:sz w:val="24"/>
              </w:rPr>
            </w:pPr>
            <w:r>
              <w:rPr>
                <w:rFonts w:hint="eastAsia" w:eastAsia="黑体"/>
                <w:sz w:val="24"/>
              </w:rPr>
              <w:t>学历</w:t>
            </w:r>
          </w:p>
        </w:tc>
        <w:tc>
          <w:tcPr>
            <w:tcW w:w="1740" w:type="dxa"/>
            <w:noWrap w:val="0"/>
            <w:vAlign w:val="center"/>
          </w:tcPr>
          <w:p>
            <w:pPr>
              <w:spacing w:line="0" w:lineRule="atLeast"/>
              <w:jc w:val="center"/>
              <w:rPr>
                <w:rFonts w:hint="eastAsia" w:eastAsia="黑体"/>
                <w:sz w:val="24"/>
              </w:rPr>
            </w:pPr>
            <w:r>
              <w:rPr>
                <w:rFonts w:hint="eastAsia" w:eastAsia="黑体"/>
                <w:sz w:val="24"/>
              </w:rPr>
              <w:t>所学专业</w:t>
            </w:r>
          </w:p>
        </w:tc>
        <w:tc>
          <w:tcPr>
            <w:tcW w:w="3409" w:type="dxa"/>
            <w:noWrap w:val="0"/>
            <w:vAlign w:val="center"/>
          </w:tcPr>
          <w:p>
            <w:pPr>
              <w:spacing w:line="0" w:lineRule="atLeast"/>
              <w:jc w:val="center"/>
              <w:rPr>
                <w:rFonts w:hint="eastAsia" w:eastAsia="黑体"/>
                <w:sz w:val="24"/>
              </w:rPr>
            </w:pPr>
            <w:r>
              <w:rPr>
                <w:rFonts w:hint="eastAsia" w:eastAsia="黑体"/>
                <w:sz w:val="24"/>
              </w:rPr>
              <w:t>负责管理事项</w:t>
            </w:r>
          </w:p>
        </w:tc>
        <w:tc>
          <w:tcPr>
            <w:tcW w:w="2762" w:type="dxa"/>
            <w:noWrap w:val="0"/>
            <w:vAlign w:val="center"/>
          </w:tcPr>
          <w:p>
            <w:pPr>
              <w:spacing w:line="0" w:lineRule="atLeast"/>
              <w:jc w:val="center"/>
              <w:rPr>
                <w:rFonts w:hint="eastAsia" w:eastAsia="黑体"/>
                <w:sz w:val="24"/>
              </w:rPr>
            </w:pPr>
            <w:r>
              <w:rPr>
                <w:rFonts w:hint="eastAsia" w:eastAsia="黑体"/>
                <w:sz w:val="24"/>
              </w:rPr>
              <w:t>企业管理等经验情况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0" w:type="dxa"/>
            <w:noWrap w:val="0"/>
            <w:vAlign w:val="center"/>
          </w:tcPr>
          <w:p>
            <w:pPr>
              <w:autoSpaceDE w:val="0"/>
              <w:spacing w:line="400" w:lineRule="exact"/>
              <w:rPr>
                <w:rFonts w:hint="eastAsia" w:ascii="仿宋_GB2312" w:hAnsi="仿宋_GB2312" w:cs="仿宋_GB2312"/>
                <w:b/>
                <w:bCs/>
                <w:sz w:val="36"/>
                <w:szCs w:val="36"/>
              </w:rPr>
            </w:pPr>
          </w:p>
        </w:tc>
        <w:tc>
          <w:tcPr>
            <w:tcW w:w="1292" w:type="dxa"/>
            <w:noWrap w:val="0"/>
            <w:vAlign w:val="center"/>
          </w:tcPr>
          <w:p>
            <w:pPr>
              <w:autoSpaceDE w:val="0"/>
              <w:spacing w:line="400" w:lineRule="exact"/>
              <w:jc w:val="center"/>
              <w:rPr>
                <w:rFonts w:hint="eastAsia" w:ascii="仿宋_GB2312" w:hAnsi="仿宋_GB2312" w:cs="仿宋_GB2312"/>
                <w:b/>
                <w:bCs/>
                <w:sz w:val="36"/>
                <w:szCs w:val="36"/>
              </w:rPr>
            </w:pPr>
          </w:p>
        </w:tc>
        <w:tc>
          <w:tcPr>
            <w:tcW w:w="2584" w:type="dxa"/>
            <w:noWrap w:val="0"/>
            <w:vAlign w:val="center"/>
          </w:tcPr>
          <w:p>
            <w:pPr>
              <w:autoSpaceDE w:val="0"/>
              <w:spacing w:line="400" w:lineRule="exact"/>
              <w:jc w:val="center"/>
              <w:rPr>
                <w:rFonts w:hint="eastAsia" w:ascii="仿宋_GB2312" w:hAnsi="仿宋_GB2312" w:cs="仿宋_GB2312"/>
                <w:b/>
                <w:bCs/>
                <w:sz w:val="36"/>
                <w:szCs w:val="36"/>
              </w:rPr>
            </w:pPr>
          </w:p>
        </w:tc>
        <w:tc>
          <w:tcPr>
            <w:tcW w:w="1129" w:type="dxa"/>
            <w:noWrap w:val="0"/>
            <w:vAlign w:val="center"/>
          </w:tcPr>
          <w:p>
            <w:pPr>
              <w:autoSpaceDE w:val="0"/>
              <w:spacing w:line="400" w:lineRule="exact"/>
              <w:jc w:val="center"/>
              <w:rPr>
                <w:rFonts w:hint="eastAsia" w:ascii="仿宋_GB2312" w:hAnsi="仿宋_GB2312" w:cs="仿宋_GB2312"/>
                <w:b/>
                <w:bCs/>
                <w:sz w:val="36"/>
                <w:szCs w:val="36"/>
              </w:rPr>
            </w:pPr>
          </w:p>
        </w:tc>
        <w:tc>
          <w:tcPr>
            <w:tcW w:w="1256" w:type="dxa"/>
            <w:noWrap w:val="0"/>
            <w:vAlign w:val="center"/>
          </w:tcPr>
          <w:p>
            <w:pPr>
              <w:autoSpaceDE w:val="0"/>
              <w:spacing w:line="400" w:lineRule="exact"/>
              <w:jc w:val="center"/>
              <w:rPr>
                <w:rFonts w:hint="eastAsia" w:ascii="仿宋_GB2312" w:hAnsi="仿宋_GB2312" w:cs="仿宋_GB2312"/>
                <w:b/>
                <w:bCs/>
                <w:sz w:val="36"/>
                <w:szCs w:val="36"/>
              </w:rPr>
            </w:pPr>
          </w:p>
        </w:tc>
        <w:tc>
          <w:tcPr>
            <w:tcW w:w="1740" w:type="dxa"/>
            <w:noWrap w:val="0"/>
            <w:vAlign w:val="center"/>
          </w:tcPr>
          <w:p>
            <w:pPr>
              <w:autoSpaceDE w:val="0"/>
              <w:spacing w:line="400" w:lineRule="exact"/>
              <w:jc w:val="center"/>
              <w:rPr>
                <w:rFonts w:hint="eastAsia" w:ascii="仿宋_GB2312" w:hAnsi="仿宋_GB2312" w:cs="仿宋_GB2312"/>
                <w:b/>
                <w:bCs/>
                <w:sz w:val="36"/>
                <w:szCs w:val="36"/>
              </w:rPr>
            </w:pPr>
          </w:p>
        </w:tc>
        <w:tc>
          <w:tcPr>
            <w:tcW w:w="3409" w:type="dxa"/>
            <w:noWrap w:val="0"/>
            <w:vAlign w:val="center"/>
          </w:tcPr>
          <w:p>
            <w:pPr>
              <w:autoSpaceDE w:val="0"/>
              <w:spacing w:line="400" w:lineRule="exact"/>
              <w:jc w:val="center"/>
              <w:rPr>
                <w:rFonts w:hint="eastAsia" w:ascii="仿宋_GB2312" w:hAnsi="仿宋_GB2312" w:cs="仿宋_GB2312"/>
                <w:b/>
                <w:bCs/>
                <w:sz w:val="36"/>
                <w:szCs w:val="36"/>
              </w:rPr>
            </w:pPr>
          </w:p>
        </w:tc>
        <w:tc>
          <w:tcPr>
            <w:tcW w:w="2762" w:type="dxa"/>
            <w:noWrap w:val="0"/>
            <w:vAlign w:val="center"/>
          </w:tcPr>
          <w:p>
            <w:pPr>
              <w:autoSpaceDE w:val="0"/>
              <w:spacing w:line="400" w:lineRule="exact"/>
              <w:jc w:val="center"/>
              <w:rPr>
                <w:rFonts w:hint="eastAsia" w:ascii="仿宋_GB2312" w:hAnsi="仿宋_GB2312" w:cs="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890" w:type="dxa"/>
            <w:noWrap w:val="0"/>
            <w:vAlign w:val="center"/>
          </w:tcPr>
          <w:p>
            <w:pPr>
              <w:autoSpaceDE w:val="0"/>
              <w:spacing w:line="400" w:lineRule="exact"/>
              <w:jc w:val="center"/>
              <w:rPr>
                <w:rFonts w:hint="eastAsia" w:ascii="仿宋_GB2312" w:hAnsi="仿宋_GB2312" w:cs="仿宋_GB2312"/>
                <w:b/>
                <w:bCs/>
                <w:sz w:val="36"/>
                <w:szCs w:val="36"/>
              </w:rPr>
            </w:pPr>
          </w:p>
        </w:tc>
        <w:tc>
          <w:tcPr>
            <w:tcW w:w="1292" w:type="dxa"/>
            <w:noWrap w:val="0"/>
            <w:vAlign w:val="center"/>
          </w:tcPr>
          <w:p>
            <w:pPr>
              <w:autoSpaceDE w:val="0"/>
              <w:spacing w:line="400" w:lineRule="exact"/>
              <w:jc w:val="center"/>
              <w:rPr>
                <w:rFonts w:hint="eastAsia" w:ascii="仿宋_GB2312" w:hAnsi="仿宋_GB2312" w:cs="仿宋_GB2312"/>
                <w:b/>
                <w:bCs/>
                <w:sz w:val="36"/>
                <w:szCs w:val="36"/>
              </w:rPr>
            </w:pPr>
          </w:p>
        </w:tc>
        <w:tc>
          <w:tcPr>
            <w:tcW w:w="2584" w:type="dxa"/>
            <w:noWrap w:val="0"/>
            <w:vAlign w:val="center"/>
          </w:tcPr>
          <w:p>
            <w:pPr>
              <w:autoSpaceDE w:val="0"/>
              <w:spacing w:line="400" w:lineRule="exact"/>
              <w:jc w:val="center"/>
              <w:rPr>
                <w:rFonts w:hint="eastAsia" w:ascii="仿宋_GB2312" w:hAnsi="仿宋_GB2312" w:cs="仿宋_GB2312"/>
                <w:b/>
                <w:bCs/>
                <w:sz w:val="36"/>
                <w:szCs w:val="36"/>
              </w:rPr>
            </w:pPr>
          </w:p>
        </w:tc>
        <w:tc>
          <w:tcPr>
            <w:tcW w:w="1129" w:type="dxa"/>
            <w:noWrap w:val="0"/>
            <w:vAlign w:val="center"/>
          </w:tcPr>
          <w:p>
            <w:pPr>
              <w:autoSpaceDE w:val="0"/>
              <w:spacing w:line="400" w:lineRule="exact"/>
              <w:jc w:val="center"/>
              <w:rPr>
                <w:rFonts w:hint="eastAsia" w:ascii="仿宋_GB2312" w:hAnsi="仿宋_GB2312" w:cs="仿宋_GB2312"/>
                <w:b/>
                <w:bCs/>
                <w:sz w:val="36"/>
                <w:szCs w:val="36"/>
              </w:rPr>
            </w:pPr>
          </w:p>
        </w:tc>
        <w:tc>
          <w:tcPr>
            <w:tcW w:w="1256" w:type="dxa"/>
            <w:noWrap w:val="0"/>
            <w:vAlign w:val="center"/>
          </w:tcPr>
          <w:p>
            <w:pPr>
              <w:autoSpaceDE w:val="0"/>
              <w:spacing w:line="400" w:lineRule="exact"/>
              <w:jc w:val="center"/>
              <w:rPr>
                <w:rFonts w:hint="eastAsia" w:ascii="仿宋_GB2312" w:hAnsi="仿宋_GB2312" w:cs="仿宋_GB2312"/>
                <w:b/>
                <w:bCs/>
                <w:sz w:val="36"/>
                <w:szCs w:val="36"/>
              </w:rPr>
            </w:pPr>
          </w:p>
        </w:tc>
        <w:tc>
          <w:tcPr>
            <w:tcW w:w="1740" w:type="dxa"/>
            <w:noWrap w:val="0"/>
            <w:vAlign w:val="center"/>
          </w:tcPr>
          <w:p>
            <w:pPr>
              <w:autoSpaceDE w:val="0"/>
              <w:spacing w:line="400" w:lineRule="exact"/>
              <w:jc w:val="center"/>
              <w:rPr>
                <w:rFonts w:hint="eastAsia" w:ascii="仿宋_GB2312" w:hAnsi="仿宋_GB2312" w:cs="仿宋_GB2312"/>
                <w:b/>
                <w:bCs/>
                <w:sz w:val="36"/>
                <w:szCs w:val="36"/>
              </w:rPr>
            </w:pPr>
          </w:p>
        </w:tc>
        <w:tc>
          <w:tcPr>
            <w:tcW w:w="3409" w:type="dxa"/>
            <w:noWrap w:val="0"/>
            <w:vAlign w:val="center"/>
          </w:tcPr>
          <w:p>
            <w:pPr>
              <w:autoSpaceDE w:val="0"/>
              <w:spacing w:line="400" w:lineRule="exact"/>
              <w:jc w:val="center"/>
              <w:rPr>
                <w:rFonts w:hint="eastAsia" w:ascii="仿宋_GB2312" w:hAnsi="仿宋_GB2312" w:cs="仿宋_GB2312"/>
                <w:b/>
                <w:bCs/>
                <w:sz w:val="36"/>
                <w:szCs w:val="36"/>
              </w:rPr>
            </w:pPr>
          </w:p>
        </w:tc>
        <w:tc>
          <w:tcPr>
            <w:tcW w:w="2762" w:type="dxa"/>
            <w:noWrap w:val="0"/>
            <w:vAlign w:val="center"/>
          </w:tcPr>
          <w:p>
            <w:pPr>
              <w:autoSpaceDE w:val="0"/>
              <w:spacing w:line="400" w:lineRule="exact"/>
              <w:jc w:val="center"/>
              <w:rPr>
                <w:rFonts w:hint="eastAsia" w:ascii="仿宋_GB2312" w:hAnsi="仿宋_GB2312" w:cs="仿宋_GB2312"/>
                <w:b/>
                <w:bCs/>
                <w:sz w:val="36"/>
                <w:szCs w:val="36"/>
              </w:rPr>
            </w:pPr>
          </w:p>
        </w:tc>
      </w:tr>
    </w:tbl>
    <w:p>
      <w:pPr>
        <w:rPr>
          <w:rFonts w:hint="eastAsia" w:ascii="仿宋_GB2312" w:hAnsi="仿宋_GB2312" w:cs="仿宋_GB2312"/>
          <w:sz w:val="24"/>
        </w:rPr>
      </w:pPr>
      <w:r>
        <w:rPr>
          <w:rFonts w:hint="eastAsia" w:ascii="仿宋_GB2312" w:hAnsi="仿宋_GB2312" w:cs="仿宋_GB2312"/>
          <w:sz w:val="24"/>
        </w:rPr>
        <w:t>注：附所填人员的学历证书、申报前三个月的社保缴费证明复印件。</w:t>
      </w:r>
    </w:p>
    <w:p>
      <w:pPr>
        <w:autoSpaceDE w:val="0"/>
        <w:spacing w:line="400" w:lineRule="exact"/>
        <w:jc w:val="left"/>
        <w:rPr>
          <w:rFonts w:hint="eastAsia" w:ascii="仿宋" w:hAnsi="仿宋" w:eastAsia="仿宋" w:cs="仿宋"/>
          <w:sz w:val="24"/>
        </w:rPr>
      </w:pPr>
    </w:p>
    <w:p>
      <w:pPr>
        <w:autoSpaceDE w:val="0"/>
        <w:spacing w:line="400" w:lineRule="exact"/>
        <w:jc w:val="left"/>
        <w:rPr>
          <w:rFonts w:hint="eastAsia" w:ascii="仿宋" w:hAnsi="仿宋" w:eastAsia="仿宋" w:cs="仿宋"/>
          <w:sz w:val="24"/>
        </w:rPr>
      </w:pPr>
    </w:p>
    <w:p>
      <w:pPr>
        <w:autoSpaceDE w:val="0"/>
        <w:spacing w:line="400" w:lineRule="exact"/>
        <w:jc w:val="left"/>
        <w:rPr>
          <w:rFonts w:hint="eastAsia" w:ascii="仿宋" w:hAnsi="仿宋" w:eastAsia="仿宋" w:cs="仿宋"/>
          <w:sz w:val="24"/>
        </w:rPr>
      </w:pPr>
    </w:p>
    <w:p>
      <w:pPr>
        <w:autoSpaceDE w:val="0"/>
        <w:spacing w:line="400" w:lineRule="exact"/>
        <w:jc w:val="left"/>
        <w:rPr>
          <w:rFonts w:hint="eastAsia" w:ascii="仿宋" w:hAnsi="仿宋" w:eastAsia="仿宋" w:cs="仿宋"/>
          <w:sz w:val="24"/>
        </w:rPr>
      </w:pPr>
    </w:p>
    <w:p>
      <w:pPr>
        <w:autoSpaceDE w:val="0"/>
        <w:spacing w:line="400" w:lineRule="exact"/>
        <w:rPr>
          <w:b/>
          <w:bCs/>
          <w:szCs w:val="32"/>
        </w:rPr>
      </w:pPr>
    </w:p>
    <w:p>
      <w:pPr>
        <w:autoSpaceDE w:val="0"/>
        <w:spacing w:line="400" w:lineRule="exact"/>
        <w:rPr>
          <w:b/>
          <w:bCs/>
          <w:szCs w:val="32"/>
        </w:rPr>
      </w:pPr>
    </w:p>
    <w:p>
      <w:pPr>
        <w:autoSpaceDE w:val="0"/>
        <w:spacing w:line="400" w:lineRule="exact"/>
        <w:rPr>
          <w:b/>
          <w:bCs/>
          <w:szCs w:val="32"/>
        </w:rPr>
      </w:pPr>
    </w:p>
    <w:p>
      <w:pPr>
        <w:autoSpaceDE w:val="0"/>
        <w:spacing w:line="400" w:lineRule="exact"/>
        <w:rPr>
          <w:b/>
          <w:bCs/>
          <w:szCs w:val="32"/>
        </w:rPr>
      </w:pPr>
    </w:p>
    <w:p>
      <w:pPr>
        <w:autoSpaceDE w:val="0"/>
        <w:spacing w:line="400" w:lineRule="exact"/>
        <w:rPr>
          <w:b/>
          <w:bCs/>
          <w:szCs w:val="32"/>
        </w:rPr>
      </w:pPr>
    </w:p>
    <w:p>
      <w:pPr>
        <w:autoSpaceDE w:val="0"/>
        <w:spacing w:line="400" w:lineRule="exact"/>
        <w:rPr>
          <w:rFonts w:eastAsia="黑体"/>
          <w:szCs w:val="32"/>
        </w:rPr>
      </w:pPr>
      <w:r>
        <w:rPr>
          <w:rFonts w:eastAsia="黑体"/>
          <w:szCs w:val="32"/>
        </w:rPr>
        <w:t>附件</w:t>
      </w:r>
      <w:r>
        <w:rPr>
          <w:rFonts w:hint="eastAsia" w:eastAsia="黑体"/>
          <w:szCs w:val="32"/>
        </w:rPr>
        <w:t>6</w:t>
      </w:r>
      <w:r>
        <w:rPr>
          <w:rFonts w:eastAsia="黑体"/>
          <w:szCs w:val="32"/>
        </w:rPr>
        <w:t>-3</w:t>
      </w:r>
    </w:p>
    <w:p>
      <w:pPr>
        <w:autoSpaceDE w:val="0"/>
        <w:spacing w:line="400" w:lineRule="exact"/>
        <w:jc w:val="left"/>
        <w:rPr>
          <w:rFonts w:hint="eastAsia" w:ascii="黑体" w:hAnsi="黑体" w:eastAsia="黑体" w:cs="黑体"/>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创业导师情况表</w:t>
      </w:r>
    </w:p>
    <w:tbl>
      <w:tblPr>
        <w:tblStyle w:val="4"/>
        <w:tblW w:w="14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488"/>
        <w:gridCol w:w="2625"/>
        <w:gridCol w:w="1410"/>
        <w:gridCol w:w="1845"/>
        <w:gridCol w:w="1369"/>
        <w:gridCol w:w="139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139" w:type="dxa"/>
            <w:noWrap w:val="0"/>
            <w:vAlign w:val="center"/>
          </w:tcPr>
          <w:p>
            <w:pPr>
              <w:spacing w:line="0" w:lineRule="atLeast"/>
              <w:jc w:val="center"/>
              <w:rPr>
                <w:rFonts w:hint="eastAsia" w:eastAsia="黑体"/>
                <w:sz w:val="24"/>
              </w:rPr>
            </w:pPr>
            <w:r>
              <w:rPr>
                <w:rFonts w:hint="eastAsia" w:eastAsia="黑体"/>
                <w:sz w:val="24"/>
              </w:rPr>
              <w:t>序号</w:t>
            </w:r>
          </w:p>
        </w:tc>
        <w:tc>
          <w:tcPr>
            <w:tcW w:w="2488" w:type="dxa"/>
            <w:noWrap w:val="0"/>
            <w:vAlign w:val="center"/>
          </w:tcPr>
          <w:p>
            <w:pPr>
              <w:spacing w:line="0" w:lineRule="atLeast"/>
              <w:jc w:val="center"/>
              <w:rPr>
                <w:rFonts w:hint="eastAsia" w:eastAsia="黑体"/>
                <w:sz w:val="24"/>
              </w:rPr>
            </w:pPr>
            <w:r>
              <w:rPr>
                <w:rFonts w:hint="eastAsia" w:eastAsia="黑体"/>
                <w:sz w:val="24"/>
              </w:rPr>
              <w:t>姓名</w:t>
            </w:r>
          </w:p>
        </w:tc>
        <w:tc>
          <w:tcPr>
            <w:tcW w:w="2625" w:type="dxa"/>
            <w:noWrap w:val="0"/>
            <w:vAlign w:val="center"/>
          </w:tcPr>
          <w:p>
            <w:pPr>
              <w:spacing w:line="0" w:lineRule="atLeast"/>
              <w:jc w:val="center"/>
              <w:rPr>
                <w:rFonts w:hint="eastAsia" w:eastAsia="黑体"/>
                <w:sz w:val="24"/>
              </w:rPr>
            </w:pPr>
            <w:r>
              <w:rPr>
                <w:rFonts w:hint="eastAsia" w:eastAsia="黑体"/>
                <w:sz w:val="24"/>
              </w:rPr>
              <w:t>所在单位</w:t>
            </w:r>
          </w:p>
        </w:tc>
        <w:tc>
          <w:tcPr>
            <w:tcW w:w="1410" w:type="dxa"/>
            <w:noWrap w:val="0"/>
            <w:vAlign w:val="center"/>
          </w:tcPr>
          <w:p>
            <w:pPr>
              <w:spacing w:line="0" w:lineRule="atLeast"/>
              <w:jc w:val="center"/>
              <w:rPr>
                <w:rFonts w:hint="eastAsia" w:eastAsia="黑体"/>
                <w:sz w:val="24"/>
              </w:rPr>
            </w:pPr>
            <w:r>
              <w:rPr>
                <w:rFonts w:hint="eastAsia" w:eastAsia="黑体"/>
                <w:sz w:val="24"/>
              </w:rPr>
              <w:t>职务</w:t>
            </w:r>
          </w:p>
        </w:tc>
        <w:tc>
          <w:tcPr>
            <w:tcW w:w="1845" w:type="dxa"/>
            <w:noWrap w:val="0"/>
            <w:vAlign w:val="center"/>
          </w:tcPr>
          <w:p>
            <w:pPr>
              <w:spacing w:line="0" w:lineRule="atLeast"/>
              <w:jc w:val="center"/>
              <w:rPr>
                <w:rFonts w:hint="eastAsia" w:eastAsia="黑体"/>
                <w:sz w:val="24"/>
              </w:rPr>
            </w:pPr>
            <w:r>
              <w:rPr>
                <w:rFonts w:hint="eastAsia" w:eastAsia="黑体"/>
                <w:sz w:val="24"/>
              </w:rPr>
              <w:t>服务领域</w:t>
            </w:r>
          </w:p>
        </w:tc>
        <w:tc>
          <w:tcPr>
            <w:tcW w:w="1369" w:type="dxa"/>
            <w:noWrap w:val="0"/>
            <w:vAlign w:val="center"/>
          </w:tcPr>
          <w:p>
            <w:pPr>
              <w:spacing w:line="0" w:lineRule="atLeast"/>
              <w:jc w:val="center"/>
              <w:rPr>
                <w:rFonts w:hint="eastAsia" w:eastAsia="黑体"/>
                <w:sz w:val="24"/>
              </w:rPr>
            </w:pPr>
            <w:r>
              <w:rPr>
                <w:rFonts w:hint="eastAsia" w:eastAsia="黑体"/>
                <w:sz w:val="24"/>
              </w:rPr>
              <w:t>协议期</w:t>
            </w:r>
          </w:p>
        </w:tc>
        <w:tc>
          <w:tcPr>
            <w:tcW w:w="1395" w:type="dxa"/>
            <w:noWrap w:val="0"/>
            <w:vAlign w:val="center"/>
          </w:tcPr>
          <w:p>
            <w:pPr>
              <w:spacing w:line="0" w:lineRule="atLeast"/>
              <w:jc w:val="center"/>
              <w:rPr>
                <w:rFonts w:hint="eastAsia" w:eastAsia="黑体"/>
                <w:sz w:val="24"/>
              </w:rPr>
            </w:pPr>
            <w:r>
              <w:rPr>
                <w:rFonts w:hint="eastAsia" w:eastAsia="黑体"/>
                <w:sz w:val="24"/>
              </w:rPr>
              <w:t>协议期内服务次数</w:t>
            </w:r>
          </w:p>
        </w:tc>
        <w:tc>
          <w:tcPr>
            <w:tcW w:w="1907" w:type="dxa"/>
            <w:noWrap w:val="0"/>
            <w:vAlign w:val="center"/>
          </w:tcPr>
          <w:p>
            <w:pPr>
              <w:spacing w:line="0" w:lineRule="atLeast"/>
              <w:jc w:val="center"/>
              <w:rPr>
                <w:rFonts w:hint="eastAsia" w:eastAsia="黑体"/>
                <w:sz w:val="24"/>
              </w:rPr>
            </w:pPr>
            <w:r>
              <w:rPr>
                <w:rFonts w:hint="eastAsia" w:eastAsia="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noWrap w:val="0"/>
            <w:vAlign w:val="center"/>
          </w:tcPr>
          <w:p>
            <w:pPr>
              <w:spacing w:line="0" w:lineRule="atLeast"/>
              <w:jc w:val="center"/>
              <w:rPr>
                <w:b/>
                <w:bCs/>
                <w:sz w:val="24"/>
              </w:rPr>
            </w:pPr>
            <w:r>
              <w:rPr>
                <w:b/>
                <w:bCs/>
                <w:sz w:val="24"/>
              </w:rPr>
              <w:t>1</w:t>
            </w:r>
          </w:p>
        </w:tc>
        <w:tc>
          <w:tcPr>
            <w:tcW w:w="2488" w:type="dxa"/>
            <w:noWrap w:val="0"/>
            <w:vAlign w:val="center"/>
          </w:tcPr>
          <w:p>
            <w:pPr>
              <w:spacing w:line="0" w:lineRule="atLeast"/>
              <w:jc w:val="center"/>
              <w:rPr>
                <w:b/>
                <w:bCs/>
                <w:sz w:val="24"/>
              </w:rPr>
            </w:pPr>
          </w:p>
        </w:tc>
        <w:tc>
          <w:tcPr>
            <w:tcW w:w="2625" w:type="dxa"/>
            <w:noWrap w:val="0"/>
            <w:vAlign w:val="center"/>
          </w:tcPr>
          <w:p>
            <w:pPr>
              <w:spacing w:line="0" w:lineRule="atLeast"/>
              <w:jc w:val="center"/>
              <w:rPr>
                <w:b/>
                <w:bCs/>
                <w:sz w:val="24"/>
              </w:rPr>
            </w:pPr>
          </w:p>
        </w:tc>
        <w:tc>
          <w:tcPr>
            <w:tcW w:w="1410" w:type="dxa"/>
            <w:noWrap w:val="0"/>
            <w:vAlign w:val="center"/>
          </w:tcPr>
          <w:p>
            <w:pPr>
              <w:spacing w:line="0" w:lineRule="atLeast"/>
              <w:jc w:val="center"/>
              <w:rPr>
                <w:b/>
                <w:bCs/>
                <w:sz w:val="24"/>
              </w:rPr>
            </w:pPr>
          </w:p>
        </w:tc>
        <w:tc>
          <w:tcPr>
            <w:tcW w:w="1845" w:type="dxa"/>
            <w:noWrap w:val="0"/>
            <w:vAlign w:val="center"/>
          </w:tcPr>
          <w:p>
            <w:pPr>
              <w:spacing w:line="0" w:lineRule="atLeast"/>
              <w:jc w:val="center"/>
              <w:rPr>
                <w:b/>
                <w:bCs/>
                <w:sz w:val="24"/>
              </w:rPr>
            </w:pPr>
          </w:p>
        </w:tc>
        <w:tc>
          <w:tcPr>
            <w:tcW w:w="1369" w:type="dxa"/>
            <w:noWrap w:val="0"/>
            <w:vAlign w:val="center"/>
          </w:tcPr>
          <w:p>
            <w:pPr>
              <w:spacing w:line="0" w:lineRule="atLeast"/>
              <w:jc w:val="center"/>
              <w:rPr>
                <w:b/>
                <w:bCs/>
                <w:sz w:val="24"/>
              </w:rPr>
            </w:pPr>
          </w:p>
        </w:tc>
        <w:tc>
          <w:tcPr>
            <w:tcW w:w="1395" w:type="dxa"/>
            <w:noWrap w:val="0"/>
            <w:vAlign w:val="center"/>
          </w:tcPr>
          <w:p>
            <w:pPr>
              <w:spacing w:line="0" w:lineRule="atLeast"/>
              <w:jc w:val="center"/>
              <w:rPr>
                <w:b/>
                <w:bCs/>
                <w:sz w:val="24"/>
              </w:rPr>
            </w:pPr>
          </w:p>
        </w:tc>
        <w:tc>
          <w:tcPr>
            <w:tcW w:w="1907" w:type="dxa"/>
            <w:noWrap w:val="0"/>
            <w:vAlign w:val="center"/>
          </w:tcPr>
          <w:p>
            <w:pPr>
              <w:spacing w:line="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noWrap w:val="0"/>
            <w:vAlign w:val="center"/>
          </w:tcPr>
          <w:p>
            <w:pPr>
              <w:spacing w:line="0" w:lineRule="atLeast"/>
              <w:jc w:val="center"/>
              <w:rPr>
                <w:b/>
                <w:bCs/>
                <w:sz w:val="24"/>
              </w:rPr>
            </w:pPr>
            <w:r>
              <w:rPr>
                <w:b/>
                <w:bCs/>
                <w:sz w:val="24"/>
              </w:rPr>
              <w:t>...</w:t>
            </w:r>
          </w:p>
        </w:tc>
        <w:tc>
          <w:tcPr>
            <w:tcW w:w="2488" w:type="dxa"/>
            <w:noWrap w:val="0"/>
            <w:vAlign w:val="center"/>
          </w:tcPr>
          <w:p>
            <w:pPr>
              <w:spacing w:line="0" w:lineRule="atLeast"/>
              <w:jc w:val="center"/>
              <w:rPr>
                <w:b/>
                <w:bCs/>
                <w:sz w:val="24"/>
              </w:rPr>
            </w:pPr>
          </w:p>
        </w:tc>
        <w:tc>
          <w:tcPr>
            <w:tcW w:w="2625" w:type="dxa"/>
            <w:noWrap w:val="0"/>
            <w:vAlign w:val="center"/>
          </w:tcPr>
          <w:p>
            <w:pPr>
              <w:spacing w:line="0" w:lineRule="atLeast"/>
              <w:jc w:val="center"/>
              <w:rPr>
                <w:b/>
                <w:bCs/>
                <w:sz w:val="24"/>
              </w:rPr>
            </w:pPr>
          </w:p>
        </w:tc>
        <w:tc>
          <w:tcPr>
            <w:tcW w:w="1410" w:type="dxa"/>
            <w:noWrap w:val="0"/>
            <w:vAlign w:val="center"/>
          </w:tcPr>
          <w:p>
            <w:pPr>
              <w:spacing w:line="0" w:lineRule="atLeast"/>
              <w:jc w:val="center"/>
              <w:rPr>
                <w:b/>
                <w:bCs/>
                <w:sz w:val="24"/>
              </w:rPr>
            </w:pPr>
          </w:p>
        </w:tc>
        <w:tc>
          <w:tcPr>
            <w:tcW w:w="1845" w:type="dxa"/>
            <w:noWrap w:val="0"/>
            <w:vAlign w:val="center"/>
          </w:tcPr>
          <w:p>
            <w:pPr>
              <w:spacing w:line="0" w:lineRule="atLeast"/>
              <w:jc w:val="center"/>
              <w:rPr>
                <w:b/>
                <w:bCs/>
                <w:sz w:val="24"/>
              </w:rPr>
            </w:pPr>
          </w:p>
        </w:tc>
        <w:tc>
          <w:tcPr>
            <w:tcW w:w="1369" w:type="dxa"/>
            <w:noWrap w:val="0"/>
            <w:vAlign w:val="center"/>
          </w:tcPr>
          <w:p>
            <w:pPr>
              <w:spacing w:line="0" w:lineRule="atLeast"/>
              <w:jc w:val="center"/>
              <w:rPr>
                <w:b/>
                <w:bCs/>
                <w:sz w:val="24"/>
              </w:rPr>
            </w:pPr>
          </w:p>
        </w:tc>
        <w:tc>
          <w:tcPr>
            <w:tcW w:w="1395" w:type="dxa"/>
            <w:noWrap w:val="0"/>
            <w:vAlign w:val="center"/>
          </w:tcPr>
          <w:p>
            <w:pPr>
              <w:spacing w:line="0" w:lineRule="atLeast"/>
              <w:jc w:val="center"/>
              <w:rPr>
                <w:b/>
                <w:bCs/>
                <w:sz w:val="24"/>
              </w:rPr>
            </w:pPr>
          </w:p>
        </w:tc>
        <w:tc>
          <w:tcPr>
            <w:tcW w:w="1907" w:type="dxa"/>
            <w:noWrap w:val="0"/>
            <w:vAlign w:val="center"/>
          </w:tcPr>
          <w:p>
            <w:pPr>
              <w:spacing w:line="0" w:lineRule="atLeast"/>
              <w:jc w:val="center"/>
              <w:rPr>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9" w:type="dxa"/>
            <w:noWrap w:val="0"/>
            <w:vAlign w:val="center"/>
          </w:tcPr>
          <w:p>
            <w:pPr>
              <w:spacing w:line="0" w:lineRule="atLeast"/>
              <w:jc w:val="center"/>
              <w:rPr>
                <w:b/>
                <w:bCs/>
                <w:sz w:val="24"/>
              </w:rPr>
            </w:pPr>
            <w:r>
              <w:rPr>
                <w:b/>
                <w:bCs/>
                <w:sz w:val="24"/>
              </w:rPr>
              <w:t>总计</w:t>
            </w:r>
          </w:p>
        </w:tc>
        <w:tc>
          <w:tcPr>
            <w:tcW w:w="13039" w:type="dxa"/>
            <w:gridSpan w:val="7"/>
            <w:noWrap w:val="0"/>
            <w:vAlign w:val="center"/>
          </w:tcPr>
          <w:p>
            <w:pPr>
              <w:spacing w:line="0" w:lineRule="atLeast"/>
              <w:jc w:val="left"/>
              <w:rPr>
                <w:b/>
                <w:bCs/>
                <w:sz w:val="24"/>
              </w:rPr>
            </w:pPr>
            <w:r>
              <w:rPr>
                <w:b/>
                <w:bCs/>
                <w:sz w:val="24"/>
              </w:rPr>
              <w:t xml:space="preserve"> （      ）名</w:t>
            </w:r>
          </w:p>
        </w:tc>
      </w:tr>
    </w:tbl>
    <w:p>
      <w:pPr>
        <w:ind w:left="720" w:leftChars="150" w:hanging="240" w:hangingChars="100"/>
        <w:rPr>
          <w:sz w:val="24"/>
        </w:rPr>
      </w:pPr>
      <w:r>
        <w:rPr>
          <w:sz w:val="24"/>
        </w:rPr>
        <w:t>注：证明材料附创业导师简介和照片；与导师签订的辅导协议或聘书等相关材料；创业导师辅导在孵创业实体相关图片、活动报道等材料（每名导师提供1场参加活动的图片）。</w:t>
      </w:r>
    </w:p>
    <w:p>
      <w:pPr>
        <w:autoSpaceDE w:val="0"/>
        <w:spacing w:line="400" w:lineRule="exact"/>
        <w:jc w:val="left"/>
        <w:rPr>
          <w:rFonts w:eastAsia="仿宋"/>
          <w:szCs w:val="32"/>
        </w:rPr>
      </w:pPr>
    </w:p>
    <w:p>
      <w:pPr>
        <w:autoSpaceDE w:val="0"/>
        <w:spacing w:line="400" w:lineRule="exact"/>
        <w:jc w:val="left"/>
        <w:rPr>
          <w:rFonts w:hint="eastAsia" w:ascii="仿宋" w:hAnsi="仿宋" w:eastAsia="仿宋" w:cs="仿宋"/>
          <w:szCs w:val="32"/>
        </w:rPr>
      </w:pPr>
    </w:p>
    <w:p>
      <w:pPr>
        <w:autoSpaceDE w:val="0"/>
        <w:spacing w:line="400" w:lineRule="exact"/>
        <w:jc w:val="left"/>
        <w:rPr>
          <w:rFonts w:hint="eastAsia" w:ascii="仿宋" w:hAnsi="仿宋" w:eastAsia="仿宋" w:cs="仿宋"/>
          <w:szCs w:val="32"/>
        </w:rPr>
      </w:pPr>
    </w:p>
    <w:p>
      <w:pPr>
        <w:autoSpaceDE w:val="0"/>
        <w:spacing w:line="400" w:lineRule="exact"/>
        <w:jc w:val="left"/>
        <w:rPr>
          <w:rFonts w:hint="eastAsia" w:ascii="仿宋" w:hAnsi="仿宋" w:eastAsia="仿宋" w:cs="仿宋"/>
          <w:szCs w:val="32"/>
        </w:rPr>
      </w:pPr>
    </w:p>
    <w:p>
      <w:pPr>
        <w:autoSpaceDE w:val="0"/>
        <w:spacing w:line="400" w:lineRule="exact"/>
        <w:jc w:val="left"/>
        <w:rPr>
          <w:rFonts w:hint="eastAsia" w:ascii="黑体" w:hAnsi="黑体" w:eastAsia="黑体" w:cs="黑体"/>
          <w:szCs w:val="32"/>
        </w:rPr>
      </w:pPr>
    </w:p>
    <w:p>
      <w:pPr>
        <w:autoSpaceDE w:val="0"/>
        <w:spacing w:line="400" w:lineRule="exact"/>
        <w:rPr>
          <w:rFonts w:hint="eastAsia" w:ascii="仿宋" w:hAnsi="仿宋" w:eastAsia="仿宋" w:cs="仿宋"/>
          <w:szCs w:val="32"/>
        </w:rPr>
      </w:pPr>
    </w:p>
    <w:p>
      <w:pPr>
        <w:autoSpaceDE w:val="0"/>
        <w:spacing w:line="400" w:lineRule="exact"/>
        <w:rPr>
          <w:b/>
          <w:bCs/>
          <w:szCs w:val="32"/>
        </w:rPr>
      </w:pPr>
      <w:r>
        <w:rPr>
          <w:rFonts w:hint="eastAsia" w:ascii="仿宋" w:hAnsi="仿宋" w:eastAsia="仿宋" w:cs="仿宋"/>
          <w:szCs w:val="32"/>
        </w:rPr>
        <w:br w:type="page"/>
      </w:r>
      <w:r>
        <w:rPr>
          <w:rFonts w:eastAsia="黑体"/>
          <w:szCs w:val="32"/>
        </w:rPr>
        <w:t>附件</w:t>
      </w:r>
      <w:r>
        <w:rPr>
          <w:rFonts w:hint="eastAsia" w:eastAsia="黑体"/>
          <w:szCs w:val="32"/>
        </w:rPr>
        <w:t>6</w:t>
      </w:r>
      <w:r>
        <w:rPr>
          <w:rFonts w:eastAsia="黑体"/>
          <w:szCs w:val="32"/>
        </w:rPr>
        <w:t>-4</w:t>
      </w:r>
    </w:p>
    <w:p>
      <w:pPr>
        <w:autoSpaceDE w:val="0"/>
        <w:spacing w:line="400" w:lineRule="exact"/>
        <w:rPr>
          <w:rFonts w:hint="eastAsia" w:ascii="仿宋" w:hAnsi="仿宋" w:eastAsia="仿宋" w:cs="仿宋"/>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基地孵化服务情况表</w:t>
      </w:r>
    </w:p>
    <w:tbl>
      <w:tblPr>
        <w:tblStyle w:val="4"/>
        <w:tblW w:w="13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2004"/>
        <w:gridCol w:w="7359"/>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554" w:type="dxa"/>
            <w:noWrap w:val="0"/>
            <w:vAlign w:val="center"/>
          </w:tcPr>
          <w:p>
            <w:pPr>
              <w:spacing w:line="0" w:lineRule="atLeast"/>
              <w:jc w:val="center"/>
              <w:rPr>
                <w:rFonts w:eastAsia="黑体"/>
                <w:sz w:val="24"/>
              </w:rPr>
            </w:pPr>
            <w:r>
              <w:rPr>
                <w:rFonts w:eastAsia="黑体"/>
                <w:sz w:val="24"/>
              </w:rPr>
              <w:t>序号</w:t>
            </w:r>
          </w:p>
        </w:tc>
        <w:tc>
          <w:tcPr>
            <w:tcW w:w="2004" w:type="dxa"/>
            <w:noWrap w:val="0"/>
            <w:vAlign w:val="center"/>
          </w:tcPr>
          <w:p>
            <w:pPr>
              <w:spacing w:line="0" w:lineRule="atLeast"/>
              <w:jc w:val="center"/>
              <w:rPr>
                <w:rFonts w:eastAsia="黑体"/>
                <w:sz w:val="24"/>
              </w:rPr>
            </w:pPr>
            <w:r>
              <w:rPr>
                <w:rFonts w:eastAsia="黑体"/>
                <w:sz w:val="24"/>
              </w:rPr>
              <w:t>服务项目</w:t>
            </w:r>
          </w:p>
        </w:tc>
        <w:tc>
          <w:tcPr>
            <w:tcW w:w="7359" w:type="dxa"/>
            <w:noWrap w:val="0"/>
            <w:vAlign w:val="center"/>
          </w:tcPr>
          <w:p>
            <w:pPr>
              <w:spacing w:line="0" w:lineRule="atLeast"/>
              <w:jc w:val="center"/>
              <w:rPr>
                <w:rFonts w:eastAsia="黑体"/>
                <w:sz w:val="24"/>
              </w:rPr>
            </w:pPr>
            <w:r>
              <w:rPr>
                <w:rFonts w:eastAsia="黑体"/>
                <w:sz w:val="24"/>
              </w:rPr>
              <w:t>具体服务内容</w:t>
            </w:r>
          </w:p>
        </w:tc>
        <w:tc>
          <w:tcPr>
            <w:tcW w:w="2211" w:type="dxa"/>
            <w:noWrap w:val="0"/>
            <w:vAlign w:val="center"/>
          </w:tcPr>
          <w:p>
            <w:pPr>
              <w:spacing w:line="0" w:lineRule="atLeast"/>
              <w:jc w:val="center"/>
              <w:rPr>
                <w:rFonts w:eastAsia="黑体"/>
                <w:sz w:val="24"/>
              </w:rPr>
            </w:pPr>
            <w:r>
              <w:rPr>
                <w:rFonts w:eastAsia="黑体"/>
                <w:sz w:val="24"/>
              </w:rPr>
              <w:t>近三年服务户数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54" w:type="dxa"/>
            <w:noWrap w:val="0"/>
            <w:vAlign w:val="center"/>
          </w:tcPr>
          <w:p>
            <w:pPr>
              <w:spacing w:line="0" w:lineRule="atLeast"/>
              <w:jc w:val="center"/>
              <w:rPr>
                <w:sz w:val="24"/>
              </w:rPr>
            </w:pPr>
            <w:r>
              <w:rPr>
                <w:sz w:val="24"/>
              </w:rPr>
              <w:t>1</w:t>
            </w:r>
          </w:p>
        </w:tc>
        <w:tc>
          <w:tcPr>
            <w:tcW w:w="2004" w:type="dxa"/>
            <w:noWrap w:val="0"/>
            <w:vAlign w:val="center"/>
          </w:tcPr>
          <w:p>
            <w:pPr>
              <w:spacing w:line="0" w:lineRule="atLeast"/>
              <w:rPr>
                <w:sz w:val="24"/>
              </w:rPr>
            </w:pPr>
            <w:r>
              <w:rPr>
                <w:sz w:val="24"/>
              </w:rPr>
              <w:t>场地保障</w:t>
            </w:r>
          </w:p>
        </w:tc>
        <w:tc>
          <w:tcPr>
            <w:tcW w:w="7359" w:type="dxa"/>
            <w:noWrap w:val="0"/>
            <w:vAlign w:val="center"/>
          </w:tcPr>
          <w:p>
            <w:pPr>
              <w:spacing w:line="0" w:lineRule="atLeast"/>
              <w:rPr>
                <w:sz w:val="24"/>
              </w:rPr>
            </w:pPr>
            <w:r>
              <w:rPr>
                <w:sz w:val="24"/>
              </w:rPr>
              <w:t xml:space="preserve">    </w:t>
            </w:r>
          </w:p>
        </w:tc>
        <w:tc>
          <w:tcPr>
            <w:tcW w:w="2211" w:type="dxa"/>
            <w:noWrap w:val="0"/>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54" w:type="dxa"/>
            <w:noWrap w:val="0"/>
            <w:vAlign w:val="center"/>
          </w:tcPr>
          <w:p>
            <w:pPr>
              <w:spacing w:line="0" w:lineRule="atLeast"/>
              <w:jc w:val="center"/>
              <w:rPr>
                <w:szCs w:val="32"/>
              </w:rPr>
            </w:pPr>
            <w:r>
              <w:rPr>
                <w:sz w:val="24"/>
              </w:rPr>
              <w:t>2</w:t>
            </w:r>
          </w:p>
        </w:tc>
        <w:tc>
          <w:tcPr>
            <w:tcW w:w="2004" w:type="dxa"/>
            <w:noWrap w:val="0"/>
            <w:vAlign w:val="center"/>
          </w:tcPr>
          <w:p>
            <w:pPr>
              <w:spacing w:line="0" w:lineRule="atLeast"/>
              <w:rPr>
                <w:szCs w:val="32"/>
              </w:rPr>
            </w:pPr>
            <w:r>
              <w:rPr>
                <w:sz w:val="24"/>
              </w:rPr>
              <w:t>创业辅导</w:t>
            </w:r>
          </w:p>
        </w:tc>
        <w:tc>
          <w:tcPr>
            <w:tcW w:w="7359" w:type="dxa"/>
            <w:noWrap w:val="0"/>
            <w:vAlign w:val="center"/>
          </w:tcPr>
          <w:p>
            <w:pPr>
              <w:spacing w:line="0" w:lineRule="atLeast"/>
              <w:rPr>
                <w:sz w:val="24"/>
              </w:rPr>
            </w:pPr>
          </w:p>
        </w:tc>
        <w:tc>
          <w:tcPr>
            <w:tcW w:w="2211" w:type="dxa"/>
            <w:noWrap w:val="0"/>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54" w:type="dxa"/>
            <w:noWrap w:val="0"/>
            <w:vAlign w:val="center"/>
          </w:tcPr>
          <w:p>
            <w:pPr>
              <w:spacing w:line="0" w:lineRule="atLeast"/>
              <w:jc w:val="center"/>
              <w:rPr>
                <w:sz w:val="24"/>
              </w:rPr>
            </w:pPr>
            <w:r>
              <w:rPr>
                <w:sz w:val="24"/>
              </w:rPr>
              <w:t>3</w:t>
            </w:r>
          </w:p>
        </w:tc>
        <w:tc>
          <w:tcPr>
            <w:tcW w:w="2004" w:type="dxa"/>
            <w:noWrap w:val="0"/>
            <w:vAlign w:val="center"/>
          </w:tcPr>
          <w:p>
            <w:pPr>
              <w:spacing w:line="0" w:lineRule="atLeast"/>
              <w:rPr>
                <w:sz w:val="24"/>
              </w:rPr>
            </w:pPr>
            <w:r>
              <w:rPr>
                <w:sz w:val="24"/>
              </w:rPr>
              <w:t>商事业务代理</w:t>
            </w:r>
          </w:p>
        </w:tc>
        <w:tc>
          <w:tcPr>
            <w:tcW w:w="7359" w:type="dxa"/>
            <w:noWrap w:val="0"/>
            <w:vAlign w:val="center"/>
          </w:tcPr>
          <w:p>
            <w:pPr>
              <w:spacing w:line="0" w:lineRule="atLeast"/>
              <w:rPr>
                <w:sz w:val="24"/>
              </w:rPr>
            </w:pPr>
          </w:p>
        </w:tc>
        <w:tc>
          <w:tcPr>
            <w:tcW w:w="2211" w:type="dxa"/>
            <w:noWrap w:val="0"/>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554" w:type="dxa"/>
            <w:noWrap w:val="0"/>
            <w:vAlign w:val="center"/>
          </w:tcPr>
          <w:p>
            <w:pPr>
              <w:spacing w:line="0" w:lineRule="atLeast"/>
              <w:jc w:val="center"/>
              <w:rPr>
                <w:sz w:val="24"/>
              </w:rPr>
            </w:pPr>
            <w:r>
              <w:rPr>
                <w:sz w:val="24"/>
              </w:rPr>
              <w:t>4</w:t>
            </w:r>
          </w:p>
        </w:tc>
        <w:tc>
          <w:tcPr>
            <w:tcW w:w="2004" w:type="dxa"/>
            <w:noWrap w:val="0"/>
            <w:vAlign w:val="center"/>
          </w:tcPr>
          <w:p>
            <w:pPr>
              <w:spacing w:line="0" w:lineRule="atLeast"/>
              <w:rPr>
                <w:sz w:val="24"/>
              </w:rPr>
            </w:pPr>
            <w:r>
              <w:rPr>
                <w:sz w:val="24"/>
              </w:rPr>
              <w:t>融资对接</w:t>
            </w:r>
          </w:p>
        </w:tc>
        <w:tc>
          <w:tcPr>
            <w:tcW w:w="7359" w:type="dxa"/>
            <w:noWrap w:val="0"/>
            <w:vAlign w:val="center"/>
          </w:tcPr>
          <w:p>
            <w:pPr>
              <w:spacing w:line="0" w:lineRule="atLeast"/>
              <w:rPr>
                <w:sz w:val="24"/>
              </w:rPr>
            </w:pPr>
          </w:p>
        </w:tc>
        <w:tc>
          <w:tcPr>
            <w:tcW w:w="2211" w:type="dxa"/>
            <w:noWrap w:val="0"/>
            <w:vAlign w:val="center"/>
          </w:tcPr>
          <w:p>
            <w:pPr>
              <w:spacing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554" w:type="dxa"/>
            <w:noWrap w:val="0"/>
            <w:vAlign w:val="center"/>
          </w:tcPr>
          <w:p>
            <w:pPr>
              <w:spacing w:line="0" w:lineRule="atLeast"/>
              <w:jc w:val="center"/>
              <w:rPr>
                <w:sz w:val="24"/>
              </w:rPr>
            </w:pPr>
            <w:r>
              <w:rPr>
                <w:sz w:val="24"/>
              </w:rPr>
              <w:t>5</w:t>
            </w:r>
          </w:p>
        </w:tc>
        <w:tc>
          <w:tcPr>
            <w:tcW w:w="2004" w:type="dxa"/>
            <w:noWrap w:val="0"/>
            <w:vAlign w:val="center"/>
          </w:tcPr>
          <w:p>
            <w:pPr>
              <w:spacing w:line="0" w:lineRule="atLeast"/>
              <w:rPr>
                <w:sz w:val="24"/>
              </w:rPr>
            </w:pPr>
            <w:r>
              <w:rPr>
                <w:sz w:val="24"/>
              </w:rPr>
              <w:t>宣传及协助办理人社部门创业扶持政策</w:t>
            </w:r>
          </w:p>
        </w:tc>
        <w:tc>
          <w:tcPr>
            <w:tcW w:w="7359" w:type="dxa"/>
            <w:noWrap w:val="0"/>
            <w:vAlign w:val="center"/>
          </w:tcPr>
          <w:p>
            <w:pPr>
              <w:spacing w:line="0" w:lineRule="atLeast"/>
              <w:rPr>
                <w:sz w:val="24"/>
              </w:rPr>
            </w:pPr>
          </w:p>
        </w:tc>
        <w:tc>
          <w:tcPr>
            <w:tcW w:w="2211" w:type="dxa"/>
            <w:noWrap w:val="0"/>
            <w:vAlign w:val="center"/>
          </w:tcPr>
          <w:p>
            <w:pPr>
              <w:spacing w:line="0" w:lineRule="atLeast"/>
              <w:rPr>
                <w:sz w:val="24"/>
              </w:rPr>
            </w:pPr>
          </w:p>
        </w:tc>
      </w:tr>
    </w:tbl>
    <w:p>
      <w:pPr>
        <w:spacing w:line="380" w:lineRule="exact"/>
        <w:rPr>
          <w:sz w:val="24"/>
        </w:rPr>
      </w:pPr>
      <w:r>
        <w:rPr>
          <w:sz w:val="24"/>
        </w:rPr>
        <w:t>注：1.场地保障的具体服务内容填写租金及管理费减免标准，近三年服务户数填写近三年享受租金及管理费减免户数。</w:t>
      </w:r>
    </w:p>
    <w:p>
      <w:pPr>
        <w:spacing w:line="380" w:lineRule="exact"/>
        <w:ind w:firstLine="480" w:firstLineChars="200"/>
        <w:rPr>
          <w:sz w:val="24"/>
        </w:rPr>
      </w:pPr>
      <w:r>
        <w:rPr>
          <w:sz w:val="24"/>
        </w:rPr>
        <w:t>2.商事业务代理的具体服务内容逐一填写代理的具体项目、代理机构、收费标准。</w:t>
      </w:r>
    </w:p>
    <w:p>
      <w:pPr>
        <w:spacing w:line="380" w:lineRule="exact"/>
        <w:ind w:firstLine="480" w:firstLineChars="200"/>
        <w:rPr>
          <w:sz w:val="24"/>
        </w:rPr>
      </w:pPr>
      <w:r>
        <w:rPr>
          <w:sz w:val="24"/>
        </w:rPr>
        <w:t>3.宣传及协助办理人社部门创业扶持政策的具体服务内容逐一填写协助的具体项目、协助机构、收费标准。</w:t>
      </w:r>
    </w:p>
    <w:p>
      <w:pPr>
        <w:spacing w:line="380" w:lineRule="exact"/>
        <w:ind w:firstLine="480" w:firstLineChars="200"/>
        <w:rPr>
          <w:sz w:val="24"/>
        </w:rPr>
      </w:pPr>
      <w:r>
        <w:rPr>
          <w:sz w:val="24"/>
        </w:rPr>
        <w:t>4.证明材料附服务收费标准、租金管理费减免的相关文件。</w:t>
      </w:r>
    </w:p>
    <w:p>
      <w:pPr>
        <w:autoSpaceDE w:val="0"/>
        <w:spacing w:line="400" w:lineRule="exact"/>
        <w:jc w:val="left"/>
        <w:rPr>
          <w:rFonts w:hint="eastAsia" w:ascii="仿宋" w:hAnsi="仿宋" w:eastAsia="仿宋" w:cs="仿宋"/>
          <w:szCs w:val="32"/>
        </w:rPr>
      </w:pPr>
    </w:p>
    <w:p>
      <w:pPr>
        <w:autoSpaceDE w:val="0"/>
        <w:spacing w:line="400" w:lineRule="exact"/>
        <w:rPr>
          <w:rFonts w:eastAsia="黑体"/>
          <w:szCs w:val="32"/>
        </w:rPr>
      </w:pPr>
      <w:r>
        <w:rPr>
          <w:rFonts w:eastAsia="黑体"/>
          <w:szCs w:val="32"/>
        </w:rPr>
        <w:t>附件</w:t>
      </w:r>
      <w:r>
        <w:rPr>
          <w:rFonts w:hint="eastAsia" w:eastAsia="黑体"/>
          <w:szCs w:val="32"/>
        </w:rPr>
        <w:t>6</w:t>
      </w:r>
      <w:r>
        <w:rPr>
          <w:rFonts w:eastAsia="黑体"/>
          <w:szCs w:val="32"/>
        </w:rPr>
        <w:t>-5</w:t>
      </w:r>
    </w:p>
    <w:p>
      <w:pPr>
        <w:autoSpaceDE w:val="0"/>
        <w:spacing w:line="400" w:lineRule="exact"/>
        <w:rPr>
          <w:rFonts w:eastAsia="仿宋"/>
          <w:b/>
          <w:bCs/>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近三年开展各类创业服务活动情况表</w:t>
      </w:r>
    </w:p>
    <w:tbl>
      <w:tblPr>
        <w:tblStyle w:val="4"/>
        <w:tblW w:w="138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37"/>
        <w:gridCol w:w="1635"/>
        <w:gridCol w:w="3195"/>
        <w:gridCol w:w="1635"/>
        <w:gridCol w:w="1395"/>
        <w:gridCol w:w="1980"/>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948" w:type="dxa"/>
            <w:noWrap w:val="0"/>
            <w:vAlign w:val="center"/>
          </w:tcPr>
          <w:p>
            <w:pPr>
              <w:spacing w:line="0" w:lineRule="atLeast"/>
              <w:jc w:val="center"/>
              <w:rPr>
                <w:rFonts w:hint="eastAsia" w:eastAsia="黑体"/>
                <w:sz w:val="24"/>
              </w:rPr>
            </w:pPr>
            <w:r>
              <w:rPr>
                <w:rFonts w:hint="eastAsia" w:eastAsia="黑体"/>
                <w:sz w:val="24"/>
              </w:rPr>
              <w:t>序号</w:t>
            </w:r>
          </w:p>
        </w:tc>
        <w:tc>
          <w:tcPr>
            <w:tcW w:w="1337" w:type="dxa"/>
            <w:noWrap w:val="0"/>
            <w:vAlign w:val="center"/>
          </w:tcPr>
          <w:p>
            <w:pPr>
              <w:spacing w:line="0" w:lineRule="atLeast"/>
              <w:jc w:val="center"/>
              <w:rPr>
                <w:rFonts w:hint="eastAsia" w:eastAsia="黑体"/>
                <w:sz w:val="24"/>
              </w:rPr>
            </w:pPr>
            <w:r>
              <w:rPr>
                <w:rFonts w:hint="eastAsia" w:eastAsia="黑体"/>
                <w:sz w:val="24"/>
              </w:rPr>
              <w:t>活动类型</w:t>
            </w:r>
          </w:p>
        </w:tc>
        <w:tc>
          <w:tcPr>
            <w:tcW w:w="1635" w:type="dxa"/>
            <w:noWrap w:val="0"/>
            <w:vAlign w:val="center"/>
          </w:tcPr>
          <w:p>
            <w:pPr>
              <w:spacing w:line="0" w:lineRule="atLeast"/>
              <w:jc w:val="center"/>
              <w:rPr>
                <w:rFonts w:hint="eastAsia" w:eastAsia="黑体"/>
                <w:sz w:val="24"/>
              </w:rPr>
            </w:pPr>
            <w:r>
              <w:rPr>
                <w:rFonts w:hint="eastAsia" w:eastAsia="黑体"/>
                <w:sz w:val="24"/>
              </w:rPr>
              <w:t>活动时间</w:t>
            </w:r>
          </w:p>
        </w:tc>
        <w:tc>
          <w:tcPr>
            <w:tcW w:w="3195" w:type="dxa"/>
            <w:noWrap w:val="0"/>
            <w:vAlign w:val="center"/>
          </w:tcPr>
          <w:p>
            <w:pPr>
              <w:spacing w:line="0" w:lineRule="atLeast"/>
              <w:jc w:val="center"/>
              <w:rPr>
                <w:rFonts w:hint="eastAsia" w:eastAsia="黑体"/>
                <w:sz w:val="24"/>
              </w:rPr>
            </w:pPr>
            <w:r>
              <w:rPr>
                <w:rFonts w:hint="eastAsia" w:eastAsia="黑体"/>
                <w:sz w:val="24"/>
              </w:rPr>
              <w:t>活动名称或主题</w:t>
            </w:r>
          </w:p>
        </w:tc>
        <w:tc>
          <w:tcPr>
            <w:tcW w:w="1635" w:type="dxa"/>
            <w:noWrap w:val="0"/>
            <w:vAlign w:val="center"/>
          </w:tcPr>
          <w:p>
            <w:pPr>
              <w:spacing w:line="0" w:lineRule="atLeast"/>
              <w:jc w:val="center"/>
              <w:rPr>
                <w:rFonts w:hint="eastAsia" w:eastAsia="黑体"/>
                <w:sz w:val="24"/>
              </w:rPr>
            </w:pPr>
            <w:r>
              <w:rPr>
                <w:rFonts w:hint="eastAsia" w:eastAsia="黑体"/>
                <w:sz w:val="24"/>
              </w:rPr>
              <w:t>活动地点</w:t>
            </w:r>
          </w:p>
        </w:tc>
        <w:tc>
          <w:tcPr>
            <w:tcW w:w="1395" w:type="dxa"/>
            <w:noWrap w:val="0"/>
            <w:vAlign w:val="center"/>
          </w:tcPr>
          <w:p>
            <w:pPr>
              <w:spacing w:line="0" w:lineRule="atLeast"/>
              <w:jc w:val="center"/>
              <w:rPr>
                <w:rFonts w:hint="eastAsia" w:eastAsia="黑体"/>
                <w:sz w:val="24"/>
              </w:rPr>
            </w:pPr>
            <w:r>
              <w:rPr>
                <w:rFonts w:hint="eastAsia" w:eastAsia="黑体"/>
                <w:sz w:val="24"/>
              </w:rPr>
              <w:t>参加人数</w:t>
            </w:r>
          </w:p>
        </w:tc>
        <w:tc>
          <w:tcPr>
            <w:tcW w:w="1980" w:type="dxa"/>
            <w:noWrap w:val="0"/>
            <w:vAlign w:val="center"/>
          </w:tcPr>
          <w:p>
            <w:pPr>
              <w:spacing w:line="0" w:lineRule="atLeast"/>
              <w:jc w:val="center"/>
              <w:rPr>
                <w:rFonts w:hint="eastAsia" w:eastAsia="黑体"/>
                <w:sz w:val="24"/>
              </w:rPr>
            </w:pPr>
            <w:r>
              <w:rPr>
                <w:rFonts w:hint="eastAsia" w:eastAsia="黑体"/>
                <w:sz w:val="24"/>
              </w:rPr>
              <w:t>活动联系人</w:t>
            </w:r>
          </w:p>
        </w:tc>
        <w:tc>
          <w:tcPr>
            <w:tcW w:w="1710" w:type="dxa"/>
            <w:noWrap w:val="0"/>
            <w:vAlign w:val="center"/>
          </w:tcPr>
          <w:p>
            <w:pPr>
              <w:spacing w:line="0" w:lineRule="atLeast"/>
              <w:jc w:val="center"/>
              <w:rPr>
                <w:rFonts w:hint="eastAsia" w:eastAsia="黑体"/>
                <w:sz w:val="24"/>
              </w:rPr>
            </w:pPr>
            <w:r>
              <w:rPr>
                <w:rFonts w:hint="eastAsia" w:eastAsia="黑体"/>
                <w:sz w:val="24"/>
              </w:rPr>
              <w:t>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48" w:type="dxa"/>
            <w:noWrap w:val="0"/>
            <w:vAlign w:val="center"/>
          </w:tcPr>
          <w:p>
            <w:pPr>
              <w:spacing w:line="0" w:lineRule="atLeast"/>
              <w:jc w:val="center"/>
              <w:rPr>
                <w:rFonts w:hint="eastAsia" w:ascii="仿宋_GB2312" w:hAnsi="仿宋_GB2312" w:cs="仿宋_GB2312"/>
                <w:b/>
                <w:bCs/>
                <w:sz w:val="24"/>
              </w:rPr>
            </w:pPr>
            <w:r>
              <w:rPr>
                <w:rFonts w:hint="eastAsia" w:ascii="仿宋_GB2312" w:hAnsi="仿宋_GB2312" w:cs="仿宋_GB2312"/>
                <w:b/>
                <w:bCs/>
                <w:sz w:val="24"/>
              </w:rPr>
              <w:t>1</w:t>
            </w:r>
          </w:p>
        </w:tc>
        <w:tc>
          <w:tcPr>
            <w:tcW w:w="1337" w:type="dxa"/>
            <w:noWrap w:val="0"/>
            <w:vAlign w:val="center"/>
          </w:tcPr>
          <w:p>
            <w:pPr>
              <w:spacing w:line="0" w:lineRule="atLeast"/>
              <w:jc w:val="center"/>
              <w:rPr>
                <w:rFonts w:hint="eastAsia" w:ascii="仿宋_GB2312" w:hAnsi="仿宋_GB2312" w:cs="仿宋_GB2312"/>
                <w:b/>
                <w:bCs/>
                <w:sz w:val="24"/>
              </w:rPr>
            </w:pPr>
          </w:p>
        </w:tc>
        <w:tc>
          <w:tcPr>
            <w:tcW w:w="1635" w:type="dxa"/>
            <w:noWrap w:val="0"/>
            <w:vAlign w:val="center"/>
          </w:tcPr>
          <w:p>
            <w:pPr>
              <w:spacing w:line="0" w:lineRule="atLeast"/>
              <w:jc w:val="center"/>
              <w:rPr>
                <w:rFonts w:hint="eastAsia" w:ascii="仿宋_GB2312" w:hAnsi="仿宋_GB2312" w:cs="仿宋_GB2312"/>
                <w:b/>
                <w:bCs/>
                <w:sz w:val="24"/>
              </w:rPr>
            </w:pPr>
          </w:p>
        </w:tc>
        <w:tc>
          <w:tcPr>
            <w:tcW w:w="3195" w:type="dxa"/>
            <w:noWrap w:val="0"/>
            <w:vAlign w:val="center"/>
          </w:tcPr>
          <w:p>
            <w:pPr>
              <w:spacing w:line="0" w:lineRule="atLeast"/>
              <w:jc w:val="center"/>
              <w:rPr>
                <w:rFonts w:hint="eastAsia" w:ascii="仿宋_GB2312" w:hAnsi="仿宋_GB2312" w:cs="仿宋_GB2312"/>
                <w:b/>
                <w:bCs/>
                <w:sz w:val="24"/>
              </w:rPr>
            </w:pPr>
          </w:p>
        </w:tc>
        <w:tc>
          <w:tcPr>
            <w:tcW w:w="1635" w:type="dxa"/>
            <w:noWrap w:val="0"/>
            <w:vAlign w:val="center"/>
          </w:tcPr>
          <w:p>
            <w:pPr>
              <w:spacing w:line="0" w:lineRule="atLeast"/>
              <w:jc w:val="center"/>
              <w:rPr>
                <w:rFonts w:hint="eastAsia" w:ascii="仿宋_GB2312" w:hAnsi="仿宋_GB2312" w:cs="仿宋_GB2312"/>
                <w:b/>
                <w:bCs/>
                <w:sz w:val="24"/>
              </w:rPr>
            </w:pPr>
          </w:p>
        </w:tc>
        <w:tc>
          <w:tcPr>
            <w:tcW w:w="1395" w:type="dxa"/>
            <w:noWrap w:val="0"/>
            <w:vAlign w:val="center"/>
          </w:tcPr>
          <w:p>
            <w:pPr>
              <w:spacing w:line="0" w:lineRule="atLeast"/>
              <w:jc w:val="center"/>
              <w:rPr>
                <w:rFonts w:hint="eastAsia" w:ascii="仿宋_GB2312" w:hAnsi="仿宋_GB2312" w:cs="仿宋_GB2312"/>
                <w:b/>
                <w:bCs/>
                <w:sz w:val="24"/>
              </w:rPr>
            </w:pPr>
          </w:p>
        </w:tc>
        <w:tc>
          <w:tcPr>
            <w:tcW w:w="1980" w:type="dxa"/>
            <w:noWrap w:val="0"/>
            <w:vAlign w:val="center"/>
          </w:tcPr>
          <w:p>
            <w:pPr>
              <w:spacing w:line="0" w:lineRule="atLeast"/>
              <w:jc w:val="center"/>
              <w:rPr>
                <w:rFonts w:hint="eastAsia" w:ascii="仿宋_GB2312" w:hAnsi="仿宋_GB2312" w:cs="仿宋_GB2312"/>
                <w:b/>
                <w:bCs/>
                <w:sz w:val="24"/>
              </w:rPr>
            </w:pPr>
          </w:p>
        </w:tc>
        <w:tc>
          <w:tcPr>
            <w:tcW w:w="1710" w:type="dxa"/>
            <w:noWrap w:val="0"/>
            <w:vAlign w:val="center"/>
          </w:tcPr>
          <w:p>
            <w:pPr>
              <w:spacing w:line="0" w:lineRule="atLeast"/>
              <w:jc w:val="center"/>
              <w:rPr>
                <w:rFonts w:hint="eastAsia" w:ascii="仿宋_GB2312" w:hAnsi="仿宋_GB2312" w:cs="仿宋_GB2312"/>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948" w:type="dxa"/>
            <w:noWrap w:val="0"/>
            <w:vAlign w:val="center"/>
          </w:tcPr>
          <w:p>
            <w:pPr>
              <w:spacing w:line="0" w:lineRule="atLeast"/>
              <w:jc w:val="center"/>
              <w:rPr>
                <w:rFonts w:hint="eastAsia" w:ascii="仿宋_GB2312" w:hAnsi="仿宋_GB2312" w:cs="仿宋_GB2312"/>
                <w:b/>
                <w:bCs/>
                <w:sz w:val="24"/>
              </w:rPr>
            </w:pPr>
            <w:r>
              <w:rPr>
                <w:rFonts w:hint="eastAsia" w:ascii="仿宋_GB2312" w:hAnsi="仿宋_GB2312" w:cs="仿宋_GB2312"/>
                <w:b/>
                <w:bCs/>
                <w:sz w:val="24"/>
              </w:rPr>
              <w:t>…</w:t>
            </w:r>
          </w:p>
        </w:tc>
        <w:tc>
          <w:tcPr>
            <w:tcW w:w="1337" w:type="dxa"/>
            <w:noWrap w:val="0"/>
            <w:vAlign w:val="center"/>
          </w:tcPr>
          <w:p>
            <w:pPr>
              <w:spacing w:line="0" w:lineRule="atLeast"/>
              <w:jc w:val="center"/>
              <w:rPr>
                <w:rFonts w:hint="eastAsia" w:ascii="仿宋_GB2312" w:hAnsi="仿宋_GB2312" w:cs="仿宋_GB2312"/>
                <w:b/>
                <w:bCs/>
                <w:sz w:val="24"/>
              </w:rPr>
            </w:pPr>
          </w:p>
        </w:tc>
        <w:tc>
          <w:tcPr>
            <w:tcW w:w="1635" w:type="dxa"/>
            <w:noWrap w:val="0"/>
            <w:vAlign w:val="center"/>
          </w:tcPr>
          <w:p>
            <w:pPr>
              <w:spacing w:line="0" w:lineRule="atLeast"/>
              <w:jc w:val="center"/>
              <w:rPr>
                <w:rFonts w:hint="eastAsia" w:ascii="仿宋_GB2312" w:hAnsi="仿宋_GB2312" w:cs="仿宋_GB2312"/>
                <w:b/>
                <w:bCs/>
                <w:sz w:val="24"/>
              </w:rPr>
            </w:pPr>
          </w:p>
        </w:tc>
        <w:tc>
          <w:tcPr>
            <w:tcW w:w="3195" w:type="dxa"/>
            <w:noWrap w:val="0"/>
            <w:vAlign w:val="center"/>
          </w:tcPr>
          <w:p>
            <w:pPr>
              <w:spacing w:line="0" w:lineRule="atLeast"/>
              <w:jc w:val="center"/>
              <w:rPr>
                <w:rFonts w:hint="eastAsia" w:ascii="仿宋_GB2312" w:hAnsi="仿宋_GB2312" w:cs="仿宋_GB2312"/>
                <w:b/>
                <w:bCs/>
                <w:sz w:val="24"/>
              </w:rPr>
            </w:pPr>
          </w:p>
        </w:tc>
        <w:tc>
          <w:tcPr>
            <w:tcW w:w="1635" w:type="dxa"/>
            <w:noWrap w:val="0"/>
            <w:vAlign w:val="center"/>
          </w:tcPr>
          <w:p>
            <w:pPr>
              <w:spacing w:line="0" w:lineRule="atLeast"/>
              <w:jc w:val="center"/>
              <w:rPr>
                <w:rFonts w:hint="eastAsia" w:ascii="仿宋_GB2312" w:hAnsi="仿宋_GB2312" w:cs="仿宋_GB2312"/>
                <w:b/>
                <w:bCs/>
                <w:sz w:val="24"/>
              </w:rPr>
            </w:pPr>
          </w:p>
        </w:tc>
        <w:tc>
          <w:tcPr>
            <w:tcW w:w="1395" w:type="dxa"/>
            <w:noWrap w:val="0"/>
            <w:vAlign w:val="center"/>
          </w:tcPr>
          <w:p>
            <w:pPr>
              <w:spacing w:line="0" w:lineRule="atLeast"/>
              <w:jc w:val="center"/>
              <w:rPr>
                <w:rFonts w:hint="eastAsia" w:ascii="仿宋_GB2312" w:hAnsi="仿宋_GB2312" w:cs="仿宋_GB2312"/>
                <w:b/>
                <w:bCs/>
                <w:sz w:val="24"/>
              </w:rPr>
            </w:pPr>
          </w:p>
        </w:tc>
        <w:tc>
          <w:tcPr>
            <w:tcW w:w="1980" w:type="dxa"/>
            <w:noWrap w:val="0"/>
            <w:vAlign w:val="center"/>
          </w:tcPr>
          <w:p>
            <w:pPr>
              <w:spacing w:line="0" w:lineRule="atLeast"/>
              <w:jc w:val="center"/>
              <w:rPr>
                <w:rFonts w:hint="eastAsia" w:ascii="仿宋_GB2312" w:hAnsi="仿宋_GB2312" w:cs="仿宋_GB2312"/>
                <w:b/>
                <w:bCs/>
                <w:sz w:val="24"/>
              </w:rPr>
            </w:pPr>
          </w:p>
        </w:tc>
        <w:tc>
          <w:tcPr>
            <w:tcW w:w="1710" w:type="dxa"/>
            <w:noWrap w:val="0"/>
            <w:vAlign w:val="center"/>
          </w:tcPr>
          <w:p>
            <w:pPr>
              <w:spacing w:line="0" w:lineRule="atLeast"/>
              <w:jc w:val="center"/>
              <w:rPr>
                <w:rFonts w:hint="eastAsia" w:ascii="仿宋_GB2312" w:hAnsi="仿宋_GB2312" w:cs="仿宋_GB2312"/>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jc w:val="center"/>
        </w:trPr>
        <w:tc>
          <w:tcPr>
            <w:tcW w:w="13835" w:type="dxa"/>
            <w:gridSpan w:val="8"/>
            <w:noWrap w:val="0"/>
            <w:vAlign w:val="center"/>
          </w:tcPr>
          <w:p>
            <w:pPr>
              <w:spacing w:line="0" w:lineRule="atLeast"/>
              <w:jc w:val="left"/>
              <w:rPr>
                <w:rFonts w:hint="eastAsia" w:ascii="仿宋_GB2312" w:hAnsi="仿宋_GB2312" w:cs="仿宋_GB2312"/>
                <w:b/>
                <w:bCs/>
                <w:sz w:val="24"/>
              </w:rPr>
            </w:pPr>
            <w:r>
              <w:rPr>
                <w:rFonts w:hint="eastAsia" w:ascii="仿宋_GB2312" w:hAnsi="仿宋_GB2312" w:cs="仿宋_GB2312"/>
                <w:b/>
                <w:bCs/>
                <w:sz w:val="24"/>
              </w:rPr>
              <w:t>合计主办创业活动（      ）  场次，参与活动（      ）  场次。</w:t>
            </w:r>
          </w:p>
        </w:tc>
      </w:tr>
    </w:tbl>
    <w:p>
      <w:pPr>
        <w:spacing w:line="380" w:lineRule="exact"/>
        <w:rPr>
          <w:sz w:val="24"/>
        </w:rPr>
      </w:pPr>
      <w:r>
        <w:rPr>
          <w:sz w:val="24"/>
        </w:rPr>
        <w:t xml:space="preserve"> 注：1.创业服务活动包括主办的创业培训、项目路演、创业大赛和参与配合各级人社部门开展统计、调查问卷等其他活动，活动类型填写主办创业活动/参与活动；</w:t>
      </w:r>
    </w:p>
    <w:p>
      <w:pPr>
        <w:spacing w:line="380" w:lineRule="exact"/>
        <w:rPr>
          <w:sz w:val="24"/>
        </w:rPr>
      </w:pPr>
      <w:r>
        <w:rPr>
          <w:sz w:val="24"/>
        </w:rPr>
        <w:t xml:space="preserve">     2.按照活动类型进行排序，分活动类型统计合计场次数；</w:t>
      </w:r>
    </w:p>
    <w:p>
      <w:pPr>
        <w:spacing w:line="380" w:lineRule="exact"/>
        <w:rPr>
          <w:sz w:val="24"/>
        </w:rPr>
      </w:pPr>
      <w:r>
        <w:rPr>
          <w:sz w:val="24"/>
        </w:rPr>
        <w:t xml:space="preserve">     3.须附每场活动附1张活动通知或截图、1张签到单复印件和1张活动图片。</w:t>
      </w:r>
    </w:p>
    <w:p>
      <w:pPr>
        <w:rPr>
          <w:rFonts w:hint="eastAsia" w:ascii="仿宋_GB2312" w:hAnsi="仿宋_GB2312" w:cs="仿宋_GB2312"/>
          <w:sz w:val="24"/>
        </w:rPr>
      </w:pPr>
      <w:r>
        <w:rPr>
          <w:rFonts w:hint="eastAsia" w:ascii="仿宋_GB2312" w:hAnsi="仿宋_GB2312" w:cs="仿宋_GB2312"/>
          <w:sz w:val="24"/>
        </w:rPr>
        <w:t xml:space="preserve">     </w:t>
      </w:r>
    </w:p>
    <w:p>
      <w:pPr>
        <w:spacing w:before="294" w:beforeLines="50" w:after="294" w:afterLines="50"/>
        <w:jc w:val="center"/>
        <w:rPr>
          <w:rFonts w:hint="eastAsia" w:ascii="黑体" w:hAnsi="黑体" w:eastAsia="黑体" w:cs="黑体"/>
          <w:spacing w:val="-20"/>
          <w:sz w:val="40"/>
          <w:szCs w:val="40"/>
        </w:rPr>
      </w:pPr>
    </w:p>
    <w:p>
      <w:pPr>
        <w:spacing w:before="294" w:beforeLines="50" w:after="294" w:afterLines="50"/>
        <w:jc w:val="center"/>
        <w:rPr>
          <w:rFonts w:hint="eastAsia" w:ascii="黑体" w:hAnsi="黑体" w:eastAsia="黑体" w:cs="黑体"/>
          <w:spacing w:val="-20"/>
          <w:sz w:val="40"/>
          <w:szCs w:val="40"/>
        </w:rPr>
      </w:pPr>
    </w:p>
    <w:p>
      <w:pPr>
        <w:widowControl/>
        <w:rPr>
          <w:rFonts w:eastAsia="黑体"/>
          <w:szCs w:val="32"/>
        </w:rPr>
      </w:pPr>
      <w:r>
        <w:rPr>
          <w:rFonts w:eastAsia="黑体"/>
          <w:szCs w:val="32"/>
        </w:rPr>
        <w:t>附件</w:t>
      </w:r>
      <w:r>
        <w:rPr>
          <w:rFonts w:hint="eastAsia" w:eastAsia="黑体"/>
          <w:szCs w:val="32"/>
        </w:rPr>
        <w:t>6</w:t>
      </w:r>
      <w:r>
        <w:rPr>
          <w:rFonts w:eastAsia="黑体"/>
          <w:szCs w:val="32"/>
        </w:rPr>
        <w:t>-6</w:t>
      </w:r>
    </w:p>
    <w:p>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近三年在孵创业实体基本情况表</w:t>
      </w:r>
    </w:p>
    <w:tbl>
      <w:tblPr>
        <w:tblStyle w:val="4"/>
        <w:tblW w:w="131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800"/>
        <w:gridCol w:w="2325"/>
        <w:gridCol w:w="1740"/>
        <w:gridCol w:w="1395"/>
        <w:gridCol w:w="1935"/>
        <w:gridCol w:w="1530"/>
        <w:gridCol w:w="735"/>
        <w:gridCol w:w="9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689" w:type="dxa"/>
            <w:noWrap w:val="0"/>
            <w:vAlign w:val="center"/>
          </w:tcPr>
          <w:p>
            <w:pPr>
              <w:spacing w:line="0" w:lineRule="atLeast"/>
              <w:jc w:val="center"/>
              <w:rPr>
                <w:rFonts w:hint="eastAsia" w:eastAsia="黑体"/>
                <w:sz w:val="24"/>
              </w:rPr>
            </w:pPr>
            <w:r>
              <w:rPr>
                <w:rFonts w:hint="eastAsia" w:eastAsia="黑体"/>
                <w:sz w:val="24"/>
              </w:rPr>
              <w:t>编号</w:t>
            </w:r>
          </w:p>
        </w:tc>
        <w:tc>
          <w:tcPr>
            <w:tcW w:w="1800" w:type="dxa"/>
            <w:noWrap w:val="0"/>
            <w:vAlign w:val="center"/>
          </w:tcPr>
          <w:p>
            <w:pPr>
              <w:spacing w:line="0" w:lineRule="atLeast"/>
              <w:jc w:val="center"/>
              <w:rPr>
                <w:rFonts w:hint="eastAsia" w:eastAsia="黑体"/>
                <w:sz w:val="18"/>
                <w:szCs w:val="18"/>
              </w:rPr>
            </w:pPr>
            <w:r>
              <w:rPr>
                <w:rFonts w:hint="eastAsia" w:eastAsia="黑体"/>
                <w:sz w:val="18"/>
                <w:szCs w:val="18"/>
              </w:rPr>
              <w:t>企业名称/项目名称</w:t>
            </w:r>
          </w:p>
        </w:tc>
        <w:tc>
          <w:tcPr>
            <w:tcW w:w="2325" w:type="dxa"/>
            <w:noWrap w:val="0"/>
            <w:vAlign w:val="center"/>
          </w:tcPr>
          <w:p>
            <w:pPr>
              <w:spacing w:line="0" w:lineRule="atLeast"/>
              <w:jc w:val="center"/>
              <w:rPr>
                <w:rFonts w:hint="eastAsia" w:eastAsia="黑体"/>
                <w:sz w:val="18"/>
                <w:szCs w:val="18"/>
              </w:rPr>
            </w:pPr>
            <w:r>
              <w:rPr>
                <w:rFonts w:hint="eastAsia" w:eastAsia="黑体"/>
                <w:sz w:val="18"/>
                <w:szCs w:val="18"/>
              </w:rPr>
              <w:t>统一社会信用代码</w:t>
            </w:r>
          </w:p>
        </w:tc>
        <w:tc>
          <w:tcPr>
            <w:tcW w:w="1740" w:type="dxa"/>
            <w:noWrap w:val="0"/>
            <w:vAlign w:val="center"/>
          </w:tcPr>
          <w:p>
            <w:pPr>
              <w:spacing w:line="0" w:lineRule="atLeast"/>
              <w:jc w:val="center"/>
              <w:rPr>
                <w:rFonts w:hint="eastAsia" w:eastAsia="黑体"/>
                <w:sz w:val="18"/>
                <w:szCs w:val="18"/>
              </w:rPr>
            </w:pPr>
            <w:r>
              <w:rPr>
                <w:rFonts w:hint="eastAsia" w:eastAsia="黑体"/>
                <w:sz w:val="18"/>
                <w:szCs w:val="18"/>
              </w:rPr>
              <w:t>法人或负责人姓名</w:t>
            </w:r>
          </w:p>
        </w:tc>
        <w:tc>
          <w:tcPr>
            <w:tcW w:w="1395" w:type="dxa"/>
            <w:noWrap w:val="0"/>
            <w:vAlign w:val="center"/>
          </w:tcPr>
          <w:p>
            <w:pPr>
              <w:spacing w:line="0" w:lineRule="atLeast"/>
              <w:jc w:val="center"/>
              <w:rPr>
                <w:rFonts w:hint="eastAsia" w:eastAsia="黑体"/>
                <w:sz w:val="18"/>
                <w:szCs w:val="18"/>
              </w:rPr>
            </w:pPr>
            <w:r>
              <w:rPr>
                <w:rFonts w:hint="eastAsia" w:eastAsia="黑体"/>
                <w:sz w:val="18"/>
                <w:szCs w:val="18"/>
              </w:rPr>
              <w:t>创业团队中是否有重点群体</w:t>
            </w:r>
          </w:p>
        </w:tc>
        <w:tc>
          <w:tcPr>
            <w:tcW w:w="1935" w:type="dxa"/>
            <w:noWrap w:val="0"/>
            <w:vAlign w:val="center"/>
          </w:tcPr>
          <w:p>
            <w:pPr>
              <w:spacing w:line="0" w:lineRule="atLeast"/>
              <w:jc w:val="center"/>
              <w:rPr>
                <w:rFonts w:hint="eastAsia" w:eastAsia="黑体"/>
                <w:sz w:val="18"/>
                <w:szCs w:val="18"/>
              </w:rPr>
            </w:pPr>
            <w:r>
              <w:rPr>
                <w:rFonts w:hint="eastAsia" w:eastAsia="黑体"/>
                <w:sz w:val="18"/>
                <w:szCs w:val="18"/>
              </w:rPr>
              <w:t>注册</w:t>
            </w:r>
          </w:p>
          <w:p>
            <w:pPr>
              <w:spacing w:line="0" w:lineRule="atLeast"/>
              <w:jc w:val="center"/>
              <w:rPr>
                <w:rFonts w:hint="eastAsia" w:eastAsia="黑体"/>
                <w:sz w:val="18"/>
                <w:szCs w:val="18"/>
              </w:rPr>
            </w:pPr>
            <w:r>
              <w:rPr>
                <w:rFonts w:hint="eastAsia" w:eastAsia="黑体"/>
                <w:sz w:val="18"/>
                <w:szCs w:val="18"/>
              </w:rPr>
              <w:t>时间</w:t>
            </w:r>
          </w:p>
        </w:tc>
        <w:tc>
          <w:tcPr>
            <w:tcW w:w="1530" w:type="dxa"/>
            <w:tcBorders>
              <w:right w:val="single" w:color="auto" w:sz="4" w:space="0"/>
            </w:tcBorders>
            <w:noWrap w:val="0"/>
            <w:vAlign w:val="center"/>
          </w:tcPr>
          <w:p>
            <w:pPr>
              <w:spacing w:line="0" w:lineRule="atLeast"/>
              <w:jc w:val="center"/>
              <w:rPr>
                <w:rFonts w:hint="eastAsia" w:eastAsia="黑体"/>
                <w:sz w:val="18"/>
                <w:szCs w:val="18"/>
              </w:rPr>
            </w:pPr>
            <w:r>
              <w:rPr>
                <w:rFonts w:hint="eastAsia" w:eastAsia="黑体"/>
                <w:sz w:val="18"/>
                <w:szCs w:val="18"/>
              </w:rPr>
              <w:t>入驻时间（年月）</w:t>
            </w:r>
          </w:p>
        </w:tc>
        <w:tc>
          <w:tcPr>
            <w:tcW w:w="735" w:type="dxa"/>
            <w:tcBorders>
              <w:right w:val="single" w:color="auto" w:sz="4" w:space="0"/>
            </w:tcBorders>
            <w:noWrap w:val="0"/>
            <w:vAlign w:val="center"/>
          </w:tcPr>
          <w:p>
            <w:pPr>
              <w:spacing w:line="0" w:lineRule="atLeast"/>
              <w:jc w:val="center"/>
              <w:rPr>
                <w:rFonts w:hint="eastAsia" w:eastAsia="黑体"/>
                <w:sz w:val="18"/>
                <w:szCs w:val="18"/>
              </w:rPr>
            </w:pPr>
            <w:r>
              <w:rPr>
                <w:rFonts w:hint="eastAsia" w:eastAsia="黑体"/>
                <w:sz w:val="18"/>
                <w:szCs w:val="18"/>
              </w:rPr>
              <w:t>吸纳就业人数</w:t>
            </w:r>
          </w:p>
        </w:tc>
        <w:tc>
          <w:tcPr>
            <w:tcW w:w="975" w:type="dxa"/>
            <w:tcBorders>
              <w:right w:val="single" w:color="auto" w:sz="4" w:space="0"/>
            </w:tcBorders>
            <w:noWrap w:val="0"/>
            <w:vAlign w:val="center"/>
          </w:tcPr>
          <w:p>
            <w:pPr>
              <w:spacing w:line="0" w:lineRule="atLeast"/>
              <w:jc w:val="center"/>
              <w:rPr>
                <w:rFonts w:hint="eastAsia" w:eastAsia="黑体"/>
                <w:sz w:val="18"/>
                <w:szCs w:val="18"/>
              </w:rPr>
            </w:pPr>
            <w:r>
              <w:rPr>
                <w:rFonts w:hint="eastAsia" w:eastAsia="黑体"/>
                <w:sz w:val="18"/>
                <w:szCs w:val="18"/>
              </w:rPr>
              <w:t>状态（在孵/出孵/注销）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noWrap w:val="0"/>
            <w:vAlign w:val="center"/>
          </w:tcPr>
          <w:p>
            <w:pPr>
              <w:spacing w:line="0" w:lineRule="atLeast"/>
              <w:jc w:val="center"/>
              <w:rPr>
                <w:b/>
                <w:bCs/>
                <w:sz w:val="24"/>
              </w:rPr>
            </w:pPr>
            <w:r>
              <w:rPr>
                <w:rFonts w:hint="eastAsia"/>
                <w:b/>
                <w:bCs/>
                <w:sz w:val="24"/>
              </w:rPr>
              <w:t>00</w:t>
            </w:r>
            <w:r>
              <w:rPr>
                <w:b/>
                <w:bCs/>
                <w:sz w:val="24"/>
              </w:rPr>
              <w:t>1</w:t>
            </w:r>
          </w:p>
        </w:tc>
        <w:tc>
          <w:tcPr>
            <w:tcW w:w="1800" w:type="dxa"/>
            <w:noWrap w:val="0"/>
            <w:vAlign w:val="center"/>
          </w:tcPr>
          <w:p>
            <w:pPr>
              <w:spacing w:line="0" w:lineRule="atLeast"/>
              <w:rPr>
                <w:b/>
                <w:bCs/>
                <w:sz w:val="24"/>
              </w:rPr>
            </w:pPr>
          </w:p>
        </w:tc>
        <w:tc>
          <w:tcPr>
            <w:tcW w:w="2325" w:type="dxa"/>
            <w:noWrap w:val="0"/>
            <w:vAlign w:val="center"/>
          </w:tcPr>
          <w:p>
            <w:pPr>
              <w:spacing w:line="0" w:lineRule="atLeast"/>
              <w:rPr>
                <w:b/>
                <w:bCs/>
                <w:sz w:val="24"/>
              </w:rPr>
            </w:pPr>
          </w:p>
        </w:tc>
        <w:tc>
          <w:tcPr>
            <w:tcW w:w="1740" w:type="dxa"/>
            <w:noWrap w:val="0"/>
            <w:vAlign w:val="center"/>
          </w:tcPr>
          <w:p>
            <w:pPr>
              <w:spacing w:line="0" w:lineRule="atLeast"/>
              <w:rPr>
                <w:b/>
                <w:bCs/>
                <w:sz w:val="24"/>
              </w:rPr>
            </w:pPr>
          </w:p>
        </w:tc>
        <w:tc>
          <w:tcPr>
            <w:tcW w:w="1395" w:type="dxa"/>
            <w:noWrap w:val="0"/>
            <w:vAlign w:val="center"/>
          </w:tcPr>
          <w:p>
            <w:pPr>
              <w:spacing w:line="0" w:lineRule="atLeast"/>
              <w:rPr>
                <w:b/>
                <w:bCs/>
                <w:sz w:val="24"/>
              </w:rPr>
            </w:pPr>
          </w:p>
        </w:tc>
        <w:tc>
          <w:tcPr>
            <w:tcW w:w="1935" w:type="dxa"/>
            <w:noWrap w:val="0"/>
            <w:vAlign w:val="center"/>
          </w:tcPr>
          <w:p>
            <w:pPr>
              <w:spacing w:line="0" w:lineRule="atLeast"/>
              <w:rPr>
                <w:b/>
                <w:bCs/>
                <w:sz w:val="24"/>
              </w:rPr>
            </w:pPr>
          </w:p>
        </w:tc>
        <w:tc>
          <w:tcPr>
            <w:tcW w:w="1530" w:type="dxa"/>
            <w:tcBorders>
              <w:right w:val="single" w:color="auto" w:sz="4" w:space="0"/>
            </w:tcBorders>
            <w:noWrap w:val="0"/>
            <w:vAlign w:val="center"/>
          </w:tcPr>
          <w:p>
            <w:pPr>
              <w:spacing w:line="0" w:lineRule="atLeast"/>
              <w:rPr>
                <w:b/>
                <w:bCs/>
                <w:sz w:val="24"/>
              </w:rPr>
            </w:pPr>
          </w:p>
        </w:tc>
        <w:tc>
          <w:tcPr>
            <w:tcW w:w="735" w:type="dxa"/>
            <w:tcBorders>
              <w:right w:val="single" w:color="auto" w:sz="4" w:space="0"/>
            </w:tcBorders>
            <w:noWrap w:val="0"/>
            <w:vAlign w:val="center"/>
          </w:tcPr>
          <w:p>
            <w:pPr>
              <w:spacing w:line="0" w:lineRule="atLeast"/>
              <w:rPr>
                <w:b/>
                <w:bCs/>
                <w:sz w:val="24"/>
              </w:rPr>
            </w:pPr>
          </w:p>
        </w:tc>
        <w:tc>
          <w:tcPr>
            <w:tcW w:w="975" w:type="dxa"/>
            <w:tcBorders>
              <w:right w:val="single" w:color="auto" w:sz="4" w:space="0"/>
            </w:tcBorders>
            <w:noWrap w:val="0"/>
            <w:vAlign w:val="center"/>
          </w:tcPr>
          <w:p>
            <w:pPr>
              <w:spacing w:line="0" w:lineRule="atLeast"/>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689" w:type="dxa"/>
            <w:noWrap w:val="0"/>
            <w:vAlign w:val="center"/>
          </w:tcPr>
          <w:p>
            <w:pPr>
              <w:spacing w:line="0" w:lineRule="atLeast"/>
              <w:jc w:val="center"/>
              <w:rPr>
                <w:rFonts w:hint="eastAsia"/>
                <w:b/>
                <w:bCs/>
                <w:sz w:val="28"/>
                <w:szCs w:val="28"/>
              </w:rPr>
            </w:pPr>
            <w:r>
              <w:rPr>
                <w:b/>
                <w:bCs/>
                <w:sz w:val="28"/>
                <w:szCs w:val="28"/>
              </w:rPr>
              <w:t>…</w:t>
            </w:r>
          </w:p>
        </w:tc>
        <w:tc>
          <w:tcPr>
            <w:tcW w:w="1800" w:type="dxa"/>
            <w:noWrap w:val="0"/>
            <w:vAlign w:val="center"/>
          </w:tcPr>
          <w:p>
            <w:pPr>
              <w:spacing w:line="0" w:lineRule="atLeast"/>
              <w:rPr>
                <w:b/>
                <w:bCs/>
                <w:sz w:val="28"/>
                <w:szCs w:val="28"/>
              </w:rPr>
            </w:pPr>
          </w:p>
        </w:tc>
        <w:tc>
          <w:tcPr>
            <w:tcW w:w="2325" w:type="dxa"/>
            <w:noWrap w:val="0"/>
            <w:vAlign w:val="center"/>
          </w:tcPr>
          <w:p>
            <w:pPr>
              <w:spacing w:line="0" w:lineRule="atLeast"/>
              <w:rPr>
                <w:b/>
                <w:bCs/>
                <w:sz w:val="28"/>
                <w:szCs w:val="28"/>
              </w:rPr>
            </w:pPr>
          </w:p>
        </w:tc>
        <w:tc>
          <w:tcPr>
            <w:tcW w:w="1740" w:type="dxa"/>
            <w:noWrap w:val="0"/>
            <w:vAlign w:val="center"/>
          </w:tcPr>
          <w:p>
            <w:pPr>
              <w:spacing w:line="0" w:lineRule="atLeast"/>
              <w:rPr>
                <w:b/>
                <w:bCs/>
                <w:sz w:val="28"/>
                <w:szCs w:val="28"/>
              </w:rPr>
            </w:pPr>
          </w:p>
        </w:tc>
        <w:tc>
          <w:tcPr>
            <w:tcW w:w="1395" w:type="dxa"/>
            <w:noWrap w:val="0"/>
            <w:vAlign w:val="center"/>
          </w:tcPr>
          <w:p>
            <w:pPr>
              <w:spacing w:line="0" w:lineRule="atLeast"/>
              <w:rPr>
                <w:b/>
                <w:bCs/>
                <w:sz w:val="28"/>
                <w:szCs w:val="28"/>
              </w:rPr>
            </w:pPr>
          </w:p>
        </w:tc>
        <w:tc>
          <w:tcPr>
            <w:tcW w:w="1935" w:type="dxa"/>
            <w:noWrap w:val="0"/>
            <w:vAlign w:val="center"/>
          </w:tcPr>
          <w:p>
            <w:pPr>
              <w:spacing w:line="0" w:lineRule="atLeast"/>
              <w:rPr>
                <w:b/>
                <w:bCs/>
                <w:sz w:val="28"/>
                <w:szCs w:val="28"/>
              </w:rPr>
            </w:pPr>
          </w:p>
        </w:tc>
        <w:tc>
          <w:tcPr>
            <w:tcW w:w="1530" w:type="dxa"/>
            <w:tcBorders>
              <w:right w:val="single" w:color="auto" w:sz="4" w:space="0"/>
            </w:tcBorders>
            <w:noWrap w:val="0"/>
            <w:vAlign w:val="center"/>
          </w:tcPr>
          <w:p>
            <w:pPr>
              <w:spacing w:line="0" w:lineRule="atLeast"/>
              <w:rPr>
                <w:b/>
                <w:bCs/>
                <w:sz w:val="28"/>
                <w:szCs w:val="28"/>
              </w:rPr>
            </w:pPr>
          </w:p>
        </w:tc>
        <w:tc>
          <w:tcPr>
            <w:tcW w:w="735" w:type="dxa"/>
            <w:tcBorders>
              <w:right w:val="single" w:color="auto" w:sz="4" w:space="0"/>
            </w:tcBorders>
            <w:noWrap w:val="0"/>
            <w:vAlign w:val="center"/>
          </w:tcPr>
          <w:p>
            <w:pPr>
              <w:spacing w:line="0" w:lineRule="atLeast"/>
              <w:rPr>
                <w:b/>
                <w:bCs/>
                <w:sz w:val="28"/>
                <w:szCs w:val="28"/>
              </w:rPr>
            </w:pPr>
          </w:p>
        </w:tc>
        <w:tc>
          <w:tcPr>
            <w:tcW w:w="975" w:type="dxa"/>
            <w:tcBorders>
              <w:right w:val="single" w:color="auto" w:sz="4" w:space="0"/>
            </w:tcBorders>
            <w:noWrap w:val="0"/>
            <w:vAlign w:val="center"/>
          </w:tcPr>
          <w:p>
            <w:pPr>
              <w:spacing w:line="0" w:lineRule="atLeast"/>
              <w:rPr>
                <w:b/>
                <w:bCs/>
                <w:sz w:val="28"/>
                <w:szCs w:val="28"/>
              </w:rPr>
            </w:pPr>
          </w:p>
        </w:tc>
      </w:tr>
    </w:tbl>
    <w:p>
      <w:pPr>
        <w:widowControl/>
        <w:spacing w:line="300" w:lineRule="exact"/>
        <w:ind w:firstLine="640"/>
        <w:jc w:val="left"/>
        <w:rPr>
          <w:rFonts w:hint="eastAsia"/>
          <w:sz w:val="24"/>
        </w:rPr>
      </w:pPr>
    </w:p>
    <w:p>
      <w:pPr>
        <w:widowControl/>
        <w:spacing w:line="300" w:lineRule="exact"/>
        <w:ind w:firstLine="640"/>
        <w:rPr>
          <w:sz w:val="24"/>
        </w:rPr>
      </w:pPr>
      <w:r>
        <w:rPr>
          <w:sz w:val="24"/>
        </w:rPr>
        <w:t>注：1.须附如下证明材料：（1）在孵企业的营业执照复印件（加盖在孵企业公章）；（2）基地与在孵创业实体签订的孵化服务协议或入驻协议复印件；（3）在孵创业实体吸纳就业人数确认书（加盖企业公章），高校申报的基地可将兼职纳入吸纳就业范围，劳动合同或就业创业证或参保证明等就业证明材料复印件实地复核待查；（4）在孵创业实体属重点群体创业者的基地提供重点群体身份的证明材料(属在校生的提供学籍证明；属毕业生的提供毕业证书；属出国（境）留学回国人员的提供学历学位认证书；属退役军人、军转干部的提供退役证或转业证；属港澳台青年的选择提供港澳台居民居住证、港澳居民来往内地通行证、台湾居民来往大陆通行证等之一证件；属返乡创业人员第一、</w:t>
      </w:r>
      <w:r>
        <w:rPr>
          <w:rFonts w:hint="eastAsia"/>
          <w:sz w:val="24"/>
        </w:rPr>
        <w:t>二</w:t>
      </w:r>
      <w:r>
        <w:rPr>
          <w:sz w:val="24"/>
        </w:rPr>
        <w:t>类的提供户口簿，外出求学返乡人员提供毕业证书，务工返乡人员提供社保缴费记录或居住证等证明材料。)重点群体创业者不是企业法人的须提供股东证明。第2、3、4点证明材料上标注所在团队或企业的编号，并按照编号排序。</w:t>
      </w:r>
    </w:p>
    <w:p>
      <w:pPr>
        <w:widowControl/>
        <w:spacing w:line="300" w:lineRule="exact"/>
        <w:ind w:firstLine="960" w:firstLineChars="400"/>
        <w:rPr>
          <w:sz w:val="24"/>
        </w:rPr>
      </w:pPr>
      <w:r>
        <w:rPr>
          <w:sz w:val="24"/>
        </w:rPr>
        <w:t>2.创业团队包括企业法人、股东、项目负责人。创业团队中有属于重点群体的则填写属6类中的哪类重点群体。</w:t>
      </w:r>
    </w:p>
    <w:p>
      <w:pPr>
        <w:widowControl/>
        <w:rPr>
          <w:sz w:val="24"/>
        </w:rPr>
      </w:pPr>
      <w:r>
        <w:rPr>
          <w:b/>
          <w:bCs/>
          <w:sz w:val="24"/>
        </w:rPr>
        <w:t xml:space="preserve"> </w:t>
      </w:r>
      <w:r>
        <w:rPr>
          <w:sz w:val="24"/>
        </w:rPr>
        <w:t xml:space="preserve"> </w:t>
      </w:r>
    </w:p>
    <w:p>
      <w:pPr>
        <w:widowControl/>
        <w:rPr>
          <w:sz w:val="24"/>
        </w:rPr>
      </w:pPr>
      <w:r>
        <w:rPr>
          <w:sz w:val="24"/>
        </w:rPr>
        <w:t xml:space="preserve"> </w:t>
      </w:r>
    </w:p>
    <w:p>
      <w:pPr>
        <w:widowControl/>
        <w:jc w:val="left"/>
        <w:rPr>
          <w:b/>
          <w:bCs/>
          <w:sz w:val="24"/>
        </w:rPr>
      </w:pPr>
    </w:p>
    <w:p>
      <w:pPr>
        <w:widowControl/>
        <w:jc w:val="left"/>
        <w:rPr>
          <w:rFonts w:eastAsia="黑体"/>
          <w:szCs w:val="32"/>
        </w:rPr>
      </w:pPr>
      <w:r>
        <w:rPr>
          <w:rFonts w:eastAsia="黑体"/>
          <w:szCs w:val="32"/>
        </w:rPr>
        <w:t xml:space="preserve"> 附件</w:t>
      </w:r>
      <w:r>
        <w:rPr>
          <w:rFonts w:hint="eastAsia" w:eastAsia="黑体"/>
          <w:szCs w:val="32"/>
        </w:rPr>
        <w:t>6</w:t>
      </w:r>
      <w:r>
        <w:rPr>
          <w:rFonts w:eastAsia="黑体"/>
          <w:szCs w:val="32"/>
        </w:rPr>
        <w:t>-7</w:t>
      </w:r>
    </w:p>
    <w:p>
      <w:pPr>
        <w:autoSpaceDE w:val="0"/>
        <w:spacing w:line="400" w:lineRule="exact"/>
        <w:rPr>
          <w:rFonts w:hint="eastAsia" w:ascii="仿宋" w:hAnsi="仿宋" w:eastAsia="仿宋" w:cs="仿宋"/>
          <w:szCs w:val="32"/>
        </w:rPr>
      </w:pP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宣传协助近三年在孵创业实体享受人社部门创业扶持情况表</w:t>
      </w:r>
    </w:p>
    <w:tbl>
      <w:tblPr>
        <w:tblStyle w:val="4"/>
        <w:tblW w:w="133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24"/>
        <w:gridCol w:w="1523"/>
        <w:gridCol w:w="1447"/>
        <w:gridCol w:w="1493"/>
        <w:gridCol w:w="1589"/>
        <w:gridCol w:w="1253"/>
        <w:gridCol w:w="1262"/>
        <w:gridCol w:w="936"/>
        <w:gridCol w:w="1307"/>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1324" w:type="dxa"/>
            <w:vMerge w:val="restart"/>
            <w:noWrap w:val="0"/>
            <w:vAlign w:val="center"/>
          </w:tcPr>
          <w:p>
            <w:pPr>
              <w:spacing w:line="0" w:lineRule="atLeast"/>
              <w:jc w:val="center"/>
              <w:rPr>
                <w:rFonts w:eastAsia="黑体"/>
                <w:sz w:val="24"/>
              </w:rPr>
            </w:pPr>
            <w:r>
              <w:rPr>
                <w:rFonts w:eastAsia="黑体"/>
                <w:sz w:val="24"/>
              </w:rPr>
              <w:t>编号</w:t>
            </w:r>
          </w:p>
        </w:tc>
        <w:tc>
          <w:tcPr>
            <w:tcW w:w="1523" w:type="dxa"/>
            <w:vMerge w:val="restart"/>
            <w:tcBorders>
              <w:right w:val="single" w:color="auto" w:sz="4" w:space="0"/>
            </w:tcBorders>
            <w:noWrap w:val="0"/>
            <w:vAlign w:val="center"/>
          </w:tcPr>
          <w:p>
            <w:pPr>
              <w:spacing w:line="0" w:lineRule="atLeast"/>
              <w:jc w:val="center"/>
              <w:rPr>
                <w:rFonts w:eastAsia="黑体"/>
                <w:sz w:val="24"/>
              </w:rPr>
            </w:pPr>
            <w:r>
              <w:rPr>
                <w:rFonts w:eastAsia="黑体"/>
                <w:sz w:val="24"/>
              </w:rPr>
              <w:t>享受补贴个人/企业名称</w:t>
            </w:r>
          </w:p>
        </w:tc>
        <w:tc>
          <w:tcPr>
            <w:tcW w:w="1447" w:type="dxa"/>
            <w:vMerge w:val="restart"/>
            <w:tcBorders>
              <w:left w:val="single" w:color="auto" w:sz="4" w:space="0"/>
              <w:right w:val="single" w:color="auto" w:sz="4" w:space="0"/>
            </w:tcBorders>
            <w:noWrap w:val="0"/>
            <w:vAlign w:val="center"/>
          </w:tcPr>
          <w:p>
            <w:pPr>
              <w:spacing w:line="0" w:lineRule="atLeast"/>
              <w:jc w:val="center"/>
              <w:rPr>
                <w:rFonts w:eastAsia="黑体"/>
                <w:sz w:val="24"/>
              </w:rPr>
            </w:pPr>
            <w:r>
              <w:rPr>
                <w:rFonts w:eastAsia="黑体"/>
                <w:sz w:val="24"/>
              </w:rPr>
              <w:t>所在的企业/项目名称</w:t>
            </w:r>
          </w:p>
        </w:tc>
        <w:tc>
          <w:tcPr>
            <w:tcW w:w="1493" w:type="dxa"/>
            <w:vMerge w:val="restart"/>
            <w:tcBorders>
              <w:left w:val="single" w:color="auto" w:sz="4" w:space="0"/>
            </w:tcBorders>
            <w:noWrap w:val="0"/>
            <w:vAlign w:val="center"/>
          </w:tcPr>
          <w:p>
            <w:pPr>
              <w:spacing w:line="0" w:lineRule="atLeast"/>
              <w:jc w:val="center"/>
              <w:rPr>
                <w:rFonts w:eastAsia="黑体"/>
                <w:sz w:val="24"/>
              </w:rPr>
            </w:pPr>
            <w:r>
              <w:rPr>
                <w:rFonts w:eastAsia="黑体"/>
                <w:sz w:val="24"/>
              </w:rPr>
              <w:t>统一社会信用代码</w:t>
            </w:r>
          </w:p>
        </w:tc>
        <w:tc>
          <w:tcPr>
            <w:tcW w:w="7605" w:type="dxa"/>
            <w:gridSpan w:val="6"/>
            <w:noWrap w:val="0"/>
            <w:vAlign w:val="center"/>
          </w:tcPr>
          <w:p>
            <w:pPr>
              <w:spacing w:line="0" w:lineRule="atLeast"/>
              <w:jc w:val="center"/>
              <w:rPr>
                <w:rFonts w:eastAsia="黑体"/>
                <w:sz w:val="24"/>
              </w:rPr>
            </w:pPr>
            <w:r>
              <w:rPr>
                <w:rFonts w:eastAsia="黑体"/>
                <w:sz w:val="24"/>
              </w:rPr>
              <w:t>享受补贴和扶持内容（勾选）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1324" w:type="dxa"/>
            <w:vMerge w:val="continue"/>
            <w:noWrap w:val="0"/>
            <w:vAlign w:val="center"/>
          </w:tcPr>
          <w:p>
            <w:pPr>
              <w:spacing w:line="0" w:lineRule="atLeast"/>
              <w:jc w:val="center"/>
              <w:rPr>
                <w:rFonts w:eastAsia="黑体"/>
                <w:sz w:val="24"/>
              </w:rPr>
            </w:pPr>
          </w:p>
        </w:tc>
        <w:tc>
          <w:tcPr>
            <w:tcW w:w="1523" w:type="dxa"/>
            <w:vMerge w:val="continue"/>
            <w:tcBorders>
              <w:right w:val="single" w:color="auto" w:sz="4" w:space="0"/>
            </w:tcBorders>
            <w:noWrap w:val="0"/>
            <w:vAlign w:val="center"/>
          </w:tcPr>
          <w:p>
            <w:pPr>
              <w:spacing w:line="0" w:lineRule="atLeast"/>
              <w:jc w:val="center"/>
              <w:rPr>
                <w:rFonts w:eastAsia="黑体"/>
                <w:sz w:val="24"/>
              </w:rPr>
            </w:pPr>
          </w:p>
        </w:tc>
        <w:tc>
          <w:tcPr>
            <w:tcW w:w="1447" w:type="dxa"/>
            <w:vMerge w:val="continue"/>
            <w:tcBorders>
              <w:left w:val="single" w:color="auto" w:sz="4" w:space="0"/>
              <w:right w:val="single" w:color="auto" w:sz="4" w:space="0"/>
            </w:tcBorders>
            <w:noWrap w:val="0"/>
            <w:vAlign w:val="center"/>
          </w:tcPr>
          <w:p>
            <w:pPr>
              <w:spacing w:line="0" w:lineRule="atLeast"/>
              <w:jc w:val="center"/>
              <w:rPr>
                <w:rFonts w:eastAsia="黑体"/>
                <w:sz w:val="24"/>
              </w:rPr>
            </w:pPr>
          </w:p>
        </w:tc>
        <w:tc>
          <w:tcPr>
            <w:tcW w:w="1493" w:type="dxa"/>
            <w:vMerge w:val="continue"/>
            <w:tcBorders>
              <w:left w:val="single" w:color="auto" w:sz="4" w:space="0"/>
            </w:tcBorders>
            <w:noWrap w:val="0"/>
            <w:vAlign w:val="center"/>
          </w:tcPr>
          <w:p>
            <w:pPr>
              <w:spacing w:line="0" w:lineRule="atLeast"/>
              <w:jc w:val="center"/>
              <w:rPr>
                <w:rFonts w:eastAsia="黑体"/>
                <w:sz w:val="24"/>
              </w:rPr>
            </w:pPr>
          </w:p>
        </w:tc>
        <w:tc>
          <w:tcPr>
            <w:tcW w:w="1589" w:type="dxa"/>
            <w:tcBorders>
              <w:right w:val="single" w:color="auto" w:sz="4" w:space="0"/>
            </w:tcBorders>
            <w:noWrap w:val="0"/>
            <w:vAlign w:val="center"/>
          </w:tcPr>
          <w:p>
            <w:pPr>
              <w:spacing w:line="0" w:lineRule="atLeast"/>
              <w:jc w:val="center"/>
              <w:rPr>
                <w:rFonts w:eastAsia="黑体"/>
                <w:sz w:val="24"/>
              </w:rPr>
            </w:pPr>
            <w:r>
              <w:rPr>
                <w:rFonts w:eastAsia="黑体"/>
                <w:sz w:val="24"/>
              </w:rPr>
              <w:t>参加过初创企业经营者能力（素质）提升培训</w:t>
            </w:r>
          </w:p>
        </w:tc>
        <w:tc>
          <w:tcPr>
            <w:tcW w:w="1253" w:type="dxa"/>
            <w:tcBorders>
              <w:left w:val="single" w:color="auto" w:sz="4" w:space="0"/>
              <w:right w:val="single" w:color="auto" w:sz="4" w:space="0"/>
            </w:tcBorders>
            <w:noWrap w:val="0"/>
            <w:vAlign w:val="center"/>
          </w:tcPr>
          <w:p>
            <w:pPr>
              <w:spacing w:line="0" w:lineRule="atLeast"/>
              <w:jc w:val="center"/>
              <w:rPr>
                <w:rFonts w:eastAsia="黑体"/>
                <w:sz w:val="24"/>
              </w:rPr>
            </w:pPr>
            <w:r>
              <w:rPr>
                <w:rFonts w:eastAsia="黑体"/>
                <w:sz w:val="24"/>
              </w:rPr>
              <w:t>参加过广东“众创杯”创业创新大赛</w:t>
            </w:r>
          </w:p>
        </w:tc>
        <w:tc>
          <w:tcPr>
            <w:tcW w:w="1262" w:type="dxa"/>
            <w:tcBorders>
              <w:left w:val="single" w:color="auto" w:sz="4" w:space="0"/>
            </w:tcBorders>
            <w:noWrap w:val="0"/>
            <w:vAlign w:val="center"/>
          </w:tcPr>
          <w:p>
            <w:pPr>
              <w:spacing w:line="0" w:lineRule="atLeast"/>
              <w:jc w:val="center"/>
              <w:rPr>
                <w:rFonts w:eastAsia="黑体"/>
                <w:sz w:val="24"/>
              </w:rPr>
            </w:pPr>
            <w:r>
              <w:rPr>
                <w:rFonts w:eastAsia="黑体"/>
                <w:sz w:val="24"/>
              </w:rPr>
              <w:t>一次性创业资助</w:t>
            </w:r>
          </w:p>
        </w:tc>
        <w:tc>
          <w:tcPr>
            <w:tcW w:w="936" w:type="dxa"/>
            <w:tcBorders>
              <w:right w:val="single" w:color="auto" w:sz="4" w:space="0"/>
            </w:tcBorders>
            <w:noWrap w:val="0"/>
            <w:vAlign w:val="center"/>
          </w:tcPr>
          <w:p>
            <w:pPr>
              <w:spacing w:line="0" w:lineRule="atLeast"/>
              <w:jc w:val="center"/>
              <w:rPr>
                <w:rFonts w:eastAsia="黑体"/>
                <w:sz w:val="24"/>
              </w:rPr>
            </w:pPr>
            <w:r>
              <w:rPr>
                <w:rFonts w:eastAsia="黑体"/>
                <w:sz w:val="24"/>
              </w:rPr>
              <w:t>租金</w:t>
            </w:r>
          </w:p>
          <w:p>
            <w:pPr>
              <w:spacing w:line="0" w:lineRule="atLeast"/>
              <w:jc w:val="center"/>
              <w:rPr>
                <w:rFonts w:eastAsia="黑体"/>
                <w:sz w:val="24"/>
              </w:rPr>
            </w:pPr>
            <w:r>
              <w:rPr>
                <w:rFonts w:eastAsia="黑体"/>
                <w:sz w:val="24"/>
              </w:rPr>
              <w:t>补贴</w:t>
            </w:r>
          </w:p>
        </w:tc>
        <w:tc>
          <w:tcPr>
            <w:tcW w:w="1307" w:type="dxa"/>
            <w:tcBorders>
              <w:left w:val="single" w:color="auto" w:sz="4" w:space="0"/>
              <w:right w:val="single" w:color="auto" w:sz="4" w:space="0"/>
            </w:tcBorders>
            <w:noWrap w:val="0"/>
            <w:vAlign w:val="center"/>
          </w:tcPr>
          <w:p>
            <w:pPr>
              <w:spacing w:line="0" w:lineRule="atLeast"/>
              <w:jc w:val="center"/>
              <w:rPr>
                <w:rFonts w:eastAsia="黑体"/>
                <w:sz w:val="24"/>
              </w:rPr>
            </w:pPr>
            <w:r>
              <w:rPr>
                <w:rFonts w:eastAsia="黑体"/>
                <w:sz w:val="24"/>
              </w:rPr>
              <w:t>创业带动就业补贴</w:t>
            </w:r>
          </w:p>
        </w:tc>
        <w:tc>
          <w:tcPr>
            <w:tcW w:w="1258" w:type="dxa"/>
            <w:tcBorders>
              <w:left w:val="single" w:color="auto" w:sz="4" w:space="0"/>
            </w:tcBorders>
            <w:noWrap w:val="0"/>
            <w:vAlign w:val="center"/>
          </w:tcPr>
          <w:p>
            <w:pPr>
              <w:spacing w:line="0" w:lineRule="atLeast"/>
              <w:jc w:val="center"/>
              <w:rPr>
                <w:rFonts w:eastAsia="黑体"/>
                <w:sz w:val="24"/>
              </w:rPr>
            </w:pPr>
            <w:r>
              <w:rPr>
                <w:rFonts w:eastAsia="黑体"/>
                <w:sz w:val="24"/>
              </w:rPr>
              <w:t>创业担保贷款</w:t>
            </w:r>
          </w:p>
          <w:p>
            <w:pPr>
              <w:spacing w:line="0" w:lineRule="atLeast"/>
              <w:jc w:val="center"/>
              <w:rPr>
                <w:rFonts w:eastAsia="黑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2" w:hRule="atLeast"/>
          <w:jc w:val="center"/>
        </w:trPr>
        <w:tc>
          <w:tcPr>
            <w:tcW w:w="1324" w:type="dxa"/>
            <w:noWrap w:val="0"/>
            <w:vAlign w:val="center"/>
          </w:tcPr>
          <w:p>
            <w:pPr>
              <w:spacing w:line="0" w:lineRule="atLeast"/>
              <w:jc w:val="center"/>
              <w:rPr>
                <w:b/>
                <w:bCs/>
                <w:sz w:val="24"/>
              </w:rPr>
            </w:pPr>
          </w:p>
        </w:tc>
        <w:tc>
          <w:tcPr>
            <w:tcW w:w="1523" w:type="dxa"/>
            <w:tcBorders>
              <w:right w:val="single" w:color="auto" w:sz="4" w:space="0"/>
            </w:tcBorders>
            <w:noWrap w:val="0"/>
            <w:vAlign w:val="center"/>
          </w:tcPr>
          <w:p>
            <w:pPr>
              <w:spacing w:line="0" w:lineRule="atLeast"/>
              <w:jc w:val="center"/>
              <w:rPr>
                <w:b/>
                <w:bCs/>
                <w:sz w:val="24"/>
              </w:rPr>
            </w:pPr>
          </w:p>
        </w:tc>
        <w:tc>
          <w:tcPr>
            <w:tcW w:w="1447" w:type="dxa"/>
            <w:tcBorders>
              <w:left w:val="single" w:color="auto" w:sz="4" w:space="0"/>
              <w:right w:val="single" w:color="auto" w:sz="4" w:space="0"/>
            </w:tcBorders>
            <w:noWrap w:val="0"/>
            <w:vAlign w:val="center"/>
          </w:tcPr>
          <w:p>
            <w:pPr>
              <w:spacing w:line="0" w:lineRule="atLeast"/>
              <w:jc w:val="center"/>
              <w:rPr>
                <w:b/>
                <w:bCs/>
                <w:sz w:val="24"/>
              </w:rPr>
            </w:pPr>
          </w:p>
        </w:tc>
        <w:tc>
          <w:tcPr>
            <w:tcW w:w="1493" w:type="dxa"/>
            <w:tcBorders>
              <w:left w:val="single" w:color="auto" w:sz="4" w:space="0"/>
            </w:tcBorders>
            <w:noWrap w:val="0"/>
            <w:vAlign w:val="center"/>
          </w:tcPr>
          <w:p>
            <w:pPr>
              <w:spacing w:line="0" w:lineRule="atLeast"/>
              <w:jc w:val="center"/>
              <w:rPr>
                <w:b/>
                <w:bCs/>
                <w:sz w:val="24"/>
              </w:rPr>
            </w:pPr>
          </w:p>
        </w:tc>
        <w:tc>
          <w:tcPr>
            <w:tcW w:w="1589" w:type="dxa"/>
            <w:tcBorders>
              <w:right w:val="single" w:color="auto" w:sz="4" w:space="0"/>
            </w:tcBorders>
            <w:noWrap w:val="0"/>
            <w:vAlign w:val="center"/>
          </w:tcPr>
          <w:p>
            <w:pPr>
              <w:spacing w:line="0" w:lineRule="atLeast"/>
              <w:jc w:val="center"/>
              <w:rPr>
                <w:b/>
                <w:bCs/>
                <w:sz w:val="24"/>
              </w:rPr>
            </w:pPr>
          </w:p>
        </w:tc>
        <w:tc>
          <w:tcPr>
            <w:tcW w:w="1253" w:type="dxa"/>
            <w:tcBorders>
              <w:left w:val="single" w:color="auto" w:sz="4" w:space="0"/>
              <w:right w:val="single" w:color="auto" w:sz="4" w:space="0"/>
            </w:tcBorders>
            <w:noWrap w:val="0"/>
            <w:vAlign w:val="center"/>
          </w:tcPr>
          <w:p>
            <w:pPr>
              <w:spacing w:line="0" w:lineRule="atLeast"/>
              <w:jc w:val="center"/>
              <w:rPr>
                <w:b/>
                <w:bCs/>
                <w:sz w:val="24"/>
              </w:rPr>
            </w:pPr>
          </w:p>
        </w:tc>
        <w:tc>
          <w:tcPr>
            <w:tcW w:w="1262" w:type="dxa"/>
            <w:tcBorders>
              <w:left w:val="single" w:color="auto" w:sz="4" w:space="0"/>
            </w:tcBorders>
            <w:noWrap w:val="0"/>
            <w:vAlign w:val="center"/>
          </w:tcPr>
          <w:p>
            <w:pPr>
              <w:spacing w:line="0" w:lineRule="atLeast"/>
              <w:jc w:val="center"/>
              <w:rPr>
                <w:b/>
                <w:bCs/>
                <w:sz w:val="24"/>
              </w:rPr>
            </w:pPr>
          </w:p>
        </w:tc>
        <w:tc>
          <w:tcPr>
            <w:tcW w:w="936" w:type="dxa"/>
            <w:tcBorders>
              <w:right w:val="single" w:color="auto" w:sz="4" w:space="0"/>
            </w:tcBorders>
            <w:noWrap w:val="0"/>
            <w:vAlign w:val="center"/>
          </w:tcPr>
          <w:p>
            <w:pPr>
              <w:spacing w:line="0" w:lineRule="atLeast"/>
              <w:jc w:val="center"/>
              <w:rPr>
                <w:b/>
                <w:bCs/>
                <w:sz w:val="24"/>
              </w:rPr>
            </w:pPr>
          </w:p>
        </w:tc>
        <w:tc>
          <w:tcPr>
            <w:tcW w:w="1307" w:type="dxa"/>
            <w:tcBorders>
              <w:left w:val="single" w:color="auto" w:sz="4" w:space="0"/>
              <w:right w:val="single" w:color="auto" w:sz="4" w:space="0"/>
            </w:tcBorders>
            <w:noWrap w:val="0"/>
            <w:vAlign w:val="center"/>
          </w:tcPr>
          <w:p>
            <w:pPr>
              <w:spacing w:line="0" w:lineRule="atLeast"/>
              <w:jc w:val="center"/>
              <w:rPr>
                <w:b/>
                <w:bCs/>
                <w:sz w:val="24"/>
              </w:rPr>
            </w:pPr>
          </w:p>
        </w:tc>
        <w:tc>
          <w:tcPr>
            <w:tcW w:w="1258" w:type="dxa"/>
            <w:tcBorders>
              <w:left w:val="single" w:color="auto" w:sz="4" w:space="0"/>
            </w:tcBorders>
            <w:noWrap w:val="0"/>
            <w:vAlign w:val="center"/>
          </w:tcPr>
          <w:p>
            <w:pPr>
              <w:spacing w:line="0" w:lineRule="atLeast"/>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5787" w:type="dxa"/>
            <w:gridSpan w:val="4"/>
            <w:noWrap w:val="0"/>
            <w:vAlign w:val="center"/>
          </w:tcPr>
          <w:p>
            <w:pPr>
              <w:widowControl/>
              <w:spacing w:line="0" w:lineRule="atLeast"/>
              <w:ind w:firstLine="1205" w:firstLineChars="500"/>
              <w:rPr>
                <w:b/>
                <w:bCs/>
                <w:sz w:val="24"/>
              </w:rPr>
            </w:pPr>
            <w:r>
              <w:rPr>
                <w:b/>
                <w:bCs/>
                <w:sz w:val="24"/>
              </w:rPr>
              <w:t>合计（户数）</w:t>
            </w:r>
          </w:p>
        </w:tc>
        <w:tc>
          <w:tcPr>
            <w:tcW w:w="1589" w:type="dxa"/>
            <w:tcBorders>
              <w:right w:val="single" w:color="auto" w:sz="4" w:space="0"/>
            </w:tcBorders>
            <w:noWrap w:val="0"/>
            <w:vAlign w:val="center"/>
          </w:tcPr>
          <w:p>
            <w:pPr>
              <w:spacing w:line="0" w:lineRule="atLeast"/>
              <w:jc w:val="center"/>
              <w:rPr>
                <w:b/>
                <w:bCs/>
                <w:sz w:val="24"/>
              </w:rPr>
            </w:pPr>
          </w:p>
        </w:tc>
        <w:tc>
          <w:tcPr>
            <w:tcW w:w="1253" w:type="dxa"/>
            <w:tcBorders>
              <w:left w:val="single" w:color="auto" w:sz="4" w:space="0"/>
              <w:right w:val="single" w:color="auto" w:sz="4" w:space="0"/>
            </w:tcBorders>
            <w:noWrap w:val="0"/>
            <w:vAlign w:val="center"/>
          </w:tcPr>
          <w:p>
            <w:pPr>
              <w:spacing w:line="0" w:lineRule="atLeast"/>
              <w:jc w:val="center"/>
              <w:rPr>
                <w:b/>
                <w:bCs/>
                <w:sz w:val="24"/>
              </w:rPr>
            </w:pPr>
          </w:p>
        </w:tc>
        <w:tc>
          <w:tcPr>
            <w:tcW w:w="1262" w:type="dxa"/>
            <w:tcBorders>
              <w:left w:val="single" w:color="auto" w:sz="4" w:space="0"/>
            </w:tcBorders>
            <w:noWrap w:val="0"/>
            <w:vAlign w:val="center"/>
          </w:tcPr>
          <w:p>
            <w:pPr>
              <w:spacing w:line="0" w:lineRule="atLeast"/>
              <w:jc w:val="center"/>
              <w:rPr>
                <w:b/>
                <w:bCs/>
                <w:sz w:val="24"/>
              </w:rPr>
            </w:pPr>
          </w:p>
        </w:tc>
        <w:tc>
          <w:tcPr>
            <w:tcW w:w="936" w:type="dxa"/>
            <w:tcBorders>
              <w:right w:val="single" w:color="auto" w:sz="4" w:space="0"/>
            </w:tcBorders>
            <w:noWrap w:val="0"/>
            <w:vAlign w:val="center"/>
          </w:tcPr>
          <w:p>
            <w:pPr>
              <w:spacing w:line="0" w:lineRule="atLeast"/>
              <w:jc w:val="center"/>
              <w:rPr>
                <w:b/>
                <w:bCs/>
                <w:sz w:val="24"/>
              </w:rPr>
            </w:pPr>
          </w:p>
        </w:tc>
        <w:tc>
          <w:tcPr>
            <w:tcW w:w="1307" w:type="dxa"/>
            <w:tcBorders>
              <w:left w:val="single" w:color="auto" w:sz="4" w:space="0"/>
              <w:right w:val="single" w:color="auto" w:sz="4" w:space="0"/>
            </w:tcBorders>
            <w:noWrap w:val="0"/>
            <w:vAlign w:val="center"/>
          </w:tcPr>
          <w:p>
            <w:pPr>
              <w:spacing w:line="0" w:lineRule="atLeast"/>
              <w:jc w:val="center"/>
              <w:rPr>
                <w:b/>
                <w:bCs/>
                <w:sz w:val="24"/>
              </w:rPr>
            </w:pPr>
          </w:p>
        </w:tc>
        <w:tc>
          <w:tcPr>
            <w:tcW w:w="1258" w:type="dxa"/>
            <w:tcBorders>
              <w:left w:val="single" w:color="auto" w:sz="4" w:space="0"/>
              <w:bottom w:val="single" w:color="auto" w:sz="4" w:space="0"/>
            </w:tcBorders>
            <w:noWrap w:val="0"/>
            <w:vAlign w:val="center"/>
          </w:tcPr>
          <w:p>
            <w:pPr>
              <w:spacing w:line="0" w:lineRule="atLeast"/>
              <w:jc w:val="center"/>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5787" w:type="dxa"/>
            <w:gridSpan w:val="4"/>
            <w:noWrap w:val="0"/>
            <w:vAlign w:val="center"/>
          </w:tcPr>
          <w:p>
            <w:pPr>
              <w:widowControl/>
              <w:spacing w:line="0" w:lineRule="atLeast"/>
              <w:jc w:val="left"/>
              <w:rPr>
                <w:sz w:val="24"/>
              </w:rPr>
            </w:pPr>
            <w:r>
              <w:rPr>
                <w:b/>
                <w:bCs/>
                <w:sz w:val="24"/>
              </w:rPr>
              <w:t>享受一次性创业资助、租金补贴、创业带动就业补贴、创业担保贷款政策扶持合计户数</w:t>
            </w:r>
          </w:p>
        </w:tc>
        <w:tc>
          <w:tcPr>
            <w:tcW w:w="2842" w:type="dxa"/>
            <w:gridSpan w:val="2"/>
            <w:tcBorders>
              <w:right w:val="single" w:color="auto" w:sz="4" w:space="0"/>
            </w:tcBorders>
            <w:noWrap w:val="0"/>
            <w:vAlign w:val="center"/>
          </w:tcPr>
          <w:p>
            <w:pPr>
              <w:spacing w:line="0" w:lineRule="atLeast"/>
              <w:jc w:val="center"/>
              <w:rPr>
                <w:b/>
                <w:bCs/>
                <w:sz w:val="24"/>
              </w:rPr>
            </w:pPr>
            <w:r>
              <w:rPr>
                <w:b/>
                <w:bCs/>
                <w:sz w:val="24"/>
              </w:rPr>
              <w:t>——</w:t>
            </w:r>
          </w:p>
        </w:tc>
        <w:tc>
          <w:tcPr>
            <w:tcW w:w="4763" w:type="dxa"/>
            <w:gridSpan w:val="4"/>
            <w:tcBorders>
              <w:top w:val="single" w:color="auto" w:sz="4" w:space="0"/>
              <w:left w:val="single" w:color="auto" w:sz="4" w:space="0"/>
              <w:bottom w:val="single" w:color="auto" w:sz="4" w:space="0"/>
            </w:tcBorders>
            <w:noWrap w:val="0"/>
            <w:vAlign w:val="center"/>
          </w:tcPr>
          <w:p>
            <w:pPr>
              <w:widowControl/>
              <w:spacing w:line="0" w:lineRule="atLeast"/>
              <w:jc w:val="left"/>
              <w:rPr>
                <w:sz w:val="24"/>
              </w:rPr>
            </w:pPr>
          </w:p>
        </w:tc>
      </w:tr>
    </w:tbl>
    <w:p>
      <w:pPr>
        <w:widowControl/>
        <w:spacing w:line="380" w:lineRule="exact"/>
        <w:jc w:val="left"/>
        <w:rPr>
          <w:sz w:val="24"/>
        </w:rPr>
      </w:pPr>
      <w:r>
        <w:rPr>
          <w:rFonts w:hint="eastAsia"/>
          <w:sz w:val="28"/>
          <w:szCs w:val="28"/>
        </w:rPr>
        <w:t xml:space="preserve">  </w:t>
      </w:r>
      <w:r>
        <w:rPr>
          <w:sz w:val="28"/>
          <w:szCs w:val="28"/>
        </w:rPr>
        <w:t xml:space="preserve">  </w:t>
      </w:r>
      <w:r>
        <w:rPr>
          <w:b/>
          <w:bCs/>
          <w:sz w:val="28"/>
          <w:szCs w:val="28"/>
        </w:rPr>
        <w:t xml:space="preserve"> </w:t>
      </w:r>
      <w:r>
        <w:rPr>
          <w:sz w:val="24"/>
        </w:rPr>
        <w:t xml:space="preserve"> 注：1.须附宣传人社部门组织初创企业经营者能力提升培训、广东“众创杯”创业创新大赛、创业类补贴等创业扶持政</w:t>
      </w:r>
    </w:p>
    <w:p>
      <w:pPr>
        <w:widowControl/>
        <w:spacing w:line="380" w:lineRule="exact"/>
        <w:ind w:firstLine="1440" w:firstLineChars="600"/>
        <w:jc w:val="left"/>
        <w:rPr>
          <w:sz w:val="24"/>
        </w:rPr>
      </w:pPr>
      <w:r>
        <w:rPr>
          <w:sz w:val="24"/>
        </w:rPr>
        <w:t xml:space="preserve">策情况介绍及宣传相关图片； </w:t>
      </w:r>
    </w:p>
    <w:p>
      <w:pPr>
        <w:widowControl/>
        <w:spacing w:line="380" w:lineRule="exact"/>
        <w:ind w:firstLine="1200" w:firstLineChars="500"/>
        <w:jc w:val="left"/>
        <w:rPr>
          <w:sz w:val="24"/>
        </w:rPr>
      </w:pPr>
      <w:r>
        <w:rPr>
          <w:sz w:val="24"/>
        </w:rPr>
        <w:t>2.上述编号与附件</w:t>
      </w:r>
      <w:r>
        <w:rPr>
          <w:rFonts w:hint="eastAsia"/>
          <w:sz w:val="24"/>
        </w:rPr>
        <w:t>6</w:t>
      </w:r>
      <w:r>
        <w:rPr>
          <w:sz w:val="24"/>
        </w:rPr>
        <w:t>-6的编号保持一致。</w:t>
      </w:r>
    </w:p>
    <w:p>
      <w:pPr>
        <w:widowControl/>
        <w:spacing w:line="360" w:lineRule="exact"/>
        <w:jc w:val="left"/>
        <w:rPr>
          <w:b/>
          <w:bCs/>
          <w:szCs w:val="32"/>
        </w:rPr>
      </w:pPr>
    </w:p>
    <w:p>
      <w:pPr>
        <w:widowControl/>
        <w:spacing w:line="360" w:lineRule="exact"/>
        <w:jc w:val="left"/>
        <w:rPr>
          <w:b/>
          <w:bCs/>
          <w:szCs w:val="32"/>
        </w:rPr>
      </w:pPr>
    </w:p>
    <w:p>
      <w:pPr>
        <w:widowControl/>
        <w:spacing w:line="360" w:lineRule="exact"/>
        <w:jc w:val="left"/>
        <w:rPr>
          <w:b/>
          <w:bCs/>
          <w:szCs w:val="32"/>
        </w:rPr>
      </w:pPr>
    </w:p>
    <w:p>
      <w:pPr>
        <w:widowControl/>
        <w:spacing w:line="360" w:lineRule="exact"/>
        <w:jc w:val="left"/>
        <w:rPr>
          <w:rFonts w:eastAsia="黑体"/>
          <w:szCs w:val="32"/>
        </w:rPr>
      </w:pPr>
      <w:r>
        <w:rPr>
          <w:rFonts w:eastAsia="黑体"/>
          <w:szCs w:val="32"/>
        </w:rPr>
        <w:t>附件</w:t>
      </w:r>
      <w:r>
        <w:rPr>
          <w:rFonts w:hint="eastAsia" w:eastAsia="黑体"/>
          <w:szCs w:val="32"/>
        </w:rPr>
        <w:t>6</w:t>
      </w:r>
      <w:r>
        <w:rPr>
          <w:rFonts w:eastAsia="黑体"/>
          <w:szCs w:val="32"/>
        </w:rPr>
        <w:t>-8</w:t>
      </w:r>
    </w:p>
    <w:p>
      <w:pPr>
        <w:widowControl/>
        <w:spacing w:line="360" w:lineRule="exact"/>
        <w:jc w:val="left"/>
        <w:rPr>
          <w:b/>
          <w:bCs/>
          <w:szCs w:val="32"/>
        </w:rPr>
      </w:pPr>
    </w:p>
    <w:p>
      <w:pPr>
        <w:widowControl/>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近三年在孵创业实体业绩情况表</w:t>
      </w:r>
    </w:p>
    <w:tbl>
      <w:tblPr>
        <w:tblStyle w:val="4"/>
        <w:tblW w:w="136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4"/>
        <w:gridCol w:w="2595"/>
        <w:gridCol w:w="3540"/>
        <w:gridCol w:w="1455"/>
        <w:gridCol w:w="2055"/>
        <w:gridCol w:w="1485"/>
        <w:gridCol w:w="1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5" w:hRule="atLeast"/>
          <w:jc w:val="center"/>
        </w:trPr>
        <w:tc>
          <w:tcPr>
            <w:tcW w:w="764" w:type="dxa"/>
            <w:noWrap w:val="0"/>
            <w:vAlign w:val="center"/>
          </w:tcPr>
          <w:p>
            <w:pPr>
              <w:spacing w:line="0" w:lineRule="atLeast"/>
              <w:jc w:val="center"/>
              <w:rPr>
                <w:rFonts w:hint="eastAsia" w:eastAsia="黑体"/>
                <w:sz w:val="24"/>
              </w:rPr>
            </w:pPr>
            <w:r>
              <w:rPr>
                <w:rFonts w:hint="eastAsia" w:eastAsia="黑体"/>
                <w:sz w:val="24"/>
              </w:rPr>
              <w:t>编号</w:t>
            </w:r>
          </w:p>
        </w:tc>
        <w:tc>
          <w:tcPr>
            <w:tcW w:w="2595" w:type="dxa"/>
            <w:noWrap w:val="0"/>
            <w:vAlign w:val="center"/>
          </w:tcPr>
          <w:p>
            <w:pPr>
              <w:spacing w:line="0" w:lineRule="atLeast"/>
              <w:jc w:val="center"/>
              <w:rPr>
                <w:rFonts w:hint="eastAsia" w:eastAsia="黑体"/>
                <w:sz w:val="24"/>
              </w:rPr>
            </w:pPr>
            <w:r>
              <w:rPr>
                <w:rFonts w:hint="eastAsia" w:eastAsia="黑体"/>
                <w:sz w:val="24"/>
              </w:rPr>
              <w:t>企业名称/团队项目名称</w:t>
            </w:r>
          </w:p>
        </w:tc>
        <w:tc>
          <w:tcPr>
            <w:tcW w:w="3540" w:type="dxa"/>
            <w:noWrap w:val="0"/>
            <w:vAlign w:val="center"/>
          </w:tcPr>
          <w:p>
            <w:pPr>
              <w:spacing w:line="0" w:lineRule="atLeast"/>
              <w:jc w:val="center"/>
              <w:rPr>
                <w:rFonts w:hint="eastAsia" w:eastAsia="黑体"/>
                <w:sz w:val="24"/>
              </w:rPr>
            </w:pPr>
            <w:r>
              <w:rPr>
                <w:rFonts w:hint="eastAsia" w:eastAsia="黑体"/>
                <w:sz w:val="24"/>
              </w:rPr>
              <w:t>统一社会信用代码</w:t>
            </w:r>
          </w:p>
        </w:tc>
        <w:tc>
          <w:tcPr>
            <w:tcW w:w="1455" w:type="dxa"/>
            <w:noWrap w:val="0"/>
            <w:vAlign w:val="center"/>
          </w:tcPr>
          <w:p>
            <w:pPr>
              <w:spacing w:line="0" w:lineRule="atLeast"/>
              <w:jc w:val="center"/>
              <w:rPr>
                <w:rFonts w:hint="eastAsia" w:eastAsia="黑体"/>
                <w:sz w:val="24"/>
              </w:rPr>
            </w:pPr>
            <w:r>
              <w:rPr>
                <w:rFonts w:hint="eastAsia" w:eastAsia="黑体"/>
                <w:sz w:val="24"/>
              </w:rPr>
              <w:t>法人或负责人姓名</w:t>
            </w:r>
          </w:p>
        </w:tc>
        <w:tc>
          <w:tcPr>
            <w:tcW w:w="2055" w:type="dxa"/>
            <w:tcBorders>
              <w:left w:val="single" w:color="auto" w:sz="4" w:space="0"/>
            </w:tcBorders>
            <w:noWrap w:val="0"/>
            <w:vAlign w:val="center"/>
          </w:tcPr>
          <w:p>
            <w:pPr>
              <w:spacing w:line="0" w:lineRule="atLeast"/>
              <w:jc w:val="center"/>
              <w:rPr>
                <w:rFonts w:hint="eastAsia" w:eastAsia="黑体"/>
                <w:sz w:val="24"/>
              </w:rPr>
            </w:pPr>
            <w:r>
              <w:rPr>
                <w:rFonts w:hint="eastAsia" w:eastAsia="黑体"/>
                <w:sz w:val="24"/>
              </w:rPr>
              <w:t>拥有与主营业务相关自主知识产权的数量</w:t>
            </w:r>
          </w:p>
        </w:tc>
        <w:tc>
          <w:tcPr>
            <w:tcW w:w="1485" w:type="dxa"/>
            <w:tcBorders>
              <w:left w:val="single" w:color="auto" w:sz="4" w:space="0"/>
            </w:tcBorders>
            <w:noWrap w:val="0"/>
            <w:vAlign w:val="center"/>
          </w:tcPr>
          <w:p>
            <w:pPr>
              <w:spacing w:line="0" w:lineRule="atLeast"/>
              <w:jc w:val="center"/>
              <w:rPr>
                <w:rFonts w:hint="eastAsia" w:eastAsia="黑体"/>
                <w:sz w:val="24"/>
              </w:rPr>
            </w:pPr>
            <w:r>
              <w:rPr>
                <w:rFonts w:hint="eastAsia" w:eastAsia="黑体"/>
                <w:sz w:val="24"/>
              </w:rPr>
              <w:t>获得投融资金额（万元）</w:t>
            </w:r>
          </w:p>
        </w:tc>
        <w:tc>
          <w:tcPr>
            <w:tcW w:w="1757" w:type="dxa"/>
            <w:noWrap w:val="0"/>
            <w:vAlign w:val="center"/>
          </w:tcPr>
          <w:p>
            <w:pPr>
              <w:spacing w:line="0" w:lineRule="atLeast"/>
              <w:jc w:val="center"/>
              <w:rPr>
                <w:rFonts w:hint="eastAsia" w:eastAsia="黑体"/>
                <w:sz w:val="24"/>
              </w:rPr>
            </w:pPr>
            <w:r>
              <w:rPr>
                <w:rFonts w:hint="eastAsia" w:eastAsia="黑体"/>
                <w:sz w:val="24"/>
              </w:rPr>
              <w:t>是否获得过县级以上政府部门组织的创业大赛奖项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8" w:hRule="atLeast"/>
          <w:jc w:val="center"/>
        </w:trPr>
        <w:tc>
          <w:tcPr>
            <w:tcW w:w="764" w:type="dxa"/>
            <w:noWrap w:val="0"/>
            <w:vAlign w:val="center"/>
          </w:tcPr>
          <w:p>
            <w:pPr>
              <w:spacing w:line="0" w:lineRule="atLeast"/>
              <w:jc w:val="center"/>
              <w:rPr>
                <w:b/>
                <w:bCs/>
                <w:sz w:val="24"/>
              </w:rPr>
            </w:pPr>
          </w:p>
        </w:tc>
        <w:tc>
          <w:tcPr>
            <w:tcW w:w="2595" w:type="dxa"/>
            <w:noWrap w:val="0"/>
            <w:vAlign w:val="center"/>
          </w:tcPr>
          <w:p>
            <w:pPr>
              <w:spacing w:line="0" w:lineRule="atLeast"/>
              <w:rPr>
                <w:b/>
                <w:bCs/>
                <w:sz w:val="24"/>
              </w:rPr>
            </w:pPr>
          </w:p>
        </w:tc>
        <w:tc>
          <w:tcPr>
            <w:tcW w:w="3540" w:type="dxa"/>
            <w:noWrap w:val="0"/>
            <w:vAlign w:val="center"/>
          </w:tcPr>
          <w:p>
            <w:pPr>
              <w:spacing w:line="0" w:lineRule="atLeast"/>
              <w:rPr>
                <w:b/>
                <w:bCs/>
                <w:sz w:val="24"/>
              </w:rPr>
            </w:pPr>
          </w:p>
        </w:tc>
        <w:tc>
          <w:tcPr>
            <w:tcW w:w="1455" w:type="dxa"/>
            <w:noWrap w:val="0"/>
            <w:vAlign w:val="center"/>
          </w:tcPr>
          <w:p>
            <w:pPr>
              <w:spacing w:line="0" w:lineRule="atLeast"/>
              <w:rPr>
                <w:b/>
                <w:bCs/>
                <w:sz w:val="24"/>
              </w:rPr>
            </w:pPr>
          </w:p>
        </w:tc>
        <w:tc>
          <w:tcPr>
            <w:tcW w:w="2055" w:type="dxa"/>
            <w:tcBorders>
              <w:left w:val="single" w:color="auto" w:sz="4" w:space="0"/>
            </w:tcBorders>
            <w:noWrap w:val="0"/>
            <w:vAlign w:val="center"/>
          </w:tcPr>
          <w:p>
            <w:pPr>
              <w:spacing w:line="0" w:lineRule="atLeast"/>
              <w:rPr>
                <w:b/>
                <w:bCs/>
                <w:sz w:val="24"/>
              </w:rPr>
            </w:pPr>
          </w:p>
        </w:tc>
        <w:tc>
          <w:tcPr>
            <w:tcW w:w="1485" w:type="dxa"/>
            <w:tcBorders>
              <w:left w:val="single" w:color="auto" w:sz="4" w:space="0"/>
            </w:tcBorders>
            <w:noWrap w:val="0"/>
            <w:vAlign w:val="center"/>
          </w:tcPr>
          <w:p>
            <w:pPr>
              <w:spacing w:line="0" w:lineRule="atLeast"/>
              <w:rPr>
                <w:b/>
                <w:bCs/>
                <w:sz w:val="24"/>
              </w:rPr>
            </w:pPr>
          </w:p>
        </w:tc>
        <w:tc>
          <w:tcPr>
            <w:tcW w:w="1757" w:type="dxa"/>
            <w:noWrap w:val="0"/>
            <w:vAlign w:val="center"/>
          </w:tcPr>
          <w:p>
            <w:pPr>
              <w:spacing w:line="0" w:lineRule="atLeast"/>
              <w:rPr>
                <w:b/>
                <w:bCs/>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354" w:type="dxa"/>
            <w:gridSpan w:val="4"/>
            <w:noWrap w:val="0"/>
            <w:vAlign w:val="center"/>
          </w:tcPr>
          <w:p>
            <w:pPr>
              <w:spacing w:line="0" w:lineRule="atLeast"/>
              <w:jc w:val="center"/>
              <w:rPr>
                <w:rFonts w:hint="eastAsia"/>
                <w:b/>
                <w:bCs/>
                <w:sz w:val="24"/>
              </w:rPr>
            </w:pPr>
          </w:p>
          <w:p>
            <w:pPr>
              <w:spacing w:line="0" w:lineRule="atLeast"/>
              <w:jc w:val="center"/>
              <w:rPr>
                <w:rFonts w:hint="eastAsia"/>
                <w:b/>
                <w:bCs/>
                <w:sz w:val="24"/>
              </w:rPr>
            </w:pPr>
            <w:r>
              <w:rPr>
                <w:rFonts w:hint="eastAsia"/>
                <w:b/>
                <w:bCs/>
                <w:sz w:val="24"/>
              </w:rPr>
              <w:t>合计（户数）</w:t>
            </w:r>
          </w:p>
          <w:p>
            <w:pPr>
              <w:spacing w:line="0" w:lineRule="atLeast"/>
              <w:jc w:val="center"/>
              <w:rPr>
                <w:rFonts w:hint="eastAsia"/>
                <w:b/>
                <w:bCs/>
                <w:sz w:val="24"/>
              </w:rPr>
            </w:pPr>
          </w:p>
        </w:tc>
        <w:tc>
          <w:tcPr>
            <w:tcW w:w="2055" w:type="dxa"/>
            <w:tcBorders>
              <w:left w:val="single" w:color="auto" w:sz="4" w:space="0"/>
            </w:tcBorders>
            <w:noWrap w:val="0"/>
            <w:vAlign w:val="center"/>
          </w:tcPr>
          <w:p>
            <w:pPr>
              <w:spacing w:line="0" w:lineRule="atLeast"/>
              <w:jc w:val="center"/>
              <w:rPr>
                <w:rFonts w:hint="eastAsia"/>
                <w:b/>
                <w:bCs/>
                <w:sz w:val="24"/>
              </w:rPr>
            </w:pPr>
          </w:p>
        </w:tc>
        <w:tc>
          <w:tcPr>
            <w:tcW w:w="1485" w:type="dxa"/>
            <w:tcBorders>
              <w:left w:val="single" w:color="auto" w:sz="4" w:space="0"/>
            </w:tcBorders>
            <w:noWrap w:val="0"/>
            <w:vAlign w:val="center"/>
          </w:tcPr>
          <w:p>
            <w:pPr>
              <w:spacing w:line="0" w:lineRule="atLeast"/>
              <w:rPr>
                <w:b/>
                <w:bCs/>
                <w:sz w:val="24"/>
              </w:rPr>
            </w:pPr>
          </w:p>
        </w:tc>
        <w:tc>
          <w:tcPr>
            <w:tcW w:w="1757" w:type="dxa"/>
            <w:noWrap w:val="0"/>
            <w:vAlign w:val="center"/>
          </w:tcPr>
          <w:p>
            <w:pPr>
              <w:spacing w:line="0" w:lineRule="atLeast"/>
              <w:rPr>
                <w:b/>
                <w:bCs/>
                <w:sz w:val="24"/>
              </w:rPr>
            </w:pPr>
          </w:p>
        </w:tc>
      </w:tr>
    </w:tbl>
    <w:p>
      <w:pPr>
        <w:widowControl/>
        <w:spacing w:line="380" w:lineRule="exact"/>
        <w:jc w:val="left"/>
        <w:rPr>
          <w:sz w:val="24"/>
        </w:rPr>
      </w:pPr>
      <w:r>
        <w:rPr>
          <w:sz w:val="24"/>
        </w:rPr>
        <w:t>注：1.证明材料附后：一是有效自主的知识产权相关证明材料；二是获得投融资的在孵创业实体提供投融资协议、银行流水或工商变更截屏等可说明投融资发生的证明材料；三是在孵创业实体中获</w:t>
      </w:r>
      <w:r>
        <w:rPr>
          <w:rFonts w:hint="eastAsia"/>
          <w:sz w:val="24"/>
        </w:rPr>
        <w:t>县级</w:t>
      </w:r>
      <w:r>
        <w:rPr>
          <w:sz w:val="24"/>
        </w:rPr>
        <w:t>以上政府部门一、二、三等奖、金银铜奖的证书、文件等证明材料；</w:t>
      </w:r>
    </w:p>
    <w:p>
      <w:pPr>
        <w:widowControl/>
        <w:spacing w:line="380" w:lineRule="exact"/>
        <w:ind w:firstLine="480" w:firstLineChars="200"/>
        <w:jc w:val="left"/>
        <w:rPr>
          <w:rFonts w:eastAsia="创艺简标宋"/>
          <w:sz w:val="40"/>
          <w:szCs w:val="40"/>
        </w:rPr>
      </w:pPr>
      <w:r>
        <w:rPr>
          <w:sz w:val="24"/>
        </w:rPr>
        <w:t>2.上述编号和附件</w:t>
      </w:r>
      <w:r>
        <w:rPr>
          <w:rFonts w:hint="eastAsia"/>
          <w:sz w:val="24"/>
        </w:rPr>
        <w:t>6</w:t>
      </w:r>
      <w:r>
        <w:rPr>
          <w:sz w:val="24"/>
        </w:rPr>
        <w:t>-6的编号保持一致，证明材料上标注所在团队或企业的编号。</w:t>
      </w:r>
    </w:p>
    <w:p>
      <w:pPr>
        <w:widowControl/>
        <w:spacing w:line="380" w:lineRule="exact"/>
        <w:jc w:val="left"/>
        <w:rPr>
          <w:b/>
          <w:bCs/>
          <w:szCs w:val="32"/>
        </w:rPr>
      </w:pPr>
    </w:p>
    <w:p>
      <w:pPr>
        <w:widowControl/>
        <w:spacing w:line="360" w:lineRule="exact"/>
        <w:jc w:val="left"/>
        <w:rPr>
          <w:b/>
          <w:bCs/>
          <w:szCs w:val="32"/>
        </w:rPr>
      </w:pPr>
    </w:p>
    <w:p>
      <w:pPr>
        <w:widowControl/>
        <w:spacing w:line="360" w:lineRule="exact"/>
        <w:jc w:val="left"/>
        <w:rPr>
          <w:b/>
          <w:bCs/>
          <w:szCs w:val="32"/>
        </w:rPr>
      </w:pPr>
    </w:p>
    <w:p>
      <w:pPr>
        <w:widowControl/>
        <w:spacing w:line="360" w:lineRule="exact"/>
        <w:jc w:val="left"/>
        <w:rPr>
          <w:b/>
          <w:bCs/>
          <w:szCs w:val="32"/>
        </w:rPr>
      </w:pPr>
    </w:p>
    <w:p>
      <w:pPr>
        <w:widowControl/>
        <w:spacing w:line="360" w:lineRule="exact"/>
        <w:jc w:val="left"/>
        <w:rPr>
          <w:rFonts w:eastAsia="黑体"/>
          <w:szCs w:val="32"/>
        </w:rPr>
      </w:pPr>
      <w:r>
        <w:rPr>
          <w:rFonts w:eastAsia="黑体"/>
          <w:szCs w:val="32"/>
        </w:rPr>
        <w:t>附件</w:t>
      </w:r>
      <w:r>
        <w:rPr>
          <w:rFonts w:hint="eastAsia" w:eastAsia="黑体"/>
          <w:szCs w:val="32"/>
        </w:rPr>
        <w:t>6</w:t>
      </w:r>
      <w:r>
        <w:rPr>
          <w:rFonts w:eastAsia="黑体"/>
          <w:szCs w:val="32"/>
        </w:rPr>
        <w:t>-9</w:t>
      </w:r>
    </w:p>
    <w:p>
      <w:pPr>
        <w:autoSpaceDE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基地获得社会荣誉的情况表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7218"/>
        <w:gridCol w:w="33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787" w:type="dxa"/>
            <w:noWrap w:val="0"/>
            <w:vAlign w:val="center"/>
          </w:tcPr>
          <w:p>
            <w:pPr>
              <w:spacing w:line="0" w:lineRule="atLeast"/>
              <w:jc w:val="center"/>
              <w:rPr>
                <w:rFonts w:hint="eastAsia" w:eastAsia="黑体"/>
                <w:sz w:val="24"/>
              </w:rPr>
            </w:pPr>
            <w:r>
              <w:rPr>
                <w:rFonts w:hint="eastAsia" w:eastAsia="黑体"/>
                <w:sz w:val="24"/>
              </w:rPr>
              <w:t>序号</w:t>
            </w:r>
          </w:p>
        </w:tc>
        <w:tc>
          <w:tcPr>
            <w:tcW w:w="7218" w:type="dxa"/>
            <w:tcBorders>
              <w:left w:val="single" w:color="auto" w:sz="4" w:space="0"/>
            </w:tcBorders>
            <w:noWrap w:val="0"/>
            <w:vAlign w:val="center"/>
          </w:tcPr>
          <w:p>
            <w:pPr>
              <w:spacing w:line="0" w:lineRule="atLeast"/>
              <w:jc w:val="center"/>
              <w:rPr>
                <w:rFonts w:hint="eastAsia" w:eastAsia="黑体"/>
                <w:sz w:val="24"/>
              </w:rPr>
            </w:pPr>
            <w:r>
              <w:rPr>
                <w:rFonts w:hint="eastAsia" w:eastAsia="黑体"/>
                <w:sz w:val="24"/>
              </w:rPr>
              <w:t>授予社会荣誉的县级以上政府部门</w:t>
            </w:r>
          </w:p>
        </w:tc>
        <w:tc>
          <w:tcPr>
            <w:tcW w:w="3307" w:type="dxa"/>
            <w:noWrap w:val="0"/>
            <w:vAlign w:val="center"/>
          </w:tcPr>
          <w:p>
            <w:pPr>
              <w:spacing w:line="0" w:lineRule="atLeast"/>
              <w:jc w:val="center"/>
              <w:rPr>
                <w:rFonts w:hint="eastAsia" w:eastAsia="黑体"/>
                <w:sz w:val="24"/>
              </w:rPr>
            </w:pPr>
            <w:r>
              <w:rPr>
                <w:rFonts w:hint="eastAsia" w:eastAsia="黑体"/>
                <w:sz w:val="24"/>
              </w:rPr>
              <w:t>获得的奖项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noWrap w:val="0"/>
            <w:vAlign w:val="center"/>
          </w:tcPr>
          <w:p>
            <w:pPr>
              <w:spacing w:line="0" w:lineRule="atLeast"/>
              <w:jc w:val="center"/>
              <w:rPr>
                <w:b/>
                <w:bCs/>
                <w:sz w:val="28"/>
                <w:szCs w:val="28"/>
              </w:rPr>
            </w:pPr>
            <w:r>
              <w:rPr>
                <w:b/>
                <w:bCs/>
                <w:sz w:val="28"/>
                <w:szCs w:val="28"/>
              </w:rPr>
              <w:t>1</w:t>
            </w:r>
          </w:p>
        </w:tc>
        <w:tc>
          <w:tcPr>
            <w:tcW w:w="7218" w:type="dxa"/>
            <w:tcBorders>
              <w:left w:val="single" w:color="auto" w:sz="4" w:space="0"/>
            </w:tcBorders>
            <w:noWrap w:val="0"/>
            <w:vAlign w:val="center"/>
          </w:tcPr>
          <w:p>
            <w:pPr>
              <w:spacing w:line="0" w:lineRule="atLeast"/>
              <w:rPr>
                <w:b/>
                <w:bCs/>
                <w:sz w:val="28"/>
                <w:szCs w:val="28"/>
              </w:rPr>
            </w:pPr>
          </w:p>
        </w:tc>
        <w:tc>
          <w:tcPr>
            <w:tcW w:w="3307" w:type="dxa"/>
            <w:noWrap w:val="0"/>
            <w:vAlign w:val="center"/>
          </w:tcPr>
          <w:p>
            <w:pPr>
              <w:spacing w:line="0" w:lineRule="atLeast"/>
              <w:rPr>
                <w:rFonts w:hint="eastAsia"/>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noWrap w:val="0"/>
            <w:vAlign w:val="center"/>
          </w:tcPr>
          <w:p>
            <w:pPr>
              <w:spacing w:line="0" w:lineRule="atLeast"/>
              <w:jc w:val="center"/>
              <w:rPr>
                <w:rFonts w:hint="eastAsia"/>
                <w:b/>
                <w:bCs/>
                <w:sz w:val="28"/>
                <w:szCs w:val="28"/>
              </w:rPr>
            </w:pPr>
            <w:r>
              <w:rPr>
                <w:b/>
                <w:bCs/>
                <w:sz w:val="28"/>
                <w:szCs w:val="28"/>
              </w:rPr>
              <w:t>…</w:t>
            </w:r>
          </w:p>
        </w:tc>
        <w:tc>
          <w:tcPr>
            <w:tcW w:w="7218" w:type="dxa"/>
            <w:tcBorders>
              <w:left w:val="single" w:color="auto" w:sz="4" w:space="0"/>
            </w:tcBorders>
            <w:noWrap w:val="0"/>
            <w:vAlign w:val="center"/>
          </w:tcPr>
          <w:p>
            <w:pPr>
              <w:spacing w:line="0" w:lineRule="atLeast"/>
              <w:rPr>
                <w:b/>
                <w:bCs/>
                <w:sz w:val="28"/>
                <w:szCs w:val="28"/>
              </w:rPr>
            </w:pPr>
          </w:p>
        </w:tc>
        <w:tc>
          <w:tcPr>
            <w:tcW w:w="3307" w:type="dxa"/>
            <w:noWrap w:val="0"/>
            <w:vAlign w:val="center"/>
          </w:tcPr>
          <w:p>
            <w:pPr>
              <w:spacing w:line="0" w:lineRule="atLeast"/>
              <w:rPr>
                <w:rFonts w:hint="eastAsia"/>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787" w:type="dxa"/>
            <w:noWrap w:val="0"/>
            <w:vAlign w:val="center"/>
          </w:tcPr>
          <w:p>
            <w:pPr>
              <w:spacing w:line="0" w:lineRule="atLeast"/>
              <w:jc w:val="center"/>
              <w:rPr>
                <w:rFonts w:hint="eastAsia"/>
                <w:b/>
                <w:bCs/>
                <w:sz w:val="28"/>
                <w:szCs w:val="28"/>
              </w:rPr>
            </w:pPr>
            <w:r>
              <w:rPr>
                <w:rFonts w:hint="eastAsia"/>
                <w:b/>
                <w:bCs/>
                <w:sz w:val="28"/>
                <w:szCs w:val="28"/>
              </w:rPr>
              <w:t>合计</w:t>
            </w:r>
          </w:p>
        </w:tc>
        <w:tc>
          <w:tcPr>
            <w:tcW w:w="10525" w:type="dxa"/>
            <w:gridSpan w:val="2"/>
            <w:tcBorders>
              <w:left w:val="single" w:color="auto" w:sz="4" w:space="0"/>
            </w:tcBorders>
            <w:noWrap w:val="0"/>
            <w:vAlign w:val="center"/>
          </w:tcPr>
          <w:p>
            <w:pPr>
              <w:spacing w:line="0" w:lineRule="atLeast"/>
              <w:rPr>
                <w:rFonts w:hint="eastAsia"/>
                <w:b/>
                <w:bCs/>
                <w:sz w:val="28"/>
                <w:szCs w:val="28"/>
              </w:rPr>
            </w:pPr>
            <w:r>
              <w:rPr>
                <w:rFonts w:hint="eastAsia"/>
                <w:b/>
                <w:bCs/>
                <w:sz w:val="28"/>
                <w:szCs w:val="28"/>
              </w:rPr>
              <w:t xml:space="preserve"> （      ）项</w:t>
            </w:r>
          </w:p>
        </w:tc>
      </w:tr>
    </w:tbl>
    <w:p>
      <w:pPr>
        <w:autoSpaceDE w:val="0"/>
        <w:spacing w:line="400" w:lineRule="exact"/>
        <w:jc w:val="left"/>
        <w:rPr>
          <w:rFonts w:hint="eastAsia" w:ascii="创艺简标宋" w:hAnsi="创艺简标宋" w:eastAsia="创艺简标宋" w:cs="创艺简标宋"/>
          <w:sz w:val="40"/>
          <w:szCs w:val="40"/>
        </w:rPr>
      </w:pPr>
    </w:p>
    <w:p>
      <w:pPr>
        <w:autoSpaceDE w:val="0"/>
        <w:spacing w:line="560" w:lineRule="exact"/>
        <w:rPr>
          <w:szCs w:val="32"/>
        </w:rPr>
      </w:pPr>
      <w:r>
        <w:rPr>
          <w:rFonts w:hint="eastAsia"/>
          <w:b/>
          <w:bCs/>
          <w:sz w:val="30"/>
          <w:szCs w:val="30"/>
        </w:rPr>
        <w:t xml:space="preserve"> </w:t>
      </w:r>
      <w:r>
        <w:rPr>
          <w:rFonts w:hint="eastAsia"/>
          <w:sz w:val="30"/>
          <w:szCs w:val="30"/>
        </w:rPr>
        <w:t>注：附证书、文件等证明材料。</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A7829"/>
    <w:multiLevelType w:val="singleLevel"/>
    <w:tmpl w:val="E7FA782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DZhNjNlMmQxMGYxOTU5YzU1ODg3M2FiNDg4YmEifQ=="/>
  </w:docVars>
  <w:rsids>
    <w:rsidRoot w:val="00000000"/>
    <w:rsid w:val="08DE65AA"/>
    <w:rsid w:val="297C3EAB"/>
    <w:rsid w:val="3C8C7988"/>
    <w:rsid w:val="BAF73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100" w:beforeAutospacing="1" w:after="100" w:afterAutospacing="1"/>
      <w:ind w:left="0" w:right="0"/>
      <w:jc w:val="left"/>
    </w:pPr>
    <w:rPr>
      <w:rFonts w:ascii="Calibri" w:hAnsi="Calibri" w:eastAsia="宋体" w:cs="Times New Roman"/>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4615</Words>
  <Characters>4951</Characters>
  <Lines>0</Lines>
  <Paragraphs>0</Paragraphs>
  <TotalTime>3</TotalTime>
  <ScaleCrop>false</ScaleCrop>
  <LinksUpToDate>false</LinksUpToDate>
  <CharactersWithSpaces>5227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林靖媛</cp:lastModifiedBy>
  <dcterms:modified xsi:type="dcterms:W3CDTF">2024-10-31T17:35:18Z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65D995B0AE854DF9A194FC967C38C9BC_12</vt:lpwstr>
  </property>
</Properties>
</file>