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bidi w:val="0"/>
        <w:spacing w:before="0" w:beforeLines="0" w:after="0" w:afterLines="0" w:line="60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lang w:val="en-US" w:eastAsia="zh-CN"/>
        </w:rPr>
        <w:t>2</w:t>
      </w:r>
    </w:p>
    <w:p>
      <w:pPr>
        <w:pStyle w:val="8"/>
        <w:keepNext w:val="0"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制造业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中试平台信息表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9"/>
        <w:gridCol w:w="1500"/>
        <w:gridCol w:w="1854"/>
        <w:gridCol w:w="1521"/>
        <w:gridCol w:w="856"/>
        <w:gridCol w:w="877"/>
        <w:gridCol w:w="1799"/>
        <w:tblGridChange w:id="0">
          <w:tblGrid>
            <w:gridCol w:w="822"/>
            <w:gridCol w:w="59"/>
            <w:gridCol w:w="1500"/>
            <w:gridCol w:w="1854"/>
            <w:gridCol w:w="1521"/>
            <w:gridCol w:w="856"/>
            <w:gridCol w:w="877"/>
            <w:gridCol w:w="1799"/>
            <w:gridCol w:w="134072"/>
            <w:gridCol w:w="1675218844"/>
            <w:gridCol w:w="108"/>
            <w:gridCol w:w="127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bCs w:val="0"/>
                <w:kern w:val="21"/>
                <w:sz w:val="24"/>
                <w:szCs w:val="24"/>
                <w:lang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平台基本情况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中试平台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已建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中试平台地址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  <w:t>在建平台填写始建时间及目标建成时间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原材料工业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消费品工业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新兴和未来产业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共性需求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重点方向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建设模式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政府投资公共服务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高校院所成果转化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>多元主体联合共建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企业运营市场服务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 xml:space="preserve">企业建设适度开放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w w:val="90"/>
                <w:kern w:val="21"/>
                <w:sz w:val="24"/>
                <w:szCs w:val="24"/>
                <w:lang w:val="en-US" w:eastAsia="zh-CN"/>
              </w:rPr>
              <w:t>龙头企业自主建设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建设总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4"/>
                <w:szCs w:val="24"/>
                <w:lang w:val="en-US" w:eastAsia="zh-CN"/>
              </w:rPr>
              <w:t>中试场地面积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总投资金额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已完成投资金额（万元）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设备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投资总金额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（万元）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线3：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管理人员数（人）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院士人员数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</w:rPr>
              <w:t>从事中试工作的专业技术人员数（人）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硕士及以上学历占比（%）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职称或从业资格的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技术人员占比（%）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具备提供公共服务的功能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累计中试服务收入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已提供中试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中试服务典型案例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bCs w:val="0"/>
                <w:kern w:val="21"/>
                <w:sz w:val="24"/>
                <w:szCs w:val="24"/>
                <w:lang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平台</w:t>
            </w:r>
            <w:r>
              <w:rPr>
                <w:rFonts w:hint="eastAsia" w:cs="Times New Roman"/>
                <w:b/>
                <w:bCs w:val="0"/>
                <w:kern w:val="21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1"/>
                <w:sz w:val="24"/>
                <w:szCs w:val="24"/>
              </w:rPr>
              <w:t>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（全称）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建设单位类型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企业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科研机构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共建</w:t>
            </w:r>
          </w:p>
        </w:tc>
        <w:tc>
          <w:tcPr>
            <w:tcW w:w="50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联合共建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单位名称）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中试平台负责人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性 别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职务/职称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最高学历/学位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毕业院校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电子邮箱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从事专业</w:t>
            </w:r>
          </w:p>
        </w:tc>
        <w:tc>
          <w:tcPr>
            <w:tcW w:w="50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Email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近三年是否有环保处罚记录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□有（何时由何机关作出何种处罚决定）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近三年是否有生产安全责任事故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□有（何时发生何事故，损失情况如何）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近三年是否有知识产权或税务违法行为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□有（何时由何机关作出何种处罚决定）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是否有承担国家科技重大项目的相关经验</w:t>
            </w:r>
          </w:p>
        </w:tc>
        <w:tc>
          <w:tcPr>
            <w:tcW w:w="6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□有（近五年承担何项目）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8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依托单位承诺</w:t>
            </w:r>
          </w:p>
        </w:tc>
        <w:tc>
          <w:tcPr>
            <w:tcW w:w="84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数据、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法定代表人或单位负责人 ：             申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21"/>
                <w:sz w:val="24"/>
                <w:szCs w:val="24"/>
                <w:lang w:val="en-US" w:eastAsia="zh-CN"/>
              </w:rPr>
              <w:t>地市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初审意见</w:t>
            </w:r>
          </w:p>
        </w:tc>
        <w:tc>
          <w:tcPr>
            <w:tcW w:w="84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市工业和信息化主管部门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GQ1MTlmNTRkN2FhMWQzNGZmMDhkNTExM2E4MDkifQ=="/>
  </w:docVars>
  <w:rsids>
    <w:rsidRoot w:val="00000000"/>
    <w:rsid w:val="00567B1C"/>
    <w:rsid w:val="02C85794"/>
    <w:rsid w:val="037B3142"/>
    <w:rsid w:val="03DB7F55"/>
    <w:rsid w:val="052531F8"/>
    <w:rsid w:val="05471984"/>
    <w:rsid w:val="07307249"/>
    <w:rsid w:val="07F73DE7"/>
    <w:rsid w:val="09841A32"/>
    <w:rsid w:val="0A3F77EE"/>
    <w:rsid w:val="0BF29230"/>
    <w:rsid w:val="0C2B5EBC"/>
    <w:rsid w:val="0C8A2C23"/>
    <w:rsid w:val="0CFB6660"/>
    <w:rsid w:val="0E4E5945"/>
    <w:rsid w:val="0E501050"/>
    <w:rsid w:val="0FD03CDE"/>
    <w:rsid w:val="10146A16"/>
    <w:rsid w:val="111565A3"/>
    <w:rsid w:val="11421980"/>
    <w:rsid w:val="13337127"/>
    <w:rsid w:val="14317435"/>
    <w:rsid w:val="15BC1300"/>
    <w:rsid w:val="162D7C4B"/>
    <w:rsid w:val="17920BDE"/>
    <w:rsid w:val="17B50958"/>
    <w:rsid w:val="19DD5B88"/>
    <w:rsid w:val="1AB33B6A"/>
    <w:rsid w:val="1B901A8D"/>
    <w:rsid w:val="1BF35543"/>
    <w:rsid w:val="1E31506D"/>
    <w:rsid w:val="1E4A6B96"/>
    <w:rsid w:val="1EFC21A9"/>
    <w:rsid w:val="1F594D56"/>
    <w:rsid w:val="1FB464CE"/>
    <w:rsid w:val="1FFB211A"/>
    <w:rsid w:val="21227DFE"/>
    <w:rsid w:val="213831EE"/>
    <w:rsid w:val="21ED4AE7"/>
    <w:rsid w:val="23C53405"/>
    <w:rsid w:val="24D76277"/>
    <w:rsid w:val="274C4E88"/>
    <w:rsid w:val="29251666"/>
    <w:rsid w:val="295F1697"/>
    <w:rsid w:val="2AA53AD2"/>
    <w:rsid w:val="2AB81070"/>
    <w:rsid w:val="2AF247FF"/>
    <w:rsid w:val="2B6E49CB"/>
    <w:rsid w:val="2B965713"/>
    <w:rsid w:val="2D776454"/>
    <w:rsid w:val="2DEE2527"/>
    <w:rsid w:val="2F1274E3"/>
    <w:rsid w:val="2FCF4C0D"/>
    <w:rsid w:val="31620CB0"/>
    <w:rsid w:val="317C4620"/>
    <w:rsid w:val="31DD71CE"/>
    <w:rsid w:val="333C729C"/>
    <w:rsid w:val="334E6DFC"/>
    <w:rsid w:val="33915706"/>
    <w:rsid w:val="33B45FAB"/>
    <w:rsid w:val="35AB114B"/>
    <w:rsid w:val="369274A3"/>
    <w:rsid w:val="388A33E6"/>
    <w:rsid w:val="3A2C2CAC"/>
    <w:rsid w:val="3B483C42"/>
    <w:rsid w:val="3BB64BF1"/>
    <w:rsid w:val="3BCD3CE7"/>
    <w:rsid w:val="3CE3195C"/>
    <w:rsid w:val="3E8A6AA2"/>
    <w:rsid w:val="3ED64CE1"/>
    <w:rsid w:val="3F7FE0B9"/>
    <w:rsid w:val="3FAA214D"/>
    <w:rsid w:val="40A23FF0"/>
    <w:rsid w:val="41657F58"/>
    <w:rsid w:val="41694057"/>
    <w:rsid w:val="417A7A99"/>
    <w:rsid w:val="41BD67B8"/>
    <w:rsid w:val="42336016"/>
    <w:rsid w:val="42CF6816"/>
    <w:rsid w:val="473A5B7F"/>
    <w:rsid w:val="47C95F21"/>
    <w:rsid w:val="48710218"/>
    <w:rsid w:val="48B926E9"/>
    <w:rsid w:val="49B50F3A"/>
    <w:rsid w:val="4A7B750D"/>
    <w:rsid w:val="4AE700A6"/>
    <w:rsid w:val="4C156F5C"/>
    <w:rsid w:val="4CEC3F29"/>
    <w:rsid w:val="4D617DE3"/>
    <w:rsid w:val="4DE77DC6"/>
    <w:rsid w:val="50982BFE"/>
    <w:rsid w:val="50B32178"/>
    <w:rsid w:val="510F1B2E"/>
    <w:rsid w:val="513F59B5"/>
    <w:rsid w:val="54382F8E"/>
    <w:rsid w:val="55323124"/>
    <w:rsid w:val="57037608"/>
    <w:rsid w:val="580F33F9"/>
    <w:rsid w:val="59687C2E"/>
    <w:rsid w:val="5A1D2C3D"/>
    <w:rsid w:val="5BF17697"/>
    <w:rsid w:val="5C637797"/>
    <w:rsid w:val="5D3A1875"/>
    <w:rsid w:val="5D7C3A35"/>
    <w:rsid w:val="5DA069F7"/>
    <w:rsid w:val="5E231564"/>
    <w:rsid w:val="5EC7117B"/>
    <w:rsid w:val="5F40007D"/>
    <w:rsid w:val="5F744CA7"/>
    <w:rsid w:val="5F9F1DD6"/>
    <w:rsid w:val="613C3472"/>
    <w:rsid w:val="61D24A1E"/>
    <w:rsid w:val="634F30DE"/>
    <w:rsid w:val="65BB7CF9"/>
    <w:rsid w:val="67A86497"/>
    <w:rsid w:val="685A24FA"/>
    <w:rsid w:val="691D0F7A"/>
    <w:rsid w:val="69710BA1"/>
    <w:rsid w:val="6A404D5C"/>
    <w:rsid w:val="6A4232FD"/>
    <w:rsid w:val="6BC23171"/>
    <w:rsid w:val="6DAF6403"/>
    <w:rsid w:val="6E1F113F"/>
    <w:rsid w:val="6E3539C8"/>
    <w:rsid w:val="6E7C5896"/>
    <w:rsid w:val="6F0152B6"/>
    <w:rsid w:val="6F4C2DDD"/>
    <w:rsid w:val="6FFA4982"/>
    <w:rsid w:val="70266072"/>
    <w:rsid w:val="70A76F71"/>
    <w:rsid w:val="70BF4429"/>
    <w:rsid w:val="713F6F77"/>
    <w:rsid w:val="717A2D20"/>
    <w:rsid w:val="723503BB"/>
    <w:rsid w:val="723E3F96"/>
    <w:rsid w:val="75381D59"/>
    <w:rsid w:val="765C0216"/>
    <w:rsid w:val="76612E96"/>
    <w:rsid w:val="767428B6"/>
    <w:rsid w:val="77A12F42"/>
    <w:rsid w:val="7A122D59"/>
    <w:rsid w:val="7AD21A67"/>
    <w:rsid w:val="7AE72294"/>
    <w:rsid w:val="7CCC75AB"/>
    <w:rsid w:val="7D4145C8"/>
    <w:rsid w:val="7DA9DD14"/>
    <w:rsid w:val="7DD7BFEB"/>
    <w:rsid w:val="7DE71264"/>
    <w:rsid w:val="7E68115C"/>
    <w:rsid w:val="7E72228A"/>
    <w:rsid w:val="7EDF1F89"/>
    <w:rsid w:val="7FA77AA0"/>
    <w:rsid w:val="7FCD8F2C"/>
    <w:rsid w:val="7FE6D0B0"/>
    <w:rsid w:val="7FE9834B"/>
    <w:rsid w:val="7FFC548A"/>
    <w:rsid w:val="8FE724D8"/>
    <w:rsid w:val="9BDC023D"/>
    <w:rsid w:val="B63F6090"/>
    <w:rsid w:val="BAAE37BB"/>
    <w:rsid w:val="BD7C16C9"/>
    <w:rsid w:val="BF9D1B93"/>
    <w:rsid w:val="DEBF1B90"/>
    <w:rsid w:val="E5FF6B95"/>
    <w:rsid w:val="F757CD16"/>
    <w:rsid w:val="FD633397"/>
    <w:rsid w:val="FDBDF00F"/>
    <w:rsid w:val="FECD7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paragraph" w:customStyle="1" w:styleId="8">
    <w:name w:val="GEI二级"/>
    <w:basedOn w:val="3"/>
    <w:next w:val="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2024-03-17T17:02:00Z</dcterms:created>
  <dc:creator>ceprei</dc:creator>
  <cp:lastModifiedBy>uos</cp:lastModifiedBy>
  <dcterms:modified xsi:type="dcterms:W3CDTF">2024-09-25T17:26:01Z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CC60D9A57B6140EFAA77F4806FB311F1_13</vt:lpwstr>
  </property>
</Properties>
</file>