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湛江市水务局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>租车服务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DE0Mzc2YWFmYjZhMTEyNWI2NGMwM2IyZjMzNDAifQ=="/>
  </w:docVars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5B5B18C8"/>
    <w:rsid w:val="619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151</Characters>
  <Lines>1</Lines>
  <Paragraphs>1</Paragraphs>
  <TotalTime>0</TotalTime>
  <ScaleCrop>false</ScaleCrop>
  <LinksUpToDate>false</LinksUpToDate>
  <CharactersWithSpaces>205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2018-06-12T01:03:00Z</dcterms:created>
  <dc:creator>何召凯</dc:creator>
  <cp:lastModifiedBy>秀洪王</cp:lastModifiedBy>
  <dcterms:modified xsi:type="dcterms:W3CDTF">2024-03-19T16:32:40Z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142A893F856C42F3A21C02116D9FE419</vt:lpwstr>
  </property>
</Properties>
</file>