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b/>
          <w:sz w:val="32"/>
          <w:szCs w:val="20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20"/>
        </w:rPr>
        <w:t>附件2</w:t>
      </w:r>
      <w:r>
        <w:rPr>
          <w:rFonts w:hint="eastAsia" w:ascii="CESI仿宋-GB2312" w:hAnsi="CESI仿宋-GB2312" w:eastAsia="CESI仿宋-GB2312" w:cs="CESI仿宋-GB2312"/>
          <w:sz w:val="32"/>
          <w:szCs w:val="20"/>
          <w:lang w:eastAsia="zh-CN"/>
        </w:rPr>
        <w:t>：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湛江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市农村科技特派员服务团队申请表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70"/>
        <w:gridCol w:w="870"/>
        <w:gridCol w:w="1839"/>
        <w:gridCol w:w="1056"/>
        <w:gridCol w:w="1539"/>
        <w:gridCol w:w="906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团队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负责人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学历/职称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电话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成员1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学历/职称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电话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成员2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学历/职称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电话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意向服务乡镇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团队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简介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团队人员基本情况、科技服务优势与特长：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对接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基础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对接服务乡镇的工作基础：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申请帮扶内容及预期成效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拟开展的帮扶工作内容及预期成效：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团队成员签名及派出单位盖章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 xml:space="preserve">负责人：      成员1：    </w:t>
            </w: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 xml:space="preserve">  成员2：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 w:ascii="CESI仿宋-GB2312" w:hAnsi="CESI仿宋-GB2312" w:eastAsia="CESI仿宋-GB2312" w:cs="CESI仿宋-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日  期：           派出单位（盖章）：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</w:rPr>
      </w:pP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文泉驿微米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306F026E"/>
    <w:rsid w:val="306F026E"/>
    <w:rsid w:val="614E5B86"/>
    <w:rsid w:val="7FBFF58C"/>
    <w:rsid w:val="FE7FE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2024-01-30T03:33:00Z</dcterms:created>
  <dc:creator>keji</dc:creator>
  <cp:lastModifiedBy>萍姐</cp:lastModifiedBy>
  <dcterms:modified xsi:type="dcterms:W3CDTF">2024-01-30T16:43:35Z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E6D2F9BDC07946BB8109040B088C67C6_11</vt:lpwstr>
  </property>
</Properties>
</file>