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ESI仿宋-GB2312" w:hAnsi="CESI仿宋-GB2312" w:eastAsia="CESI仿宋-GB2312" w:cs="CESI仿宋-GB2312"/>
          <w:b/>
          <w:sz w:val="32"/>
          <w:szCs w:val="20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20"/>
        </w:rPr>
        <w:t>附件2</w:t>
      </w:r>
      <w:r>
        <w:rPr>
          <w:rFonts w:hint="eastAsia" w:ascii="CESI仿宋-GB2312" w:hAnsi="CESI仿宋-GB2312" w:eastAsia="CESI仿宋-GB2312" w:cs="CESI仿宋-GB2312"/>
          <w:sz w:val="32"/>
          <w:szCs w:val="20"/>
          <w:lang w:eastAsia="zh-CN"/>
        </w:rPr>
        <w:t>：</w:t>
      </w:r>
    </w:p>
    <w:p>
      <w:pPr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  <w:t>湛江</w:t>
      </w:r>
      <w:r>
        <w:rPr>
          <w:rFonts w:hint="eastAsia" w:ascii="方正小标宋简体" w:hAnsi="宋体" w:eastAsia="方正小标宋简体" w:cs="Times New Roman"/>
          <w:sz w:val="44"/>
          <w:szCs w:val="44"/>
        </w:rPr>
        <w:t>市农村科技特派员服务团队申请表</w:t>
      </w:r>
    </w:p>
    <w:tbl>
      <w:tblPr>
        <w:tblStyle w:val="4"/>
        <w:tblW w:w="96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170"/>
        <w:gridCol w:w="870"/>
        <w:gridCol w:w="1839"/>
        <w:gridCol w:w="1056"/>
        <w:gridCol w:w="1539"/>
        <w:gridCol w:w="906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团队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负责人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单位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学历/职称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联系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电话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成员1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单位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学历/职称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联系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电话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成员2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单位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学历/职称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联系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电话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意向服务乡镇</w:t>
            </w:r>
          </w:p>
        </w:tc>
        <w:tc>
          <w:tcPr>
            <w:tcW w:w="85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团队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简介</w:t>
            </w:r>
          </w:p>
        </w:tc>
        <w:tc>
          <w:tcPr>
            <w:tcW w:w="85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团队人员基本情况、科技服务优势与特长：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lang w:eastAsia="zh-CN"/>
              </w:rPr>
              <w:t>对接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lang w:eastAsia="zh-CN"/>
              </w:rPr>
              <w:t>基础</w:t>
            </w:r>
          </w:p>
        </w:tc>
        <w:tc>
          <w:tcPr>
            <w:tcW w:w="85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lang w:val="en-US" w:eastAsia="zh-CN"/>
              </w:rPr>
              <w:t>对接服务乡镇的工作基础：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lang w:val="en-US" w:eastAsia="zh-CN"/>
              </w:rPr>
              <w:t>申请帮扶内容及预期成效</w:t>
            </w:r>
          </w:p>
        </w:tc>
        <w:tc>
          <w:tcPr>
            <w:tcW w:w="85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CESI仿宋-GB2312" w:hAnsi="CESI仿宋-GB2312" w:eastAsia="CESI仿宋-GB2312" w:cs="CESI仿宋-GB2312"/>
                <w:sz w:val="30"/>
                <w:szCs w:val="30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lang w:val="en-US" w:eastAsia="zh-CN"/>
              </w:rPr>
              <w:t>拟开展的帮扶工作内容及预期成效：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团队成员签名及派出单位盖章</w:t>
            </w:r>
          </w:p>
        </w:tc>
        <w:tc>
          <w:tcPr>
            <w:tcW w:w="85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 xml:space="preserve">负责人：      成员1：    </w:t>
            </w: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 xml:space="preserve">  成员2：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CESI仿宋-GB2312" w:hAnsi="CESI仿宋-GB2312" w:eastAsia="CESI仿宋-GB2312" w:cs="CESI仿宋-GB2312"/>
                <w:sz w:val="30"/>
                <w:szCs w:val="30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  <w:lang w:val="en-US" w:eastAsia="zh-CN"/>
              </w:rPr>
              <w:t xml:space="preserve">  </w:t>
            </w:r>
          </w:p>
          <w:p>
            <w:pPr>
              <w:pStyle w:val="2"/>
              <w:rPr>
                <w:rFonts w:hint="eastAsia" w:ascii="CESI仿宋-GB2312" w:hAnsi="CESI仿宋-GB2312" w:eastAsia="CESI仿宋-GB2312" w:cs="CESI仿宋-GB2312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</w:pPr>
            <w:r>
              <w:rPr>
                <w:rFonts w:hint="eastAsia" w:ascii="CESI仿宋-GB2312" w:hAnsi="CESI仿宋-GB2312" w:eastAsia="CESI仿宋-GB2312" w:cs="CESI仿宋-GB2312"/>
                <w:sz w:val="30"/>
                <w:szCs w:val="30"/>
              </w:rPr>
              <w:t>日  期：           派出单位（盖章）：</w:t>
            </w:r>
          </w:p>
        </w:tc>
      </w:tr>
    </w:tbl>
    <w:p>
      <w:pPr>
        <w:rPr>
          <w:rFonts w:hint="eastAsia" w:ascii="CESI仿宋-GB2312" w:hAnsi="CESI仿宋-GB2312" w:eastAsia="CESI仿宋-GB2312" w:cs="CESI仿宋-GB2312"/>
        </w:rPr>
      </w:pPr>
    </w:p>
    <w:sectPr>
      <w:pgSz w:w="11906" w:h="16838"/>
      <w:pgMar w:top="1134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楷体_GB2312">
    <w:altName w:val="文泉驿微米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文泉驿微米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5Nzk3N2Q5OGJlYTg3ZTQ4NjhkODAzYmU2MWI1OWIifQ=="/>
  </w:docVars>
  <w:rsids>
    <w:rsidRoot w:val="306F026E"/>
    <w:rsid w:val="306F026E"/>
    <w:rsid w:val="614E5B86"/>
    <w:rsid w:val="7FBFF58C"/>
    <w:rsid w:val="FE7FE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firstLine="420" w:firstLineChars="200"/>
    </w:pPr>
    <w:rPr>
      <w:rFonts w:ascii="Times New Roman" w:eastAsia="宋体"/>
    </w:rPr>
  </w:style>
  <w:style w:type="paragraph" w:customStyle="1" w:styleId="3">
    <w:name w:val="Body Text Indent1"/>
    <w:basedOn w:val="1"/>
    <w:qFormat/>
    <w:uiPriority w:val="0"/>
    <w:pPr>
      <w:spacing w:line="360" w:lineRule="auto"/>
      <w:ind w:firstLine="630"/>
    </w:pPr>
    <w:rPr>
      <w:rFonts w:ascii="楷体_GB2312" w:eastAsia="楷体_GB2312"/>
      <w:color w:val="000000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2024-01-30T03:33:00Z</dcterms:created>
  <dc:creator>keji</dc:creator>
  <cp:lastModifiedBy>萍姐</cp:lastModifiedBy>
  <dcterms:modified xsi:type="dcterms:W3CDTF">2024-01-30T16:43:35Z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E6D2F9BDC07946BB8109040B088C67C6_11</vt:lpwstr>
  </property>
</Properties>
</file>