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default"/>
          <w:lang w:val="en-US"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auto"/>
          <w:lang w:eastAsia="zh-CN"/>
        </w:rPr>
      </w:pPr>
    </w:p>
    <w:p>
      <w:pPr>
        <w:pStyle w:val="2"/>
        <w:bidi w:val="0"/>
        <w:rPr>
          <w:rFonts w:hint="eastAsia"/>
          <w:color w:val="auto"/>
          <w:lang w:eastAsia="zh-CN"/>
        </w:rPr>
      </w:pPr>
      <w:r>
        <w:rPr>
          <w:rFonts w:hint="eastAsia"/>
          <w:color w:val="auto"/>
          <w:lang w:eastAsia="zh-CN"/>
        </w:rPr>
        <w:t>湛江市生态环境局关于湛江市鸿达石化</w:t>
      </w:r>
    </w:p>
    <w:p>
      <w:pPr>
        <w:pStyle w:val="2"/>
        <w:bidi w:val="0"/>
        <w:rPr>
          <w:rFonts w:hint="eastAsia"/>
          <w:color w:val="auto"/>
          <w:lang w:eastAsia="zh-CN"/>
        </w:rPr>
      </w:pPr>
      <w:r>
        <w:rPr>
          <w:rFonts w:hint="eastAsia"/>
          <w:color w:val="auto"/>
          <w:lang w:eastAsia="zh-CN"/>
        </w:rPr>
        <w:t>有限公司申领危险废物经营许可证的批复</w:t>
      </w:r>
    </w:p>
    <w:p>
      <w:pPr>
        <w:rPr>
          <w:rFonts w:hint="eastAsia"/>
          <w:color w:val="auto"/>
          <w:lang w:eastAsia="zh-CN"/>
        </w:rPr>
      </w:pPr>
    </w:p>
    <w:p>
      <w:pPr>
        <w:ind w:left="0" w:leftChars="0" w:firstLine="0" w:firstLineChars="0"/>
        <w:rPr>
          <w:rFonts w:hint="eastAsia"/>
          <w:color w:val="auto"/>
          <w:lang w:eastAsia="zh-CN"/>
        </w:rPr>
      </w:pPr>
      <w:r>
        <w:rPr>
          <w:rFonts w:hint="eastAsia"/>
          <w:color w:val="auto"/>
          <w:lang w:eastAsia="zh-CN"/>
        </w:rPr>
        <w:t>湛江市鸿达石化有限公司：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auto"/>
          <w:kern w:val="2"/>
          <w:sz w:val="32"/>
          <w:szCs w:val="24"/>
          <w:lang w:val="en-US" w:eastAsia="zh-CN" w:bidi="ar-SA"/>
        </w:rPr>
      </w:pPr>
      <w:r>
        <w:rPr>
          <w:rFonts w:hint="eastAsia" w:ascii="Times New Roman" w:hAnsi="Times New Roman" w:eastAsia="仿宋_GB2312" w:cstheme="minorBidi"/>
          <w:color w:val="auto"/>
          <w:kern w:val="2"/>
          <w:sz w:val="32"/>
          <w:szCs w:val="24"/>
          <w:lang w:val="en-US" w:eastAsia="zh-CN" w:bidi="ar-SA"/>
        </w:rPr>
        <w:t>你公司申请危险废物经营许可证</w:t>
      </w:r>
      <w:r>
        <w:rPr>
          <w:rFonts w:hint="eastAsia" w:cstheme="minorBidi"/>
          <w:color w:val="auto"/>
          <w:kern w:val="2"/>
          <w:sz w:val="32"/>
          <w:szCs w:val="24"/>
          <w:lang w:val="en-US" w:eastAsia="zh-CN" w:bidi="ar-SA"/>
        </w:rPr>
        <w:t>换证</w:t>
      </w:r>
      <w:r>
        <w:rPr>
          <w:rFonts w:hint="eastAsia" w:ascii="Times New Roman" w:hAnsi="Times New Roman" w:eastAsia="仿宋_GB2312" w:cstheme="minorBidi"/>
          <w:color w:val="auto"/>
          <w:kern w:val="2"/>
          <w:sz w:val="32"/>
          <w:szCs w:val="24"/>
          <w:lang w:val="en-US" w:eastAsia="zh-CN" w:bidi="ar-SA"/>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一、</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年11月，</w:t>
      </w:r>
      <w:r>
        <w:rPr>
          <w:rFonts w:hint="eastAsia" w:cstheme="minorBidi"/>
          <w:color w:val="auto"/>
          <w:kern w:val="2"/>
          <w:sz w:val="32"/>
          <w:szCs w:val="24"/>
          <w:lang w:val="en-US" w:eastAsia="zh-CN" w:bidi="ar-SA"/>
        </w:rPr>
        <w:t>湛江市生态环境局霞山分局以《关于废旧电池回收储存</w:t>
      </w:r>
      <w:r>
        <w:rPr>
          <w:rFonts w:hint="eastAsia" w:ascii="Times New Roman" w:hAnsi="Times New Roman" w:eastAsia="仿宋_GB2312" w:cstheme="minorBidi"/>
          <w:color w:val="auto"/>
          <w:kern w:val="2"/>
          <w:sz w:val="32"/>
          <w:szCs w:val="24"/>
          <w:lang w:val="en-US" w:eastAsia="zh-CN" w:bidi="ar-SA"/>
        </w:rPr>
        <w:t>项目</w:t>
      </w:r>
      <w:r>
        <w:rPr>
          <w:rFonts w:hint="eastAsia" w:cstheme="minorBidi"/>
          <w:color w:val="auto"/>
          <w:kern w:val="2"/>
          <w:sz w:val="32"/>
          <w:szCs w:val="24"/>
          <w:lang w:val="en-US" w:eastAsia="zh-CN" w:bidi="ar-SA"/>
        </w:rPr>
        <w:t>环境影响报告表的批复》</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湛环建霞</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5</w:t>
      </w:r>
      <w:r>
        <w:rPr>
          <w:rFonts w:hint="eastAsia" w:ascii="Times New Roman" w:hAnsi="Times New Roman" w:eastAsia="仿宋_GB2312" w:cstheme="minorBidi"/>
          <w:color w:val="auto"/>
          <w:kern w:val="2"/>
          <w:sz w:val="32"/>
          <w:szCs w:val="24"/>
          <w:lang w:val="en-US" w:eastAsia="zh-CN" w:bidi="ar-SA"/>
        </w:rPr>
        <w:t>号）</w:t>
      </w:r>
      <w:r>
        <w:rPr>
          <w:rFonts w:hint="eastAsia" w:cstheme="minorBidi"/>
          <w:color w:val="auto"/>
          <w:kern w:val="2"/>
          <w:sz w:val="32"/>
          <w:szCs w:val="24"/>
          <w:lang w:val="en-US" w:eastAsia="zh-CN" w:bidi="ar-SA"/>
        </w:rPr>
        <w:t>批复环境影响评价文件；</w:t>
      </w:r>
      <w:r>
        <w:rPr>
          <w:rFonts w:hint="eastAsia" w:cstheme="minorBidi"/>
          <w:color w:val="000000" w:themeColor="text1"/>
          <w:kern w:val="2"/>
          <w:sz w:val="32"/>
          <w:szCs w:val="24"/>
          <w:lang w:val="en-US" w:eastAsia="zh-CN" w:bidi="ar-SA"/>
          <w14:textFill>
            <w14:solidFill>
              <w14:schemeClr w14:val="tx1"/>
            </w14:solidFill>
          </w14:textFill>
        </w:rPr>
        <w:t>2023年7月，你公司取得我局核发的《危险废物经营许可证》（编号：湛危收试20230001号），核准能力为</w:t>
      </w:r>
      <w:r>
        <w:rPr>
          <w:rFonts w:hint="eastAsia" w:cstheme="minorBidi"/>
          <w:color w:val="auto"/>
          <w:kern w:val="2"/>
          <w:sz w:val="32"/>
          <w:szCs w:val="24"/>
          <w:lang w:val="en-US" w:eastAsia="zh-CN" w:bidi="ar-SA"/>
        </w:rPr>
        <w:t>30000吨/年；2023年9月，该项目</w:t>
      </w:r>
      <w:r>
        <w:rPr>
          <w:rFonts w:hint="eastAsia" w:cstheme="minorBidi"/>
          <w:color w:val="000000" w:themeColor="text1"/>
          <w:kern w:val="2"/>
          <w:sz w:val="32"/>
          <w:szCs w:val="24"/>
          <w:lang w:val="en-US" w:eastAsia="zh-CN" w:bidi="ar-SA"/>
          <w14:textFill>
            <w14:solidFill>
              <w14:schemeClr w14:val="tx1"/>
            </w14:solidFill>
          </w14:textFill>
        </w:rPr>
        <w:t>完成竣工环境保护验收</w:t>
      </w:r>
      <w:r>
        <w:rPr>
          <w:rFonts w:hint="eastAsia" w:ascii="Times New Roman" w:hAnsi="Times New Roman" w:eastAsia="仿宋_GB2312" w:cstheme="minorBidi"/>
          <w:color w:val="auto"/>
          <w:kern w:val="2"/>
          <w:sz w:val="32"/>
          <w:szCs w:val="24"/>
          <w:lang w:val="en-US" w:eastAsia="zh-CN" w:bidi="ar-SA"/>
        </w:rPr>
        <w:t>。</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olor w:val="auto"/>
          <w:lang w:val="en-US" w:eastAsia="zh-CN"/>
        </w:rPr>
      </w:pPr>
      <w:r>
        <w:rPr>
          <w:rFonts w:hint="eastAsia" w:cstheme="minorBidi"/>
          <w:color w:val="auto"/>
          <w:kern w:val="2"/>
          <w:sz w:val="32"/>
          <w:szCs w:val="24"/>
          <w:lang w:val="en-US" w:eastAsia="zh-CN" w:bidi="ar-SA"/>
        </w:rPr>
        <w:t>二、</w:t>
      </w:r>
      <w:r>
        <w:rPr>
          <w:rFonts w:hint="eastAsia" w:cstheme="minorBidi"/>
          <w:color w:val="000000" w:themeColor="text1"/>
          <w:kern w:val="2"/>
          <w:sz w:val="32"/>
          <w:szCs w:val="24"/>
          <w:lang w:val="en-US" w:eastAsia="zh-CN" w:bidi="ar-SA"/>
          <w14:textFill>
            <w14:solidFill>
              <w14:schemeClr w14:val="tx1"/>
            </w14:solidFill>
          </w14:textFill>
        </w:rPr>
        <w:t>根据广东省生态环境厅《关于继续开展小微企业危险废物收集试点工作的通知》、市固体废物污染防控中心技术评估意见以及廉江分局意见，按照《危险废物经营许可证管理办法》（国务院令第408号）和原环境保护部《关于发布〈危险废物经营单位审查和许可指南〉的公告》（部公告2009年第65号）的有关规定，我局同意</w:t>
      </w:r>
      <w:r>
        <w:rPr>
          <w:rFonts w:hint="eastAsia" w:cstheme="minorBidi"/>
          <w:color w:val="auto"/>
          <w:kern w:val="2"/>
          <w:sz w:val="32"/>
          <w:szCs w:val="24"/>
          <w:lang w:val="en-US" w:eastAsia="zh-CN" w:bidi="ar-SA"/>
        </w:rPr>
        <w:t>你公司在湛江市范围内收集、贮存含铅废物（HW31类中的900-052-31）30000吨/年，经营有效期为2024年1月30日至2024年12月31日。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（二）经营过程中产生的废容器</w:t>
      </w:r>
      <w:bookmarkStart w:id="0" w:name="_GoBack"/>
      <w:bookmarkEnd w:id="0"/>
      <w:r>
        <w:rPr>
          <w:rFonts w:hint="eastAsia" w:cstheme="minorBidi"/>
          <w:color w:val="000000" w:themeColor="text1"/>
          <w:kern w:val="2"/>
          <w:sz w:val="32"/>
          <w:szCs w:val="24"/>
          <w:lang w:val="en-US" w:eastAsia="zh-CN" w:bidi="ar-SA"/>
          <w14:textFill>
            <w14:solidFill>
              <w14:schemeClr w14:val="tx1"/>
            </w14:solidFill>
          </w14:textFill>
        </w:rPr>
        <w:t>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严格做好危险废物贮存、生产和运输卸货场所的地面防渗和围堰设置等措施。加强危险废物贮存管理，严格落实《危险废物贮存污染控制标准》（GB18597-2023）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由湛江市生态环境局霞山</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auto"/>
          <w:kern w:val="2"/>
          <w:sz w:val="32"/>
          <w:szCs w:val="24"/>
          <w:lang w:val="en-US" w:eastAsia="zh-CN" w:bidi="ar-SA"/>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auto"/>
          <w:kern w:val="2"/>
          <w:sz w:val="32"/>
          <w:szCs w:val="24"/>
          <w:lang w:val="en-US" w:eastAsia="zh-CN" w:bidi="ar-SA"/>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auto"/>
          <w:lang w:eastAsia="zh-CN"/>
        </w:rPr>
      </w:pPr>
      <w:r>
        <w:rPr>
          <w:rFonts w:hint="eastAsia" w:cstheme="minorBidi"/>
          <w:color w:val="auto"/>
          <w:kern w:val="2"/>
          <w:sz w:val="32"/>
          <w:szCs w:val="24"/>
          <w:lang w:val="en-US" w:eastAsia="zh-CN" w:bidi="ar-SA"/>
        </w:rPr>
        <w:t xml:space="preserve">                             2024年1月30日</w:t>
      </w: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r>
        <w:rPr>
          <w:rFonts w:hint="eastAsia"/>
          <w:color w:val="auto"/>
          <w:lang w:eastAsia="zh-CN"/>
        </w:rPr>
        <w:t>公开方式：主动公开</w:t>
      </w:r>
    </w:p>
    <w:p>
      <w:pPr>
        <w:ind w:left="0" w:leftChars="0" w:firstLine="319" w:firstLineChars="114"/>
        <w:rPr>
          <w:rFonts w:hint="eastAsia"/>
          <w:color w:val="auto"/>
          <w:lang w:eastAsia="zh-CN"/>
        </w:rPr>
      </w:pPr>
      <w:r>
        <w:rPr>
          <w:rFonts w:hint="eastAsia"/>
          <w:color w:val="auto"/>
          <w:sz w:val="28"/>
          <w:szCs w:val="28"/>
          <w:lang w:eastAsia="zh-CN"/>
        </w:rPr>
        <w:t>抄送：湛江市生态环境局霞山分局。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024C8D"/>
    <w:rsid w:val="022922A5"/>
    <w:rsid w:val="03F93260"/>
    <w:rsid w:val="04FB131F"/>
    <w:rsid w:val="054D733B"/>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3F632D9"/>
    <w:rsid w:val="164E45D6"/>
    <w:rsid w:val="1697741D"/>
    <w:rsid w:val="16A84305"/>
    <w:rsid w:val="17916BFF"/>
    <w:rsid w:val="18E632A9"/>
    <w:rsid w:val="1A4C4B44"/>
    <w:rsid w:val="1A951A29"/>
    <w:rsid w:val="1B5679B8"/>
    <w:rsid w:val="1B625DC2"/>
    <w:rsid w:val="1B9A71D6"/>
    <w:rsid w:val="1EC67CD4"/>
    <w:rsid w:val="1F2B064F"/>
    <w:rsid w:val="1FC231F1"/>
    <w:rsid w:val="1FEB4032"/>
    <w:rsid w:val="22020ED5"/>
    <w:rsid w:val="225B4C6A"/>
    <w:rsid w:val="23C12401"/>
    <w:rsid w:val="245472B1"/>
    <w:rsid w:val="2555506A"/>
    <w:rsid w:val="260B672B"/>
    <w:rsid w:val="276A3903"/>
    <w:rsid w:val="27BA2BF7"/>
    <w:rsid w:val="28722A91"/>
    <w:rsid w:val="2A1E1E51"/>
    <w:rsid w:val="2B117F3D"/>
    <w:rsid w:val="2BC0456F"/>
    <w:rsid w:val="2D040C10"/>
    <w:rsid w:val="2D2E74BC"/>
    <w:rsid w:val="2EAB455E"/>
    <w:rsid w:val="30034C68"/>
    <w:rsid w:val="318E0BFA"/>
    <w:rsid w:val="333B2118"/>
    <w:rsid w:val="350E6FCA"/>
    <w:rsid w:val="38DF23BE"/>
    <w:rsid w:val="38E03E3C"/>
    <w:rsid w:val="39246E16"/>
    <w:rsid w:val="397615D9"/>
    <w:rsid w:val="39BA4569"/>
    <w:rsid w:val="3C7B0375"/>
    <w:rsid w:val="3F7D639F"/>
    <w:rsid w:val="3FB90E32"/>
    <w:rsid w:val="416C061D"/>
    <w:rsid w:val="421A70DB"/>
    <w:rsid w:val="4331730A"/>
    <w:rsid w:val="43CD67EB"/>
    <w:rsid w:val="43F32DB9"/>
    <w:rsid w:val="454041B2"/>
    <w:rsid w:val="467C1D71"/>
    <w:rsid w:val="47493969"/>
    <w:rsid w:val="47AF7CD8"/>
    <w:rsid w:val="48273383"/>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9A34F0"/>
    <w:rsid w:val="50AA549D"/>
    <w:rsid w:val="51520226"/>
    <w:rsid w:val="51894669"/>
    <w:rsid w:val="523C792A"/>
    <w:rsid w:val="5342331C"/>
    <w:rsid w:val="538F3CFB"/>
    <w:rsid w:val="53FC5087"/>
    <w:rsid w:val="558228F8"/>
    <w:rsid w:val="57797417"/>
    <w:rsid w:val="57DE16EE"/>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C0C7943"/>
    <w:rsid w:val="6E341A44"/>
    <w:rsid w:val="6F7FDD15"/>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7FDB1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763</Words>
  <Characters>800</Characters>
  <Lines>0</Lines>
  <Paragraphs>0</Paragraphs>
  <TotalTime>1</TotalTime>
  <ScaleCrop>false</ScaleCrop>
  <LinksUpToDate>false</LinksUpToDate>
  <CharactersWithSpaces>857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2023-06-30T17:58:00Z</dcterms:created>
  <dc:creator>景清</dc:creator>
  <cp:lastModifiedBy>ht706</cp:lastModifiedBy>
  <cp:lastPrinted>2023-07-04T10:01:00Z</cp:lastPrinted>
  <dcterms:modified xsi:type="dcterms:W3CDTF">2024-01-30T11:38:01Z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CD08D9801A55B318E56DB865DAE240B3</vt:lpwstr>
  </property>
</Properties>
</file>