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附件3</w:t>
      </w:r>
    </w:p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tbl>
      <w:tblPr>
        <w:tblStyle w:val="2"/>
        <w:tblW w:w="15095" w:type="dxa"/>
        <w:tblInd w:w="-45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8"/>
        <w:gridCol w:w="1058"/>
        <w:gridCol w:w="1139"/>
        <w:gridCol w:w="766"/>
        <w:gridCol w:w="694"/>
        <w:gridCol w:w="806"/>
        <w:gridCol w:w="1031"/>
        <w:gridCol w:w="787"/>
        <w:gridCol w:w="893"/>
        <w:gridCol w:w="583"/>
        <w:gridCol w:w="583"/>
        <w:gridCol w:w="583"/>
        <w:gridCol w:w="1002"/>
        <w:gridCol w:w="1002"/>
        <w:gridCol w:w="1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5095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2"/>
                <w:szCs w:val="32"/>
                <w:lang w:bidi="ar"/>
              </w:rPr>
              <w:t xml:space="preserve">    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u w:val="single"/>
                <w:lang w:bidi="ar"/>
              </w:rPr>
              <w:t xml:space="preserve">     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bidi="ar"/>
              </w:rPr>
              <w:t>年度人力资源服务业务基本情况表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1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人力资源服务机构名称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人员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总数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（人次）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登记求职或要求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流动人员（人）</w:t>
            </w:r>
          </w:p>
        </w:tc>
        <w:tc>
          <w:tcPr>
            <w:tcW w:w="22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帮助实现就业和流动人数（人）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用人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单位（个）</w:t>
            </w:r>
          </w:p>
        </w:tc>
        <w:tc>
          <w:tcPr>
            <w:tcW w:w="264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建立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人力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资源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数据库（个）</w:t>
            </w:r>
          </w:p>
        </w:tc>
        <w:tc>
          <w:tcPr>
            <w:tcW w:w="1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数据库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现存求职信息总量（条）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大专及以下</w:t>
            </w:r>
          </w:p>
        </w:tc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本科</w:t>
            </w:r>
          </w:p>
        </w:tc>
        <w:tc>
          <w:tcPr>
            <w:tcW w:w="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研究生及以上</w:t>
            </w: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国有企、事业单位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民营企业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外资企业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全年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新增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入库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求职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信息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（条）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7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7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11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12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5365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2021、2022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bidi="ar"/>
              </w:rPr>
              <w:t>年度分年度填写。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jc w:val="left"/>
        <w:rPr>
          <w:rFonts w:hint="eastAsia"/>
          <w:color w:val="auto"/>
        </w:rPr>
        <w:sectPr>
          <w:pgSz w:w="16838" w:h="11906" w:orient="landscape"/>
          <w:pgMar w:top="1587" w:right="1587" w:bottom="1587" w:left="1587" w:header="851" w:footer="992" w:gutter="0"/>
          <w:cols w:space="720" w:num="1"/>
          <w:docGrid w:type="lines" w:linePitch="312" w:charSpace="0"/>
        </w:sectPr>
      </w:pPr>
    </w:p>
    <w:tbl>
      <w:tblPr>
        <w:tblStyle w:val="2"/>
        <w:tblW w:w="15600" w:type="dxa"/>
        <w:tblInd w:w="-8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5"/>
        <w:gridCol w:w="675"/>
        <w:gridCol w:w="507"/>
        <w:gridCol w:w="554"/>
        <w:gridCol w:w="750"/>
        <w:gridCol w:w="721"/>
        <w:gridCol w:w="539"/>
        <w:gridCol w:w="679"/>
        <w:gridCol w:w="657"/>
        <w:gridCol w:w="675"/>
        <w:gridCol w:w="693"/>
        <w:gridCol w:w="657"/>
        <w:gridCol w:w="881"/>
        <w:gridCol w:w="769"/>
        <w:gridCol w:w="825"/>
        <w:gridCol w:w="679"/>
        <w:gridCol w:w="671"/>
        <w:gridCol w:w="656"/>
        <w:gridCol w:w="703"/>
        <w:gridCol w:w="6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2207" w:type="dxa"/>
            <w:gridSpan w:val="15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2"/>
                <w:szCs w:val="32"/>
                <w:lang w:bidi="ar"/>
              </w:rPr>
              <w:t xml:space="preserve">              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bidi="ar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u w:val="single"/>
                <w:lang w:bidi="ar"/>
              </w:rPr>
              <w:t xml:space="preserve">      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bidi="ar"/>
              </w:rPr>
              <w:t>年度人力资源服务业务基本情况表（续）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</w:trPr>
        <w:tc>
          <w:tcPr>
            <w:tcW w:w="262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bidi="ar"/>
              </w:rPr>
              <w:t>人力资源服务机构名称</w:t>
            </w:r>
          </w:p>
        </w:tc>
        <w:tc>
          <w:tcPr>
            <w:tcW w:w="37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现场招聘服务</w:t>
            </w:r>
          </w:p>
        </w:tc>
        <w:tc>
          <w:tcPr>
            <w:tcW w:w="133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网络招聘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服务</w:t>
            </w:r>
          </w:p>
        </w:tc>
        <w:tc>
          <w:tcPr>
            <w:tcW w:w="202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劳务派遣服务</w:t>
            </w:r>
          </w:p>
        </w:tc>
        <w:tc>
          <w:tcPr>
            <w:tcW w:w="8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人力资源管理咨询</w:t>
            </w:r>
          </w:p>
        </w:tc>
        <w:tc>
          <w:tcPr>
            <w:tcW w:w="7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人力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资源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外包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服务</w:t>
            </w:r>
          </w:p>
        </w:tc>
        <w:tc>
          <w:tcPr>
            <w:tcW w:w="150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流动人员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档案管理</w:t>
            </w:r>
          </w:p>
        </w:tc>
        <w:tc>
          <w:tcPr>
            <w:tcW w:w="132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培训服务</w:t>
            </w:r>
          </w:p>
        </w:tc>
        <w:tc>
          <w:tcPr>
            <w:tcW w:w="7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测评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服务</w:t>
            </w:r>
          </w:p>
        </w:tc>
        <w:tc>
          <w:tcPr>
            <w:tcW w:w="6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猎头服务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6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举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办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招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（次）</w:t>
            </w:r>
          </w:p>
        </w:tc>
        <w:tc>
          <w:tcPr>
            <w:tcW w:w="1061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参会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用人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单位（个）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提供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岗位（个）</w:t>
            </w:r>
          </w:p>
        </w:tc>
        <w:tc>
          <w:tcPr>
            <w:tcW w:w="5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参会求职人员（人次）</w:t>
            </w:r>
          </w:p>
        </w:tc>
        <w:tc>
          <w:tcPr>
            <w:tcW w:w="67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发布岗位信息（条）</w:t>
            </w:r>
          </w:p>
        </w:tc>
        <w:tc>
          <w:tcPr>
            <w:tcW w:w="6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发布求职信息（条）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服务用人单位（个）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派遣人员总量（人）</w:t>
            </w:r>
          </w:p>
        </w:tc>
        <w:tc>
          <w:tcPr>
            <w:tcW w:w="6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登记要求派遣人员（人）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服务用人单位数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（个）</w:t>
            </w:r>
          </w:p>
        </w:tc>
        <w:tc>
          <w:tcPr>
            <w:tcW w:w="76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服务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用人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单位（个）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现存档案数量（份）</w:t>
            </w:r>
          </w:p>
        </w:tc>
        <w:tc>
          <w:tcPr>
            <w:tcW w:w="67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依托档案提供服务（人次）</w:t>
            </w:r>
          </w:p>
        </w:tc>
        <w:tc>
          <w:tcPr>
            <w:tcW w:w="67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举办培训班（次）</w:t>
            </w:r>
          </w:p>
        </w:tc>
        <w:tc>
          <w:tcPr>
            <w:tcW w:w="65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参加培训人员（人）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测评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人数（人次）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成功推荐人才（人）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6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1061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7" w:hRule="atLeast"/>
        </w:trPr>
        <w:tc>
          <w:tcPr>
            <w:tcW w:w="262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毕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场</w:t>
            </w:r>
          </w:p>
        </w:tc>
        <w:tc>
          <w:tcPr>
            <w:tcW w:w="554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民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场</w:t>
            </w:r>
          </w:p>
        </w:tc>
        <w:tc>
          <w:tcPr>
            <w:tcW w:w="75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7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7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6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15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16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17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18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19</w:t>
            </w: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20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22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23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25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26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27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28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29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30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31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6"/>
                <w:szCs w:val="26"/>
                <w:lang w:bidi="ar"/>
              </w:rPr>
              <w:t>32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6"/>
                <w:szCs w:val="26"/>
                <w:lang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6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380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2021、2022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年度分年度填写。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DZhNjNlMmQxMGYxOTU5YzU1ODg3M2FiNDg4YmEifQ=="/>
  </w:docVars>
  <w:rsids>
    <w:rsidRoot w:val="00000000"/>
    <w:rsid w:val="1D14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A唯有幽人自来去-庆林</cp:lastModifiedBy>
  <dcterms:modified xsi:type="dcterms:W3CDTF">2023-08-14T06:54:58Z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2E10332A36DD466DBA58D49A21C5DCE3_12</vt:lpwstr>
  </property>
</Properties>
</file>