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湛江市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交房即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”申请表</w:t>
      </w:r>
    </w:p>
    <w:p>
      <w:pPr>
        <w:ind w:firstLine="210" w:firstLineChars="100"/>
        <w:jc w:val="both"/>
        <w:rPr>
          <w:rFonts w:hint="eastAsia"/>
          <w:color w:val="auto"/>
          <w:sz w:val="21"/>
          <w:szCs w:val="21"/>
          <w:lang w:eastAsia="zh-CN"/>
        </w:rPr>
      </w:pPr>
    </w:p>
    <w:p>
      <w:pPr>
        <w:ind w:firstLine="210" w:firstLineChars="100"/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申请</w:t>
      </w:r>
      <w:r>
        <w:rPr>
          <w:rFonts w:hint="eastAsia"/>
          <w:color w:val="auto"/>
          <w:sz w:val="21"/>
          <w:szCs w:val="21"/>
          <w:lang w:val="en-US" w:eastAsia="zh-CN"/>
        </w:rPr>
        <w:t>单位</w:t>
      </w:r>
      <w:r>
        <w:rPr>
          <w:rFonts w:hint="eastAsia"/>
          <w:color w:val="auto"/>
          <w:sz w:val="21"/>
          <w:szCs w:val="21"/>
          <w:lang w:eastAsia="zh-CN"/>
        </w:rPr>
        <w:t>盖章：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申请时间：        </w:t>
      </w:r>
      <w:bookmarkStart w:id="0" w:name="_GoBack"/>
      <w:bookmarkEnd w:id="0"/>
    </w:p>
    <w:tbl>
      <w:tblPr>
        <w:tblStyle w:val="7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319"/>
        <w:gridCol w:w="1488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7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3319" w:type="dxa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楼盘名称</w:t>
            </w:r>
          </w:p>
        </w:tc>
        <w:tc>
          <w:tcPr>
            <w:tcW w:w="3216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3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楼盘地址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户数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幢数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是否容缺受理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容缺受理缺少资料名称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计划交房时间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实际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交房</w:t>
            </w:r>
          </w:p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交房地点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现场交房发证服务单位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现场服务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单位人员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74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　　　　　　　　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jNiYjUxYjgxNzlhNjBiOThkOTQwOTEzZDdkZTcifQ=="/>
  </w:docVars>
  <w:rsids>
    <w:rsidRoot w:val="582028E9"/>
    <w:rsid w:val="022644A3"/>
    <w:rsid w:val="089A7FB1"/>
    <w:rsid w:val="0E8B58B3"/>
    <w:rsid w:val="159E4E5B"/>
    <w:rsid w:val="18DB2CF8"/>
    <w:rsid w:val="199B686E"/>
    <w:rsid w:val="24A3222D"/>
    <w:rsid w:val="29912DA0"/>
    <w:rsid w:val="2AFD06C9"/>
    <w:rsid w:val="45465331"/>
    <w:rsid w:val="46876243"/>
    <w:rsid w:val="4E1C300A"/>
    <w:rsid w:val="4FBA0600"/>
    <w:rsid w:val="534C1C96"/>
    <w:rsid w:val="582028E9"/>
    <w:rsid w:val="671E5E54"/>
    <w:rsid w:val="761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60" w:beforeAutospacing="0" w:after="260" w:afterAutospacing="0" w:line="240" w:lineRule="auto"/>
      <w:jc w:val="center"/>
      <w:outlineLvl w:val="0"/>
    </w:pPr>
    <w:rPr>
      <w:rFonts w:hint="eastAsia" w:ascii="宋体" w:hAnsi="宋体" w:eastAsia="方正小标宋简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413" w:lineRule="auto"/>
      <w:jc w:val="center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100" w:afterLines="100" w:afterAutospacing="0" w:line="0" w:lineRule="atLeast"/>
      <w:jc w:val="center"/>
      <w:outlineLvl w:val="2"/>
    </w:pPr>
    <w:rPr>
      <w:rFonts w:eastAsia="宋体" w:asciiTheme="minorAscii" w:hAnsiTheme="minorAscii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Theme="minorAscii" w:hAnsiTheme="minorAscii" w:eastAsiaTheme="minorEastAsia"/>
      <w:sz w:val="30"/>
      <w:szCs w:val="22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rFonts w:eastAsia="宋体" w:asciiTheme="minorAscii" w:hAnsiTheme="minorAscii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1269</Characters>
  <Lines>0</Lines>
  <Paragraphs>0</Paragraphs>
  <TotalTime>2</TotalTime>
  <ScaleCrop>false</ScaleCrop>
  <LinksUpToDate>false</LinksUpToDate>
  <CharactersWithSpaces>1327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2023-06-23T08:54:00Z</dcterms:created>
  <dc:creator>妮妮</dc:creator>
  <cp:lastModifiedBy>L.TM</cp:lastModifiedBy>
  <dcterms:modified xsi:type="dcterms:W3CDTF">2023-06-24T09:46:01Z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65F9FA4E18564B8B9CEAFA3CBEBD2881</vt:lpwstr>
  </property>
</Properties>
</file>