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40" w:lineRule="atLeast"/>
        <w:ind w:firstLine="180" w:firstLineChars="50"/>
        <w:jc w:val="center"/>
        <w:rPr>
          <w:rFonts w:hint="eastAsia" w:ascii="CESI黑体-GB2312" w:hAnsi="CESI黑体-GB2312" w:eastAsia="CESI黑体-GB2312" w:cs="CESI黑体-GB2312"/>
          <w:color w:val="424242"/>
          <w:kern w:val="0"/>
          <w:sz w:val="36"/>
          <w:szCs w:val="36"/>
        </w:rPr>
      </w:pP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</w:rPr>
        <w:t>202</w:t>
      </w: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  <w:lang w:val="en-US" w:eastAsia="zh-CN"/>
        </w:rPr>
        <w:t>3</w:t>
      </w:r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</w:rPr>
        <w:t>年度湛江市农村科技特派员</w:t>
      </w: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/>
          <w:bCs/>
          <w:color w:val="424242"/>
          <w:kern w:val="0"/>
          <w:sz w:val="36"/>
          <w:szCs w:val="36"/>
        </w:rPr>
        <w:t>备案人员名单</w:t>
      </w:r>
    </w:p>
    <w:p>
      <w:pPr>
        <w:widowControl/>
        <w:shd w:val="clear" w:color="auto" w:fill="FFFFFF"/>
        <w:spacing w:after="150" w:line="540" w:lineRule="atLeast"/>
        <w:jc w:val="center"/>
        <w:rPr>
          <w:rFonts w:ascii="微软雅黑" w:hAnsi="微软雅黑" w:eastAsia="微软雅黑" w:cs="宋体"/>
          <w:color w:val="424242"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b/>
          <w:bCs/>
          <w:color w:val="424242"/>
          <w:kern w:val="0"/>
          <w:sz w:val="36"/>
          <w:szCs w:val="36"/>
        </w:rPr>
        <w:t>（排名不分先后）</w:t>
      </w:r>
    </w:p>
    <w:tbl>
      <w:tblPr>
        <w:tblStyle w:val="6"/>
        <w:tblW w:w="83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00"/>
        <w:gridCol w:w="2938"/>
        <w:gridCol w:w="3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迟淑艳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董忠典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水产生物技术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农业管理、工商管理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韩宗元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工业设计、艺术与科学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胡章喜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金霄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鱼类寄生虫学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景占鑫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高分子化学/高分子材料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李程鹏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高分子化学与物理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梁海鹰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梁远维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林冬波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刘皞春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农业机机械工程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制造系统工程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刘晓曦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动物医学 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马东林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谭慧明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谭明辉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王成桂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王忠良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温崇庆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冼圣贤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熊正烨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薛迎斌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鄢波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农业金融、财务管理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杨创业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杨少闻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杨桢毅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姚力豪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建筑学、城市规划与设计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易润华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作物学、植物保护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于非非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张玉蕾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章月琴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植物发育生物学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水产品加工及贮藏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朱晓闻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张涛川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特色农产品绿色先进加工技术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社管学院人力资源管理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莫长江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张志洁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祁红兵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卢翔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张苇锟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电路与系统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曾绍庚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人工智能、物联网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李国璧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徐俊苹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朱齐媛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王锂韫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彭燕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谭永定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民族装饰艺术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明向兰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农业机械化工程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莫远东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吴天利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朱胜男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海洋技术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农村与区域发展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党晓峰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广东医科大学海洋医药研究院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吴科锋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广东医科大学海洋医药研究院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杨渭光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广东医科大学海洋医药研究院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罗连响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广东医科大学海洋医药研究院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李尊香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  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  南亚热带作物研究所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符腾飞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王雷雨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特种经济动物饲养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郑朝中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邓远宝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热带果树、农业机械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潘睿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中国热带农业科学院农业机械研究所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作物学 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杨远廷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渔业发展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李启彪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许嘉芮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张雪姣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燕青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中国热带农业科学院湛江实验站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尤小婷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赵丽宏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种质资源学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胡小忠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广东省湛江农垦科学研究所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莫定鸣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宋昌艺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吴小丽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江日东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果林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观赏园艺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冯志红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谢秋兰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园林植物与观赏园艺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陈大清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张放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园林植物与观赏园艺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高震宇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城市与交通规划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湛江科技学院北部湾植物生态与景观研究中心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陈敏忠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胡伟民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黄应强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李观康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苏会荣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吴开芬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林海荣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卢治友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莫镕瑜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特色农业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湛江市农村专业技术协会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邓启君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廉江市新民镇农业技术服务中心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廉江市新民镇农业技术服务中心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李燕来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吴川市农业农村技术推广中心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陈钊铭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农业技术师范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吴川市农业农村技术推广中心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冼观德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土壤与植物营养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吴川市土肥专业站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水产遗传育种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赵娜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南方海洋科学与工程广东省实验室（湛江）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廖国量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昆虫学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湛江市田丰源农业科技有限公司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麦尚德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广东紫黑红农林科技有限公司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陈继色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湛江卓成食品机械有限公司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胡俊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 w:cstheme="minorEastAsia"/>
                <w:color w:val="000000"/>
                <w:sz w:val="24"/>
                <w:szCs w:val="24"/>
              </w:rPr>
              <w:t>水生生物学、微生物学</w:t>
            </w:r>
          </w:p>
        </w:tc>
        <w:tc>
          <w:tcPr>
            <w:tcW w:w="3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湛江粤海水产生物有限公司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41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0EA1"/>
    <w:rsid w:val="001039E0"/>
    <w:rsid w:val="00130F83"/>
    <w:rsid w:val="00173CFB"/>
    <w:rsid w:val="001F2503"/>
    <w:rsid w:val="001F6D7E"/>
    <w:rsid w:val="002B6716"/>
    <w:rsid w:val="00336ECD"/>
    <w:rsid w:val="00337D00"/>
    <w:rsid w:val="00343F84"/>
    <w:rsid w:val="00397AE8"/>
    <w:rsid w:val="004656CE"/>
    <w:rsid w:val="00581B67"/>
    <w:rsid w:val="005A700C"/>
    <w:rsid w:val="005F7C31"/>
    <w:rsid w:val="00661E8E"/>
    <w:rsid w:val="00753CB3"/>
    <w:rsid w:val="0075525F"/>
    <w:rsid w:val="007B5F11"/>
    <w:rsid w:val="007F7F83"/>
    <w:rsid w:val="008E1EF0"/>
    <w:rsid w:val="009354E3"/>
    <w:rsid w:val="00954F78"/>
    <w:rsid w:val="009B0A53"/>
    <w:rsid w:val="009C02C9"/>
    <w:rsid w:val="009D6BC3"/>
    <w:rsid w:val="00A41652"/>
    <w:rsid w:val="00AA045F"/>
    <w:rsid w:val="00B40806"/>
    <w:rsid w:val="00B93649"/>
    <w:rsid w:val="00C65263"/>
    <w:rsid w:val="00CD359B"/>
    <w:rsid w:val="00CD61B1"/>
    <w:rsid w:val="00CF15FF"/>
    <w:rsid w:val="00DD17F8"/>
    <w:rsid w:val="00E06A20"/>
    <w:rsid w:val="00E23061"/>
    <w:rsid w:val="00E77391"/>
    <w:rsid w:val="00E96983"/>
    <w:rsid w:val="00EB2922"/>
    <w:rsid w:val="00EC68BA"/>
    <w:rsid w:val="00F90EA1"/>
    <w:rsid w:val="56CD7680"/>
    <w:rsid w:val="757FD9C5"/>
    <w:rsid w:val="B70F81EC"/>
    <w:rsid w:val="FAF9903E"/>
    <w:rsid w:val="FEAE5A6E"/>
    <w:rsid w:val="FE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">
    <w:name w:val="xl3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4">
    <w:name w:val="xl3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5">
    <w:name w:val="xl3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6">
    <w:name w:val="xl3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7">
    <w:name w:val="xl3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8">
    <w:name w:val="xl38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3865</Characters>
  <Lines>32</Lines>
  <Paragraphs>9</Paragraphs>
  <TotalTime>19</TotalTime>
  <ScaleCrop>false</ScaleCrop>
  <LinksUpToDate>false</LinksUpToDate>
  <CharactersWithSpaces>4534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2021-09-20T04:12:00Z</dcterms:created>
  <dc:creator>Administrator</dc:creator>
  <cp:lastModifiedBy>萍姐</cp:lastModifiedBy>
  <cp:lastPrinted>2021-09-20T04:10:00Z</cp:lastPrinted>
  <dcterms:modified xsi:type="dcterms:W3CDTF">2023-05-23T14:35:00Z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