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b w:val="0"/>
          <w:bCs w:val="0"/>
          <w:color w:val="auto"/>
          <w:spacing w:val="-9"/>
          <w:position w:val="2"/>
          <w:sz w:val="32"/>
          <w:szCs w:val="32"/>
          <w:lang w:val="en-US" w:eastAsia="zh-CN"/>
        </w:rPr>
      </w:pPr>
      <w:r>
        <w:rPr>
          <w:rFonts w:hint="eastAsia" w:ascii="仿宋_GB2312" w:hAnsi="仿宋_GB2312" w:eastAsia="仿宋_GB2312" w:cs="仿宋_GB2312"/>
          <w:b w:val="0"/>
          <w:bCs w:val="0"/>
          <w:color w:val="auto"/>
          <w:spacing w:val="-9"/>
          <w:position w:val="2"/>
          <w:sz w:val="32"/>
          <w:szCs w:val="32"/>
          <w:lang w:eastAsia="zh-CN"/>
        </w:rPr>
        <w:t>附件</w:t>
      </w:r>
      <w:r>
        <w:rPr>
          <w:rFonts w:hint="eastAsia" w:ascii="仿宋_GB2312" w:hAnsi="仿宋_GB2312" w:eastAsia="仿宋_GB2312" w:cs="仿宋_GB2312"/>
          <w:b w:val="0"/>
          <w:bCs w:val="0"/>
          <w:color w:val="auto"/>
          <w:spacing w:val="-9"/>
          <w:position w:val="2"/>
          <w:sz w:val="32"/>
          <w:szCs w:val="32"/>
          <w:lang w:val="en-US" w:eastAsia="zh-CN"/>
        </w:rPr>
        <w:t>2：</w:t>
      </w: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color w:val="auto"/>
          <w:spacing w:val="-9"/>
          <w:position w:val="2"/>
          <w:sz w:val="40"/>
          <w:szCs w:val="40"/>
        </w:rPr>
      </w:pPr>
      <w:r>
        <w:rPr>
          <w:rFonts w:hint="eastAsia" w:ascii="黑体" w:hAnsi="黑体" w:eastAsia="黑体" w:cs="黑体"/>
          <w:b w:val="0"/>
          <w:bCs w:val="0"/>
          <w:color w:val="auto"/>
          <w:spacing w:val="-9"/>
          <w:position w:val="2"/>
          <w:sz w:val="40"/>
          <w:szCs w:val="40"/>
          <w:lang w:eastAsia="zh-CN"/>
        </w:rPr>
        <w:t>关于</w:t>
      </w:r>
      <w:r>
        <w:rPr>
          <w:rFonts w:hint="eastAsia" w:ascii="黑体" w:hAnsi="黑体" w:eastAsia="黑体" w:cs="黑体"/>
          <w:b w:val="0"/>
          <w:bCs w:val="0"/>
          <w:color w:val="auto"/>
          <w:spacing w:val="-9"/>
          <w:position w:val="2"/>
          <w:sz w:val="40"/>
          <w:szCs w:val="40"/>
        </w:rPr>
        <w:t>《</w:t>
      </w:r>
      <w:r>
        <w:rPr>
          <w:rFonts w:hint="eastAsia" w:ascii="黑体" w:hAnsi="黑体" w:eastAsia="黑体" w:cs="黑体"/>
          <w:b w:val="0"/>
          <w:bCs w:val="0"/>
          <w:color w:val="auto"/>
          <w:spacing w:val="-9"/>
          <w:position w:val="2"/>
          <w:sz w:val="40"/>
          <w:szCs w:val="40"/>
          <w:lang w:eastAsia="zh-CN"/>
        </w:rPr>
        <w:t>湛江市</w:t>
      </w:r>
      <w:r>
        <w:rPr>
          <w:rFonts w:hint="eastAsia" w:ascii="黑体" w:hAnsi="黑体" w:eastAsia="黑体" w:cs="黑体"/>
          <w:b w:val="0"/>
          <w:bCs w:val="0"/>
          <w:color w:val="auto"/>
          <w:spacing w:val="-9"/>
          <w:position w:val="2"/>
          <w:sz w:val="40"/>
          <w:szCs w:val="40"/>
        </w:rPr>
        <w:t>职业技能竞赛</w:t>
      </w:r>
      <w:r>
        <w:rPr>
          <w:rFonts w:hint="eastAsia" w:ascii="黑体" w:hAnsi="黑体" w:eastAsia="黑体" w:cs="黑体"/>
          <w:b w:val="0"/>
          <w:bCs w:val="0"/>
          <w:color w:val="auto"/>
          <w:spacing w:val="-9"/>
          <w:position w:val="2"/>
          <w:sz w:val="40"/>
          <w:szCs w:val="40"/>
          <w:lang w:eastAsia="zh-CN"/>
        </w:rPr>
        <w:t>管理</w:t>
      </w:r>
      <w:r>
        <w:rPr>
          <w:rFonts w:hint="eastAsia" w:ascii="黑体" w:hAnsi="黑体" w:eastAsia="黑体" w:cs="黑体"/>
          <w:b w:val="0"/>
          <w:bCs w:val="0"/>
          <w:color w:val="auto"/>
          <w:spacing w:val="-9"/>
          <w:position w:val="2"/>
          <w:sz w:val="40"/>
          <w:szCs w:val="40"/>
          <w:lang w:val="en-US" w:eastAsia="zh-CN"/>
        </w:rPr>
        <w:t>和奖励</w:t>
      </w:r>
      <w:r>
        <w:rPr>
          <w:rFonts w:hint="eastAsia" w:ascii="黑体" w:hAnsi="黑体" w:eastAsia="黑体" w:cs="黑体"/>
          <w:b w:val="0"/>
          <w:bCs w:val="0"/>
          <w:color w:val="auto"/>
          <w:spacing w:val="-9"/>
          <w:position w:val="2"/>
          <w:sz w:val="40"/>
          <w:szCs w:val="40"/>
        </w:rPr>
        <w:t>办法》</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b w:val="0"/>
          <w:bCs w:val="0"/>
          <w:color w:val="auto"/>
          <w:spacing w:val="-9"/>
          <w:position w:val="2"/>
          <w:sz w:val="40"/>
          <w:szCs w:val="40"/>
        </w:rPr>
      </w:pPr>
      <w:r>
        <w:rPr>
          <w:rFonts w:hint="eastAsia" w:ascii="黑体" w:hAnsi="黑体" w:eastAsia="黑体" w:cs="黑体"/>
          <w:b w:val="0"/>
          <w:bCs w:val="0"/>
          <w:color w:val="auto"/>
          <w:spacing w:val="-9"/>
          <w:position w:val="2"/>
          <w:sz w:val="40"/>
          <w:szCs w:val="40"/>
          <w:lang w:eastAsia="zh-CN"/>
        </w:rPr>
        <w:t>的起草说明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outlineLvl w:val="9"/>
        <w:rPr>
          <w:rFonts w:hint="eastAsia" w:ascii="仿宋" w:hAnsi="仿宋" w:eastAsia="仿宋" w:cs="仿宋"/>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为深入贯彻习近平总书记关于技能人才工作的重要指示精神，规范全市职业技能竞赛活动，健全职业技能竞赛体系，完善高技能人才培养选拔机制，加强高技能人才队伍建设，根据《中华人民共和国职业教育法》《中共广东省委办公厅广东省人民政府办公厅关于印发&lt;新时期产业工人队伍建设改革实施方案&gt;等三个文件的通知》（粤办发〔2018〕56号）《广东省人力资源和社会保障厅关于印发&lt;广东省职业技能竞赛管理办法&gt;的通知》（粤人社规〔2022〕12号）《中共湛江市委印发</w:t>
      </w:r>
      <w:r>
        <w:rPr>
          <w:rFonts w:hint="default" w:ascii="仿宋" w:hAnsi="仿宋" w:eastAsia="仿宋" w:cs="仿宋"/>
          <w:i w:val="0"/>
          <w:caps w:val="0"/>
          <w:color w:val="auto"/>
          <w:spacing w:val="0"/>
          <w:kern w:val="0"/>
          <w:sz w:val="32"/>
          <w:szCs w:val="32"/>
          <w:shd w:val="clear" w:fill="FFFFFF"/>
          <w:lang w:val="en" w:eastAsia="zh-CN" w:bidi="ar"/>
        </w:rPr>
        <w:t>&lt;</w:t>
      </w:r>
      <w:r>
        <w:rPr>
          <w:rFonts w:hint="eastAsia" w:ascii="仿宋" w:hAnsi="仿宋" w:eastAsia="仿宋" w:cs="仿宋"/>
          <w:i w:val="0"/>
          <w:caps w:val="0"/>
          <w:color w:val="auto"/>
          <w:spacing w:val="0"/>
          <w:kern w:val="0"/>
          <w:sz w:val="32"/>
          <w:szCs w:val="32"/>
          <w:shd w:val="clear" w:fill="FFFFFF"/>
          <w:lang w:val="en-US" w:eastAsia="zh-CN" w:bidi="ar"/>
        </w:rPr>
        <w:t>关于深化人才发展体制机制改革打造北部湾人才高地的实施意见</w:t>
      </w:r>
      <w:r>
        <w:rPr>
          <w:rFonts w:hint="default" w:ascii="仿宋" w:hAnsi="仿宋" w:eastAsia="仿宋" w:cs="仿宋"/>
          <w:i w:val="0"/>
          <w:caps w:val="0"/>
          <w:color w:val="auto"/>
          <w:spacing w:val="0"/>
          <w:kern w:val="0"/>
          <w:sz w:val="32"/>
          <w:szCs w:val="32"/>
          <w:shd w:val="clear" w:fill="FFFFFF"/>
          <w:lang w:val="en" w:eastAsia="zh-CN" w:bidi="ar"/>
        </w:rPr>
        <w:t>&gt;</w:t>
      </w:r>
      <w:r>
        <w:rPr>
          <w:rFonts w:hint="eastAsia" w:ascii="仿宋" w:hAnsi="仿宋" w:eastAsia="仿宋" w:cs="仿宋"/>
          <w:i w:val="0"/>
          <w:caps w:val="0"/>
          <w:color w:val="auto"/>
          <w:spacing w:val="0"/>
          <w:kern w:val="0"/>
          <w:sz w:val="32"/>
          <w:szCs w:val="32"/>
          <w:shd w:val="clear" w:fill="FFFFFF"/>
          <w:lang w:val="en-US" w:eastAsia="zh-CN" w:bidi="ar"/>
        </w:rPr>
        <w:t>的通知》（湛发〔2018〕4号）和湛发〔2022〕7号以及人力资源社会保障部关于职业技能竞赛管理等有关规定，结合我市实际，湛江市人力资源和社会保障局制定了《湛江市职业技能竞赛管理和奖励办法》（以下简称《办法》）。现就有关事项说明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黑体" w:hAnsi="黑体" w:eastAsia="黑体" w:cs="黑体"/>
          <w:color w:val="auto"/>
          <w:sz w:val="32"/>
          <w:szCs w:val="32"/>
        </w:rPr>
      </w:pPr>
      <w:r>
        <w:rPr>
          <w:rFonts w:hint="eastAsia" w:ascii="黑体" w:hAnsi="黑体" w:eastAsia="黑体" w:cs="黑体"/>
          <w:i w:val="0"/>
          <w:caps w:val="0"/>
          <w:color w:val="auto"/>
          <w:spacing w:val="0"/>
          <w:sz w:val="32"/>
          <w:szCs w:val="32"/>
          <w:shd w:val="clear" w:fill="FFFFFF"/>
        </w:rPr>
        <w:t>　一、《办法》出台</w:t>
      </w:r>
      <w:r>
        <w:rPr>
          <w:rFonts w:hint="eastAsia" w:ascii="黑体" w:hAnsi="黑体" w:eastAsia="黑体" w:cs="黑体"/>
          <w:i w:val="0"/>
          <w:caps w:val="0"/>
          <w:color w:val="auto"/>
          <w:spacing w:val="0"/>
          <w:sz w:val="32"/>
          <w:szCs w:val="32"/>
          <w:shd w:val="clear" w:fill="FFFFFF"/>
          <w:lang w:eastAsia="zh-CN"/>
        </w:rPr>
        <w:t>的</w:t>
      </w:r>
      <w:r>
        <w:rPr>
          <w:rFonts w:hint="eastAsia" w:ascii="黑体" w:hAnsi="黑体" w:eastAsia="黑体" w:cs="黑体"/>
          <w:i w:val="0"/>
          <w:caps w:val="0"/>
          <w:color w:val="auto"/>
          <w:spacing w:val="0"/>
          <w:sz w:val="32"/>
          <w:szCs w:val="32"/>
          <w:shd w:val="clear" w:fill="FFFFFF"/>
        </w:rPr>
        <w:t>背景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职业技能竞赛是加强技能人才培养选拔、树立技能人才标杆、促进优秀技能人才脱颖而出的重要途径，是拓宽技能人才成长成才的重要渠道。党中央、国务院高度重视技能人才和职业技能竞赛工作。2017年我国上海申办第46届世赛主办权，习近平总书记在申办陈述阶段亲自通过视频发表致辞；2019年9月22日，习近平总书记对我国选手在第45届世界技能大赛取得佳绩作出重要指示，李克强总理作出批示。2020年12月10日，习近平总书记专门为我省承办的第一届全国技能大赛发来贺信，充分肯定技术工人队伍的重要地位，深刻阐明职业技能竞赛的重要作用，强调各级党委和政府要高度重视技能人才工作。省委省政府高度重视职业技能竞赛工作，省委书记李希多次作出重要指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近年来，我</w:t>
      </w:r>
      <w:r>
        <w:rPr>
          <w:rFonts w:hint="eastAsia" w:ascii="仿宋" w:hAnsi="仿宋" w:eastAsia="仿宋" w:cs="仿宋"/>
          <w:i w:val="0"/>
          <w:caps w:val="0"/>
          <w:color w:val="auto"/>
          <w:spacing w:val="0"/>
          <w:sz w:val="32"/>
          <w:szCs w:val="32"/>
          <w:shd w:val="clear" w:fill="FFFFFF"/>
          <w:lang w:eastAsia="zh-CN"/>
        </w:rPr>
        <w:t>市</w:t>
      </w:r>
      <w:r>
        <w:rPr>
          <w:rFonts w:hint="eastAsia" w:ascii="仿宋" w:hAnsi="仿宋" w:eastAsia="仿宋" w:cs="仿宋"/>
          <w:i w:val="0"/>
          <w:caps w:val="0"/>
          <w:color w:val="auto"/>
          <w:spacing w:val="0"/>
          <w:sz w:val="32"/>
          <w:szCs w:val="32"/>
          <w:shd w:val="clear" w:fill="FFFFFF"/>
        </w:rPr>
        <w:t>职业技能竞赛工作蓬勃开展</w:t>
      </w:r>
      <w:r>
        <w:rPr>
          <w:rFonts w:hint="eastAsia" w:ascii="仿宋" w:hAnsi="仿宋" w:eastAsia="仿宋" w:cs="仿宋"/>
          <w:i w:val="0"/>
          <w:caps w:val="0"/>
          <w:color w:val="auto"/>
          <w:spacing w:val="0"/>
          <w:sz w:val="32"/>
          <w:szCs w:val="32"/>
          <w:shd w:val="clear" w:fill="FFFFFF"/>
          <w:lang w:eastAsia="zh-CN"/>
        </w:rPr>
        <w:t>，通过</w:t>
      </w:r>
      <w:r>
        <w:rPr>
          <w:rFonts w:hint="default" w:ascii="仿宋" w:hAnsi="仿宋" w:eastAsia="仿宋" w:cs="仿宋"/>
          <w:i w:val="0"/>
          <w:caps w:val="0"/>
          <w:color w:val="auto"/>
          <w:spacing w:val="0"/>
          <w:sz w:val="32"/>
          <w:szCs w:val="32"/>
          <w:shd w:val="clear" w:fill="FFFFFF"/>
          <w:lang w:val="en-US" w:eastAsia="zh-CN"/>
        </w:rPr>
        <w:t>以赛促学、以赛促建</w:t>
      </w:r>
      <w:r>
        <w:rPr>
          <w:rFonts w:hint="eastAsia" w:ascii="仿宋" w:hAnsi="仿宋" w:eastAsia="仿宋" w:cs="仿宋"/>
          <w:i w:val="0"/>
          <w:caps w:val="0"/>
          <w:color w:val="auto"/>
          <w:spacing w:val="0"/>
          <w:sz w:val="32"/>
          <w:szCs w:val="32"/>
          <w:shd w:val="clear" w:fill="FFFFFF"/>
          <w:lang w:val="en-US" w:eastAsia="zh-CN"/>
        </w:rPr>
        <w:t>，有序推进各类职业技能大赛。</w:t>
      </w:r>
      <w:r>
        <w:rPr>
          <w:rFonts w:hint="eastAsia" w:ascii="仿宋" w:hAnsi="仿宋" w:eastAsia="仿宋" w:cs="仿宋"/>
          <w:i w:val="0"/>
          <w:caps w:val="0"/>
          <w:color w:val="auto"/>
          <w:spacing w:val="0"/>
          <w:sz w:val="32"/>
          <w:szCs w:val="32"/>
          <w:shd w:val="clear" w:fill="FFFFFF"/>
          <w:lang w:eastAsia="zh-CN"/>
        </w:rPr>
        <w:t>在省的指导下，</w:t>
      </w:r>
      <w:r>
        <w:rPr>
          <w:rFonts w:hint="eastAsia" w:ascii="仿宋" w:hAnsi="仿宋" w:eastAsia="仿宋" w:cs="仿宋"/>
          <w:i w:val="0"/>
          <w:caps w:val="0"/>
          <w:color w:val="auto"/>
          <w:spacing w:val="0"/>
          <w:sz w:val="32"/>
          <w:szCs w:val="32"/>
          <w:shd w:val="clear" w:fill="FFFFFF"/>
          <w:lang w:val="en-US" w:eastAsia="zh-CN"/>
        </w:rPr>
        <w:t>2021年8月份，</w:t>
      </w:r>
      <w:r>
        <w:rPr>
          <w:rFonts w:hint="eastAsia" w:ascii="仿宋" w:hAnsi="仿宋" w:eastAsia="仿宋" w:cs="仿宋"/>
          <w:i w:val="0"/>
          <w:caps w:val="0"/>
          <w:color w:val="auto"/>
          <w:spacing w:val="0"/>
          <w:sz w:val="32"/>
          <w:szCs w:val="32"/>
          <w:shd w:val="clear" w:fill="FFFFFF"/>
          <w:lang w:eastAsia="zh-CN"/>
        </w:rPr>
        <w:t>我市</w:t>
      </w:r>
      <w:r>
        <w:rPr>
          <w:rFonts w:hint="default" w:ascii="仿宋" w:hAnsi="仿宋" w:eastAsia="仿宋" w:cs="仿宋"/>
          <w:i w:val="0"/>
          <w:caps w:val="0"/>
          <w:color w:val="auto"/>
          <w:spacing w:val="0"/>
          <w:sz w:val="32"/>
          <w:szCs w:val="32"/>
          <w:shd w:val="clear" w:fill="FFFFFF"/>
        </w:rPr>
        <w:t>圆满承办</w:t>
      </w:r>
      <w:r>
        <w:rPr>
          <w:rFonts w:hint="default" w:ascii="仿宋" w:hAnsi="仿宋" w:eastAsia="仿宋" w:cs="仿宋"/>
          <w:i w:val="0"/>
          <w:caps w:val="0"/>
          <w:color w:val="auto"/>
          <w:spacing w:val="0"/>
          <w:sz w:val="32"/>
          <w:szCs w:val="32"/>
          <w:shd w:val="clear" w:fill="FFFFFF"/>
          <w:lang w:val="en-US" w:eastAsia="zh-CN"/>
        </w:rPr>
        <w:t>广东</w:t>
      </w:r>
      <w:r>
        <w:rPr>
          <w:rFonts w:hint="default" w:ascii="仿宋" w:hAnsi="仿宋" w:eastAsia="仿宋" w:cs="仿宋"/>
          <w:i w:val="0"/>
          <w:caps w:val="0"/>
          <w:color w:val="auto"/>
          <w:spacing w:val="0"/>
          <w:sz w:val="32"/>
          <w:szCs w:val="32"/>
          <w:shd w:val="clear" w:fill="FFFFFF"/>
        </w:rPr>
        <w:t>省乡村振兴职业技能大赛</w:t>
      </w:r>
      <w:r>
        <w:rPr>
          <w:rFonts w:hint="default" w:ascii="仿宋" w:hAnsi="仿宋" w:eastAsia="仿宋" w:cs="仿宋"/>
          <w:i w:val="0"/>
          <w:caps w:val="0"/>
          <w:color w:val="auto"/>
          <w:spacing w:val="0"/>
          <w:sz w:val="32"/>
          <w:szCs w:val="32"/>
          <w:shd w:val="clear" w:fill="FFFFFF"/>
          <w:lang w:val="en-US" w:eastAsia="zh-CN"/>
        </w:rPr>
        <w:t>，</w:t>
      </w:r>
      <w:r>
        <w:rPr>
          <w:rFonts w:hint="default" w:ascii="仿宋" w:hAnsi="仿宋" w:eastAsia="仿宋" w:cs="仿宋"/>
          <w:i w:val="0"/>
          <w:caps w:val="0"/>
          <w:color w:val="auto"/>
          <w:spacing w:val="0"/>
          <w:sz w:val="32"/>
          <w:szCs w:val="32"/>
          <w:shd w:val="clear" w:fill="FFFFFF"/>
        </w:rPr>
        <w:t>取得办赛、参赛双丰收</w:t>
      </w:r>
      <w:r>
        <w:rPr>
          <w:rFonts w:hint="eastAsia" w:ascii="仿宋" w:hAnsi="仿宋" w:eastAsia="仿宋" w:cs="仿宋"/>
          <w:i w:val="0"/>
          <w:caps w:val="0"/>
          <w:color w:val="auto"/>
          <w:spacing w:val="0"/>
          <w:sz w:val="32"/>
          <w:szCs w:val="32"/>
          <w:shd w:val="clear" w:fill="FFFFFF"/>
          <w:lang w:eastAsia="zh-CN"/>
        </w:rPr>
        <w:t>，该</w:t>
      </w:r>
      <w:r>
        <w:rPr>
          <w:rFonts w:hint="eastAsia" w:ascii="仿宋" w:hAnsi="仿宋" w:eastAsia="仿宋" w:cs="仿宋"/>
          <w:i w:val="0"/>
          <w:caps w:val="0"/>
          <w:color w:val="auto"/>
          <w:spacing w:val="0"/>
          <w:sz w:val="32"/>
          <w:szCs w:val="32"/>
          <w:shd w:val="clear" w:fill="FFFFFF"/>
        </w:rPr>
        <w:t>次大赛11个项目（分职工组、学生组）共决出奖牌66枚</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湛江获得总奖牌11枚</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其中金牌5枚、银牌3枚、铜牌3枚</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在22支</w:t>
      </w:r>
      <w:r>
        <w:rPr>
          <w:rFonts w:hint="eastAsia" w:ascii="仿宋" w:hAnsi="仿宋" w:eastAsia="仿宋" w:cs="仿宋"/>
          <w:i w:val="0"/>
          <w:caps w:val="0"/>
          <w:color w:val="auto"/>
          <w:spacing w:val="0"/>
          <w:sz w:val="32"/>
          <w:szCs w:val="32"/>
          <w:shd w:val="clear" w:fill="FFFFFF"/>
          <w:lang w:eastAsia="zh-CN"/>
        </w:rPr>
        <w:t>参赛</w:t>
      </w:r>
      <w:r>
        <w:rPr>
          <w:rFonts w:hint="eastAsia" w:ascii="仿宋" w:hAnsi="仿宋" w:eastAsia="仿宋" w:cs="仿宋"/>
          <w:i w:val="0"/>
          <w:caps w:val="0"/>
          <w:color w:val="auto"/>
          <w:spacing w:val="0"/>
          <w:sz w:val="32"/>
          <w:szCs w:val="32"/>
          <w:shd w:val="clear" w:fill="FFFFFF"/>
        </w:rPr>
        <w:t>代表团中总奖牌数及金牌数均位居全省第二</w:t>
      </w:r>
      <w:r>
        <w:rPr>
          <w:rFonts w:hint="default"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eastAsia="zh-CN"/>
        </w:rPr>
        <w:t>当年</w:t>
      </w:r>
      <w:r>
        <w:rPr>
          <w:rFonts w:hint="eastAsia" w:ascii="仿宋" w:hAnsi="仿宋" w:eastAsia="仿宋" w:cs="仿宋"/>
          <w:i w:val="0"/>
          <w:caps w:val="0"/>
          <w:color w:val="auto"/>
          <w:spacing w:val="0"/>
          <w:sz w:val="32"/>
          <w:szCs w:val="32"/>
          <w:shd w:val="clear" w:fill="FFFFFF"/>
          <w:lang w:val="en-US" w:eastAsia="zh-CN"/>
        </w:rPr>
        <w:t>9月份</w:t>
      </w:r>
      <w:r>
        <w:rPr>
          <w:rFonts w:hint="default" w:ascii="仿宋" w:hAnsi="仿宋" w:eastAsia="仿宋" w:cs="仿宋"/>
          <w:i w:val="0"/>
          <w:caps w:val="0"/>
          <w:color w:val="auto"/>
          <w:spacing w:val="0"/>
          <w:sz w:val="32"/>
          <w:szCs w:val="32"/>
          <w:shd w:val="clear" w:fill="FFFFFF"/>
        </w:rPr>
        <w:t>在全国乡村振兴职业技能大赛上获得1银1铜2优胜的好成绩</w:t>
      </w:r>
      <w:r>
        <w:rPr>
          <w:rFonts w:hint="default"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eastAsia="zh-CN"/>
        </w:rPr>
        <w:t>当年</w:t>
      </w:r>
      <w:r>
        <w:rPr>
          <w:rFonts w:hint="eastAsia" w:ascii="仿宋" w:hAnsi="仿宋" w:eastAsia="仿宋" w:cs="仿宋"/>
          <w:i w:val="0"/>
          <w:caps w:val="0"/>
          <w:color w:val="auto"/>
          <w:spacing w:val="0"/>
          <w:sz w:val="32"/>
          <w:szCs w:val="32"/>
          <w:shd w:val="clear" w:fill="FFFFFF"/>
          <w:lang w:val="en-US" w:eastAsia="zh-CN"/>
        </w:rPr>
        <w:t>11月份</w:t>
      </w:r>
      <w:r>
        <w:rPr>
          <w:rFonts w:hint="default" w:ascii="仿宋" w:hAnsi="仿宋" w:eastAsia="仿宋" w:cs="仿宋"/>
          <w:i w:val="0"/>
          <w:caps w:val="0"/>
          <w:color w:val="auto"/>
          <w:spacing w:val="0"/>
          <w:sz w:val="32"/>
          <w:szCs w:val="32"/>
          <w:shd w:val="clear" w:fill="FFFFFF"/>
          <w:lang w:val="en-US" w:eastAsia="zh-CN"/>
        </w:rPr>
        <w:t>在第四届</w:t>
      </w:r>
      <w:r>
        <w:rPr>
          <w:rFonts w:hint="default" w:ascii="仿宋" w:hAnsi="仿宋" w:eastAsia="仿宋" w:cs="仿宋"/>
          <w:i w:val="0"/>
          <w:caps w:val="0"/>
          <w:color w:val="auto"/>
          <w:spacing w:val="0"/>
          <w:sz w:val="32"/>
          <w:szCs w:val="32"/>
          <w:shd w:val="clear" w:fill="FFFFFF"/>
          <w:lang w:eastAsia="zh-CN"/>
        </w:rPr>
        <w:t>粤港澳大湾区“粤菜师傅”技能大赛</w:t>
      </w:r>
      <w:r>
        <w:rPr>
          <w:rFonts w:hint="default" w:ascii="仿宋" w:hAnsi="仿宋" w:eastAsia="仿宋" w:cs="仿宋"/>
          <w:i w:val="0"/>
          <w:caps w:val="0"/>
          <w:color w:val="auto"/>
          <w:spacing w:val="0"/>
          <w:sz w:val="32"/>
          <w:szCs w:val="32"/>
          <w:shd w:val="clear" w:fill="FFFFFF"/>
          <w:lang w:val="en-US" w:eastAsia="zh-CN"/>
        </w:rPr>
        <w:t>中获得</w:t>
      </w:r>
      <w:r>
        <w:rPr>
          <w:rFonts w:hint="default" w:ascii="仿宋" w:hAnsi="仿宋" w:eastAsia="仿宋" w:cs="仿宋"/>
          <w:i w:val="0"/>
          <w:caps w:val="0"/>
          <w:color w:val="auto"/>
          <w:spacing w:val="0"/>
          <w:sz w:val="32"/>
          <w:szCs w:val="32"/>
          <w:shd w:val="clear" w:fill="FFFFFF"/>
          <w:lang w:eastAsia="zh-CN"/>
        </w:rPr>
        <w:t>二等奖、三等奖和优胜奖</w:t>
      </w:r>
      <w:r>
        <w:rPr>
          <w:rFonts w:hint="default" w:ascii="仿宋" w:hAnsi="仿宋" w:eastAsia="仿宋" w:cs="仿宋"/>
          <w:i w:val="0"/>
          <w:caps w:val="0"/>
          <w:color w:val="auto"/>
          <w:spacing w:val="0"/>
          <w:sz w:val="32"/>
          <w:szCs w:val="32"/>
          <w:shd w:val="clear" w:fill="FFFFFF"/>
          <w:lang w:val="en-US" w:eastAsia="zh-CN"/>
        </w:rPr>
        <w:t>各一个的好成绩；</w:t>
      </w:r>
      <w:r>
        <w:rPr>
          <w:rFonts w:hint="eastAsia" w:ascii="仿宋" w:hAnsi="仿宋" w:eastAsia="仿宋" w:cs="仿宋"/>
          <w:i w:val="0"/>
          <w:caps w:val="0"/>
          <w:color w:val="auto"/>
          <w:spacing w:val="0"/>
          <w:sz w:val="32"/>
          <w:szCs w:val="32"/>
          <w:shd w:val="clear" w:fill="FFFFFF"/>
          <w:lang w:val="en-US" w:eastAsia="zh-CN"/>
        </w:rPr>
        <w:t>2023</w:t>
      </w:r>
      <w:r>
        <w:rPr>
          <w:rFonts w:hint="default" w:ascii="仿宋" w:hAnsi="仿宋" w:eastAsia="仿宋" w:cs="仿宋"/>
          <w:i w:val="0"/>
          <w:caps w:val="0"/>
          <w:color w:val="auto"/>
          <w:spacing w:val="0"/>
          <w:sz w:val="32"/>
          <w:szCs w:val="32"/>
          <w:shd w:val="clear" w:fill="FFFFFF"/>
          <w:lang w:val="en-US" w:eastAsia="zh-CN"/>
        </w:rPr>
        <w:t>年3月，</w:t>
      </w:r>
      <w:r>
        <w:rPr>
          <w:rFonts w:hint="eastAsia" w:ascii="仿宋" w:hAnsi="仿宋" w:eastAsia="仿宋" w:cs="仿宋"/>
          <w:i w:val="0"/>
          <w:caps w:val="0"/>
          <w:color w:val="auto"/>
          <w:spacing w:val="0"/>
          <w:sz w:val="32"/>
          <w:szCs w:val="32"/>
          <w:shd w:val="clear" w:fill="FFFFFF"/>
          <w:lang w:val="en-US" w:eastAsia="zh-CN"/>
        </w:rPr>
        <w:t>在</w:t>
      </w:r>
      <w:r>
        <w:rPr>
          <w:rFonts w:hint="default" w:ascii="仿宋" w:hAnsi="仿宋" w:eastAsia="仿宋" w:cs="仿宋"/>
          <w:i w:val="0"/>
          <w:caps w:val="0"/>
          <w:color w:val="auto"/>
          <w:spacing w:val="0"/>
          <w:sz w:val="32"/>
          <w:szCs w:val="32"/>
          <w:shd w:val="clear" w:fill="FFFFFF"/>
          <w:lang w:val="en-US" w:eastAsia="zh-CN"/>
        </w:rPr>
        <w:t>第五届粤港澳大湾区“粤菜师傅”技能大赛</w:t>
      </w:r>
      <w:r>
        <w:rPr>
          <w:rFonts w:hint="eastAsia" w:ascii="仿宋" w:hAnsi="仿宋" w:eastAsia="仿宋" w:cs="仿宋"/>
          <w:i w:val="0"/>
          <w:caps w:val="0"/>
          <w:color w:val="auto"/>
          <w:spacing w:val="0"/>
          <w:sz w:val="32"/>
          <w:szCs w:val="32"/>
          <w:shd w:val="clear" w:fill="FFFFFF"/>
          <w:lang w:val="en-US" w:eastAsia="zh-CN"/>
        </w:rPr>
        <w:t>中，</w:t>
      </w:r>
      <w:r>
        <w:rPr>
          <w:rFonts w:hint="default" w:ascii="仿宋" w:hAnsi="仿宋" w:eastAsia="仿宋" w:cs="仿宋"/>
          <w:i w:val="0"/>
          <w:caps w:val="0"/>
          <w:color w:val="auto"/>
          <w:spacing w:val="0"/>
          <w:sz w:val="32"/>
          <w:szCs w:val="32"/>
          <w:shd w:val="clear" w:fill="FFFFFF"/>
          <w:lang w:val="en-US" w:eastAsia="zh-CN"/>
        </w:rPr>
        <w:t>我市分别获得中式烹调名厨组、中式烹调新秀组、中式面点新秀组、预制菜中式烹调和预制菜中式面点5个三等奖和4个优胜奖</w:t>
      </w:r>
      <w:r>
        <w:rPr>
          <w:rFonts w:hint="eastAsia" w:ascii="仿宋" w:hAnsi="仿宋" w:eastAsia="仿宋" w:cs="仿宋"/>
          <w:i w:val="0"/>
          <w:caps w:val="0"/>
          <w:color w:val="auto"/>
          <w:spacing w:val="0"/>
          <w:sz w:val="32"/>
          <w:szCs w:val="32"/>
          <w:shd w:val="clear" w:fill="FFFFFF"/>
          <w:lang w:val="en-US" w:eastAsia="zh-CN"/>
        </w:rPr>
        <w:t>，</w:t>
      </w:r>
      <w:r>
        <w:rPr>
          <w:rFonts w:hint="default" w:ascii="仿宋" w:hAnsi="仿宋" w:eastAsia="仿宋" w:cs="仿宋"/>
          <w:i w:val="0"/>
          <w:caps w:val="0"/>
          <w:color w:val="auto"/>
          <w:spacing w:val="0"/>
          <w:sz w:val="32"/>
          <w:szCs w:val="32"/>
          <w:shd w:val="clear" w:fill="FFFFFF"/>
          <w:lang w:val="en-US" w:eastAsia="zh-CN"/>
        </w:rPr>
        <w:t>比第四届粤港澳大湾区粤菜师傅技能大赛成绩的获奖人次数增加了6人，获得奖牌数和获奖面为历年最好成绩。</w:t>
      </w:r>
      <w:r>
        <w:rPr>
          <w:rFonts w:hint="eastAsia" w:ascii="仿宋" w:hAnsi="仿宋" w:eastAsia="仿宋" w:cs="仿宋"/>
          <w:i w:val="0"/>
          <w:caps w:val="0"/>
          <w:color w:val="auto"/>
          <w:spacing w:val="0"/>
          <w:sz w:val="32"/>
          <w:szCs w:val="32"/>
          <w:shd w:val="clear" w:fill="FFFFFF"/>
          <w:lang w:val="en-US" w:eastAsia="zh-CN"/>
        </w:rPr>
        <w:t>2021-2022年，我市高标准举办了系列市级职业技能大赛，都取得了很好的效果。通过组织选手参加省级以上的技能大赛和组织举行市级的职业技能大赛，</w:t>
      </w:r>
      <w:r>
        <w:rPr>
          <w:rFonts w:hint="eastAsia" w:ascii="仿宋" w:hAnsi="仿宋" w:eastAsia="仿宋" w:cs="仿宋"/>
          <w:i w:val="0"/>
          <w:caps w:val="0"/>
          <w:color w:val="auto"/>
          <w:spacing w:val="0"/>
          <w:sz w:val="32"/>
          <w:szCs w:val="32"/>
          <w:shd w:val="clear" w:fill="FFFFFF"/>
        </w:rPr>
        <w:t>持续为产业输送了高素质的技术技能人才。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黑体" w:hAnsi="黑体" w:eastAsia="黑体" w:cs="黑体"/>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与此同时，随着职业技能竞赛不断深入发展，我们在大型竞赛的组织管理、专家选手激励政策、赛事运行监督等环节缺乏文件依据，在职业技能竞赛推动重点产业发展、促进人才培养的效能未能有效激发。因此，迫切需要制度性文件科学归纳、全面总结我省先进经验做法，并出台行之有效、可全省推广的“顶层设计”，为全省职业技能竞赛活动“保驾护航”，全面促进我省技能竞赛“扩面、提质、增效”。在此背景下，</w:t>
      </w:r>
      <w:r>
        <w:rPr>
          <w:rFonts w:hint="eastAsia" w:ascii="仿宋" w:hAnsi="仿宋" w:eastAsia="仿宋" w:cs="仿宋"/>
          <w:i w:val="0"/>
          <w:caps w:val="0"/>
          <w:color w:val="auto"/>
          <w:spacing w:val="0"/>
          <w:sz w:val="32"/>
          <w:szCs w:val="32"/>
          <w:shd w:val="clear" w:fill="FFFFFF"/>
          <w:lang w:val="en-US" w:eastAsia="zh-CN"/>
        </w:rPr>
        <w:t>2022年5月22日，省人力资源和社会保障厅出台《</w:t>
      </w:r>
      <w:r>
        <w:rPr>
          <w:rFonts w:hint="eastAsia" w:ascii="仿宋" w:hAnsi="仿宋" w:eastAsia="仿宋" w:cs="仿宋"/>
          <w:color w:val="auto"/>
          <w:spacing w:val="10"/>
          <w:sz w:val="32"/>
          <w:szCs w:val="32"/>
          <w:lang w:eastAsia="zh-CN"/>
        </w:rPr>
        <w:t>广东省职业技能竞赛管理办法</w:t>
      </w:r>
      <w:r>
        <w:rPr>
          <w:rFonts w:hint="eastAsia" w:ascii="仿宋" w:hAnsi="仿宋" w:eastAsia="仿宋" w:cs="仿宋"/>
          <w:i w:val="0"/>
          <w:caps w:val="0"/>
          <w:color w:val="auto"/>
          <w:spacing w:val="0"/>
          <w:sz w:val="32"/>
          <w:szCs w:val="32"/>
          <w:shd w:val="clear" w:fill="FFFFFF"/>
          <w:lang w:val="en-US" w:eastAsia="zh-CN"/>
        </w:rPr>
        <w:t>》，为此，在省竞赛管理办法的基础上，</w:t>
      </w:r>
      <w:r>
        <w:rPr>
          <w:rFonts w:hint="eastAsia" w:ascii="仿宋" w:hAnsi="仿宋" w:eastAsia="仿宋" w:cs="仿宋"/>
          <w:i w:val="0"/>
          <w:caps w:val="0"/>
          <w:color w:val="auto"/>
          <w:spacing w:val="0"/>
          <w:sz w:val="32"/>
          <w:szCs w:val="32"/>
          <w:shd w:val="clear" w:fill="FFFFFF"/>
          <w:lang w:eastAsia="zh-CN"/>
        </w:rPr>
        <w:t>结合我市实际情况，我</w:t>
      </w:r>
      <w:r>
        <w:rPr>
          <w:rFonts w:hint="eastAsia" w:ascii="仿宋" w:hAnsi="仿宋" w:eastAsia="仿宋" w:cs="仿宋"/>
          <w:i w:val="0"/>
          <w:caps w:val="0"/>
          <w:color w:val="auto"/>
          <w:spacing w:val="0"/>
          <w:sz w:val="32"/>
          <w:szCs w:val="32"/>
          <w:shd w:val="clear" w:fill="FFFFFF"/>
        </w:rPr>
        <w:t>们制定了本《办法》</w:t>
      </w:r>
      <w:r>
        <w:rPr>
          <w:rFonts w:hint="eastAsia" w:ascii="黑体" w:hAnsi="黑体" w:eastAsia="黑体" w:cs="黑体"/>
          <w:i w:val="0"/>
          <w:caps w:val="0"/>
          <w:color w:val="auto"/>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二、《办法》制定</w:t>
      </w:r>
      <w:r>
        <w:rPr>
          <w:rFonts w:hint="eastAsia" w:ascii="黑体" w:hAnsi="黑体" w:eastAsia="黑体" w:cs="黑体"/>
          <w:i w:val="0"/>
          <w:caps w:val="0"/>
          <w:color w:val="auto"/>
          <w:spacing w:val="0"/>
          <w:sz w:val="32"/>
          <w:szCs w:val="32"/>
          <w:shd w:val="clear" w:fill="FFFFFF"/>
          <w:lang w:eastAsia="zh-CN"/>
        </w:rPr>
        <w:t>的</w:t>
      </w:r>
      <w:r>
        <w:rPr>
          <w:rFonts w:hint="eastAsia" w:ascii="黑体" w:hAnsi="黑体" w:eastAsia="黑体" w:cs="黑体"/>
          <w:i w:val="0"/>
          <w:caps w:val="0"/>
          <w:color w:val="auto"/>
          <w:spacing w:val="0"/>
          <w:sz w:val="32"/>
          <w:szCs w:val="32"/>
          <w:shd w:val="clear" w:fill="FFFFFF"/>
        </w:rPr>
        <w:t>依据和主要考量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本《办法》主要是根据《中华人民共和国职业教育法》《中共广东省委办公厅 广东省人民政府办公厅关于印发&lt;新时期产业工人队伍建设改革实施方案&gt;等三个文件的通知》（粤办发〔2018〕56号）</w:t>
      </w:r>
      <w:r>
        <w:rPr>
          <w:rFonts w:hint="eastAsia" w:ascii="仿宋" w:hAnsi="仿宋" w:eastAsia="仿宋" w:cs="仿宋"/>
          <w:color w:val="auto"/>
          <w:spacing w:val="10"/>
          <w:sz w:val="32"/>
          <w:szCs w:val="32"/>
          <w:lang w:eastAsia="zh-CN"/>
        </w:rPr>
        <w:t>《广东省人力资源和社会保障厅关于印发</w:t>
      </w:r>
      <w:r>
        <w:rPr>
          <w:rFonts w:hint="eastAsia" w:ascii="仿宋" w:hAnsi="仿宋" w:eastAsia="仿宋" w:cs="仿宋"/>
          <w:color w:val="auto"/>
          <w:spacing w:val="10"/>
          <w:sz w:val="32"/>
          <w:szCs w:val="32"/>
          <w:lang w:val="en-US" w:eastAsia="zh-CN"/>
        </w:rPr>
        <w:t>&lt;</w:t>
      </w:r>
      <w:r>
        <w:rPr>
          <w:rFonts w:hint="eastAsia" w:ascii="仿宋" w:hAnsi="仿宋" w:eastAsia="仿宋" w:cs="仿宋"/>
          <w:color w:val="auto"/>
          <w:spacing w:val="10"/>
          <w:sz w:val="32"/>
          <w:szCs w:val="32"/>
          <w:lang w:eastAsia="zh-CN"/>
        </w:rPr>
        <w:t>广东省职业技能竞赛管理办法</w:t>
      </w:r>
      <w:r>
        <w:rPr>
          <w:rFonts w:hint="eastAsia" w:ascii="仿宋" w:hAnsi="仿宋" w:eastAsia="仿宋" w:cs="仿宋"/>
          <w:color w:val="auto"/>
          <w:spacing w:val="10"/>
          <w:sz w:val="32"/>
          <w:szCs w:val="32"/>
          <w:lang w:val="en-US" w:eastAsia="zh-CN"/>
        </w:rPr>
        <w:t>&gt;</w:t>
      </w:r>
      <w:r>
        <w:rPr>
          <w:rFonts w:hint="eastAsia" w:ascii="仿宋" w:hAnsi="仿宋" w:eastAsia="仿宋" w:cs="仿宋"/>
          <w:color w:val="auto"/>
          <w:spacing w:val="10"/>
          <w:sz w:val="32"/>
          <w:szCs w:val="32"/>
          <w:lang w:eastAsia="zh-CN"/>
        </w:rPr>
        <w:t>的通知》（粤人社规〔2022〕12号）</w:t>
      </w:r>
      <w:r>
        <w:rPr>
          <w:rFonts w:hint="eastAsia" w:ascii="仿宋" w:hAnsi="仿宋" w:eastAsia="仿宋" w:cs="仿宋"/>
          <w:color w:val="auto"/>
          <w:spacing w:val="10"/>
          <w:sz w:val="32"/>
          <w:szCs w:val="32"/>
          <w:lang w:val="en-US" w:eastAsia="zh-CN"/>
        </w:rPr>
        <w:t>《中共湛江市委印发</w:t>
      </w:r>
      <w:r>
        <w:rPr>
          <w:rFonts w:hint="default" w:ascii="仿宋" w:hAnsi="仿宋" w:eastAsia="仿宋" w:cs="仿宋"/>
          <w:color w:val="auto"/>
          <w:spacing w:val="10"/>
          <w:sz w:val="32"/>
          <w:szCs w:val="32"/>
          <w:lang w:val="en" w:eastAsia="zh-CN"/>
        </w:rPr>
        <w:t>&lt;</w:t>
      </w:r>
      <w:r>
        <w:rPr>
          <w:rFonts w:hint="eastAsia" w:ascii="仿宋" w:hAnsi="仿宋" w:eastAsia="仿宋" w:cs="仿宋"/>
          <w:color w:val="auto"/>
          <w:spacing w:val="10"/>
          <w:sz w:val="32"/>
          <w:szCs w:val="32"/>
          <w:lang w:val="en-US" w:eastAsia="zh-CN"/>
        </w:rPr>
        <w:t>关于深化人才发展体制机制改革打造北部湾人才高地的实施意见</w:t>
      </w:r>
      <w:r>
        <w:rPr>
          <w:rFonts w:hint="default" w:ascii="仿宋" w:hAnsi="仿宋" w:eastAsia="仿宋" w:cs="仿宋"/>
          <w:color w:val="auto"/>
          <w:spacing w:val="10"/>
          <w:sz w:val="32"/>
          <w:szCs w:val="32"/>
          <w:lang w:val="en" w:eastAsia="zh-CN"/>
        </w:rPr>
        <w:t>&gt;</w:t>
      </w:r>
      <w:r>
        <w:rPr>
          <w:rFonts w:hint="eastAsia" w:ascii="仿宋" w:hAnsi="仿宋" w:eastAsia="仿宋" w:cs="仿宋"/>
          <w:color w:val="auto"/>
          <w:spacing w:val="10"/>
          <w:sz w:val="32"/>
          <w:szCs w:val="32"/>
          <w:lang w:val="en-US" w:eastAsia="zh-CN"/>
        </w:rPr>
        <w:t>的通知》（湛发〔2018〕4号）和湛发〔2022〕7号</w:t>
      </w:r>
      <w:r>
        <w:rPr>
          <w:rFonts w:ascii="仿宋" w:hAnsi="仿宋" w:eastAsia="仿宋" w:cs="仿宋"/>
          <w:color w:val="auto"/>
          <w:spacing w:val="10"/>
          <w:sz w:val="32"/>
          <w:szCs w:val="32"/>
        </w:rPr>
        <w:t>以及人力资源社会保障部关于职业技能竞赛管理等有关规定，</w:t>
      </w:r>
      <w:r>
        <w:rPr>
          <w:rFonts w:hint="eastAsia" w:ascii="仿宋" w:hAnsi="仿宋" w:eastAsia="仿宋" w:cs="仿宋"/>
          <w:i w:val="0"/>
          <w:caps w:val="0"/>
          <w:color w:val="auto"/>
          <w:spacing w:val="0"/>
          <w:sz w:val="32"/>
          <w:szCs w:val="32"/>
          <w:shd w:val="clear" w:fill="FFFFFF"/>
        </w:rPr>
        <w:t>并结合我</w:t>
      </w:r>
      <w:r>
        <w:rPr>
          <w:rFonts w:hint="eastAsia" w:ascii="仿宋" w:hAnsi="仿宋" w:eastAsia="仿宋" w:cs="仿宋"/>
          <w:i w:val="0"/>
          <w:caps w:val="0"/>
          <w:color w:val="auto"/>
          <w:spacing w:val="0"/>
          <w:sz w:val="32"/>
          <w:szCs w:val="32"/>
          <w:shd w:val="clear" w:fill="FFFFFF"/>
          <w:lang w:eastAsia="zh-CN"/>
        </w:rPr>
        <w:t>市</w:t>
      </w:r>
      <w:r>
        <w:rPr>
          <w:rFonts w:hint="eastAsia" w:ascii="仿宋" w:hAnsi="仿宋" w:eastAsia="仿宋" w:cs="仿宋"/>
          <w:i w:val="0"/>
          <w:caps w:val="0"/>
          <w:color w:val="auto"/>
          <w:spacing w:val="0"/>
          <w:sz w:val="32"/>
          <w:szCs w:val="32"/>
          <w:shd w:val="clear" w:fill="FFFFFF"/>
        </w:rPr>
        <w:t>实际制定。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特别是新修订、</w:t>
      </w:r>
      <w:r>
        <w:rPr>
          <w:rFonts w:hint="eastAsia" w:ascii="仿宋" w:hAnsi="仿宋" w:eastAsia="仿宋" w:cs="仿宋"/>
          <w:i w:val="0"/>
          <w:caps w:val="0"/>
          <w:color w:val="auto"/>
          <w:spacing w:val="0"/>
          <w:sz w:val="32"/>
          <w:szCs w:val="32"/>
          <w:shd w:val="clear" w:fill="FFFFFF"/>
          <w:lang w:val="en-US" w:eastAsia="zh-CN"/>
        </w:rPr>
        <w:t>2022年</w:t>
      </w:r>
      <w:r>
        <w:rPr>
          <w:rFonts w:hint="eastAsia" w:ascii="仿宋" w:hAnsi="仿宋" w:eastAsia="仿宋" w:cs="仿宋"/>
          <w:i w:val="0"/>
          <w:caps w:val="0"/>
          <w:color w:val="auto"/>
          <w:spacing w:val="0"/>
          <w:sz w:val="32"/>
          <w:szCs w:val="32"/>
          <w:shd w:val="clear" w:fill="FFFFFF"/>
        </w:rPr>
        <w:t>5月1日开始实施的职业教育法规定：“国家通过组织开展职业技能竞赛等活动，为技术技能人才提供展示技能、切磋技艺的平台，持续培养更多高素质技术技能人才、能工巧匠和大国工匠”，为职业技能竞赛工作提供了法律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lang w:eastAsia="zh-CN"/>
        </w:rPr>
        <w:t>与此同时，</w:t>
      </w:r>
      <w:r>
        <w:rPr>
          <w:rFonts w:hint="eastAsia" w:ascii="仿宋" w:hAnsi="仿宋" w:eastAsia="仿宋" w:cs="仿宋"/>
          <w:i w:val="0"/>
          <w:caps w:val="0"/>
          <w:color w:val="auto"/>
          <w:spacing w:val="0"/>
          <w:sz w:val="32"/>
          <w:szCs w:val="32"/>
          <w:shd w:val="clear" w:fill="FFFFFF"/>
          <w:lang w:val="en-US" w:eastAsia="zh-CN"/>
        </w:rPr>
        <w:t>习近平总书记视察广东时赋予湛江“打造现代化沿海经济带重要发展极”和“与海南相向而行”的时代使命；省委、省政府</w:t>
      </w:r>
      <w:r>
        <w:rPr>
          <w:rFonts w:hint="default" w:ascii="仿宋" w:hAnsi="仿宋" w:eastAsia="仿宋" w:cs="仿宋"/>
          <w:i w:val="0"/>
          <w:caps w:val="0"/>
          <w:color w:val="auto"/>
          <w:spacing w:val="0"/>
          <w:sz w:val="32"/>
          <w:szCs w:val="32"/>
          <w:shd w:val="clear" w:fill="FFFFFF"/>
          <w:lang w:val="en-US" w:eastAsia="zh-CN"/>
        </w:rPr>
        <w:t>赋予湛江“服务重大战略高质量发展区、陆海联动发展重要节点城市、现代化区域性海洋城市、全省区域协调发展重要引擎”等四大战略定位</w:t>
      </w:r>
      <w:r>
        <w:rPr>
          <w:rFonts w:hint="eastAsia" w:ascii="仿宋" w:hAnsi="仿宋" w:eastAsia="仿宋" w:cs="仿宋"/>
          <w:i w:val="0"/>
          <w:caps w:val="0"/>
          <w:color w:val="auto"/>
          <w:spacing w:val="0"/>
          <w:sz w:val="32"/>
          <w:szCs w:val="32"/>
          <w:shd w:val="clear" w:fill="FFFFFF"/>
          <w:lang w:val="en-US" w:eastAsia="zh-CN"/>
        </w:rPr>
        <w:t>，</w:t>
      </w:r>
      <w:r>
        <w:rPr>
          <w:rFonts w:hint="eastAsia" w:ascii="仿宋" w:hAnsi="仿宋" w:eastAsia="仿宋" w:cs="仿宋"/>
          <w:i w:val="0"/>
          <w:caps w:val="0"/>
          <w:color w:val="auto"/>
          <w:spacing w:val="0"/>
          <w:sz w:val="32"/>
          <w:szCs w:val="32"/>
          <w:shd w:val="clear" w:fill="FFFFFF"/>
        </w:rPr>
        <w:t>结合我市开展“竞标争先”行动展现“比学赶超”状态，围绕打造省域副中心城市全方位人才梯队，服务制造业当家推动湛江实现高质量</w:t>
      </w:r>
      <w:r>
        <w:rPr>
          <w:rFonts w:hint="eastAsia" w:ascii="仿宋" w:hAnsi="仿宋" w:eastAsia="仿宋" w:cs="仿宋"/>
          <w:i w:val="0"/>
          <w:caps w:val="0"/>
          <w:color w:val="auto"/>
          <w:spacing w:val="0"/>
          <w:sz w:val="32"/>
          <w:szCs w:val="32"/>
          <w:shd w:val="clear" w:fill="FFFFFF"/>
          <w:lang w:val="en-US" w:eastAsia="zh-Hans"/>
        </w:rPr>
        <w:t>跨越式</w:t>
      </w:r>
      <w:r>
        <w:rPr>
          <w:rFonts w:hint="eastAsia" w:ascii="仿宋" w:hAnsi="仿宋" w:eastAsia="仿宋" w:cs="仿宋"/>
          <w:i w:val="0"/>
          <w:caps w:val="0"/>
          <w:color w:val="auto"/>
          <w:spacing w:val="0"/>
          <w:sz w:val="32"/>
          <w:szCs w:val="32"/>
          <w:shd w:val="clear" w:fill="FFFFFF"/>
        </w:rPr>
        <w:t>发展，</w:t>
      </w:r>
      <w:r>
        <w:rPr>
          <w:rFonts w:hint="eastAsia" w:ascii="仿宋" w:hAnsi="仿宋" w:eastAsia="仿宋" w:cs="仿宋"/>
          <w:i w:val="0"/>
          <w:caps w:val="0"/>
          <w:color w:val="auto"/>
          <w:spacing w:val="0"/>
          <w:sz w:val="32"/>
          <w:szCs w:val="32"/>
          <w:shd w:val="clear" w:fill="FFFFFF"/>
        </w:rPr>
        <w:t>围绕新产业、新业态、新基建、新职业，聚焦数字技能人才培养，要求优化技能人才生态环境、完善技术技能人才选拔机制和加大优秀技能人才激励力度，也对提升职业技能竞赛科学化、规范化、专业化管理提出了新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三、《办法》的框架和主要内容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本《办法》共8章4</w:t>
      </w:r>
      <w:r>
        <w:rPr>
          <w:rFonts w:hint="eastAsia" w:ascii="仿宋" w:hAnsi="仿宋" w:eastAsia="仿宋" w:cs="仿宋"/>
          <w:i w:val="0"/>
          <w:caps w:val="0"/>
          <w:color w:val="auto"/>
          <w:spacing w:val="0"/>
          <w:sz w:val="32"/>
          <w:szCs w:val="32"/>
          <w:shd w:val="clear" w:fill="FFFFFF"/>
          <w:lang w:val="en-US" w:eastAsia="zh-CN"/>
        </w:rPr>
        <w:t>4</w:t>
      </w:r>
      <w:r>
        <w:rPr>
          <w:rFonts w:hint="eastAsia" w:ascii="仿宋" w:hAnsi="仿宋" w:eastAsia="仿宋" w:cs="仿宋"/>
          <w:i w:val="0"/>
          <w:caps w:val="0"/>
          <w:color w:val="auto"/>
          <w:spacing w:val="0"/>
          <w:sz w:val="32"/>
          <w:szCs w:val="32"/>
          <w:shd w:val="clear" w:fill="FFFFFF"/>
        </w:rPr>
        <w:t>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第一章为总则，明确了《办法》制定的依据、概念定义、竞赛原则、适用范围、目标任务、工作要求、基本原则和主管部门等内容。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第二章至第七章则从竞赛分类、申报管理，组织实施、表扬奖励、经费保障、监督管理等方面规范全</w:t>
      </w:r>
      <w:r>
        <w:rPr>
          <w:rFonts w:hint="eastAsia" w:ascii="仿宋" w:hAnsi="仿宋" w:eastAsia="仿宋" w:cs="仿宋"/>
          <w:i w:val="0"/>
          <w:caps w:val="0"/>
          <w:color w:val="auto"/>
          <w:spacing w:val="0"/>
          <w:sz w:val="32"/>
          <w:szCs w:val="32"/>
          <w:shd w:val="clear" w:fill="FFFFFF"/>
          <w:lang w:eastAsia="zh-CN"/>
        </w:rPr>
        <w:t>市</w:t>
      </w:r>
      <w:r>
        <w:rPr>
          <w:rFonts w:hint="eastAsia" w:ascii="仿宋" w:hAnsi="仿宋" w:eastAsia="仿宋" w:cs="仿宋"/>
          <w:i w:val="0"/>
          <w:caps w:val="0"/>
          <w:color w:val="auto"/>
          <w:spacing w:val="0"/>
          <w:sz w:val="32"/>
          <w:szCs w:val="32"/>
          <w:shd w:val="clear" w:fill="FFFFFF"/>
        </w:rPr>
        <w:t>职业技能竞赛管理。该部分是《办法》的核心内容，对职业技能竞赛的分级分类、项目产生、运行管理、监督机制等全链条进行了细化要求，对职业技能竞赛具有很强的指导性、针对性和操作性。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第八章为附则，规定了《办法》有效期和解释权。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黑体_GBK" w:hAnsi="方正黑体_GBK" w:eastAsia="方正黑体_GBK" w:cs="方正黑体_GBK"/>
          <w:i w:val="0"/>
          <w:caps w:val="0"/>
          <w:color w:val="auto"/>
          <w:spacing w:val="0"/>
          <w:sz w:val="32"/>
          <w:szCs w:val="32"/>
          <w:shd w:val="clear" w:fill="FFFFFF"/>
        </w:rPr>
      </w:pPr>
      <w:r>
        <w:rPr>
          <w:rFonts w:hint="eastAsia" w:ascii="方正黑体_GBK" w:hAnsi="方正黑体_GBK" w:eastAsia="方正黑体_GBK" w:cs="方正黑体_GBK"/>
          <w:i w:val="0"/>
          <w:caps w:val="0"/>
          <w:color w:val="auto"/>
          <w:spacing w:val="0"/>
          <w:sz w:val="32"/>
          <w:szCs w:val="32"/>
          <w:shd w:val="clear" w:fill="FFFFFF"/>
        </w:rPr>
        <w:t>　　四、《办法》</w:t>
      </w:r>
      <w:r>
        <w:rPr>
          <w:rFonts w:hint="eastAsia" w:ascii="方正黑体_GBK" w:hAnsi="方正黑体_GBK" w:eastAsia="方正黑体_GBK" w:cs="方正黑体_GBK"/>
          <w:i w:val="0"/>
          <w:caps w:val="0"/>
          <w:color w:val="auto"/>
          <w:spacing w:val="0"/>
          <w:sz w:val="32"/>
          <w:szCs w:val="32"/>
          <w:shd w:val="clear" w:fill="FFFFFF"/>
          <w:lang w:eastAsia="zh-CN"/>
        </w:rPr>
        <w:t>的</w:t>
      </w:r>
      <w:r>
        <w:rPr>
          <w:rFonts w:hint="eastAsia" w:ascii="方正黑体_GBK" w:hAnsi="方正黑体_GBK" w:eastAsia="方正黑体_GBK" w:cs="方正黑体_GBK"/>
          <w:i w:val="0"/>
          <w:caps w:val="0"/>
          <w:color w:val="auto"/>
          <w:spacing w:val="0"/>
          <w:sz w:val="32"/>
          <w:szCs w:val="32"/>
          <w:shd w:val="clear" w:fill="FFFFFF"/>
        </w:rPr>
        <w:t>实施范围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本《办法》主要是规范</w:t>
      </w:r>
      <w:r>
        <w:rPr>
          <w:rFonts w:hint="eastAsia" w:ascii="仿宋" w:hAnsi="仿宋" w:eastAsia="仿宋" w:cs="仿宋"/>
          <w:i w:val="0"/>
          <w:caps w:val="0"/>
          <w:color w:val="auto"/>
          <w:spacing w:val="0"/>
          <w:sz w:val="32"/>
          <w:szCs w:val="32"/>
          <w:shd w:val="clear" w:fill="FFFFFF"/>
          <w:lang w:eastAsia="zh-CN"/>
        </w:rPr>
        <w:t>市</w:t>
      </w:r>
      <w:r>
        <w:rPr>
          <w:rFonts w:hint="eastAsia" w:ascii="仿宋" w:hAnsi="仿宋" w:eastAsia="仿宋" w:cs="仿宋"/>
          <w:i w:val="0"/>
          <w:caps w:val="0"/>
          <w:color w:val="auto"/>
          <w:spacing w:val="0"/>
          <w:sz w:val="32"/>
          <w:szCs w:val="32"/>
          <w:shd w:val="clear" w:fill="FFFFFF"/>
        </w:rPr>
        <w:t>级职业技能竞赛，分别是全</w:t>
      </w:r>
      <w:r>
        <w:rPr>
          <w:rFonts w:hint="eastAsia" w:ascii="仿宋" w:hAnsi="仿宋" w:eastAsia="仿宋" w:cs="仿宋"/>
          <w:i w:val="0"/>
          <w:caps w:val="0"/>
          <w:color w:val="auto"/>
          <w:spacing w:val="0"/>
          <w:sz w:val="32"/>
          <w:szCs w:val="32"/>
          <w:shd w:val="clear" w:fill="FFFFFF"/>
          <w:lang w:eastAsia="zh-CN"/>
        </w:rPr>
        <w:t>市</w:t>
      </w:r>
      <w:r>
        <w:rPr>
          <w:rFonts w:hint="eastAsia" w:ascii="仿宋" w:hAnsi="仿宋" w:eastAsia="仿宋" w:cs="仿宋"/>
          <w:i w:val="0"/>
          <w:caps w:val="0"/>
          <w:color w:val="auto"/>
          <w:spacing w:val="0"/>
          <w:sz w:val="32"/>
          <w:szCs w:val="32"/>
          <w:shd w:val="clear" w:fill="FFFFFF"/>
        </w:rPr>
        <w:t>职业技能大赛、全</w:t>
      </w:r>
      <w:r>
        <w:rPr>
          <w:rFonts w:hint="eastAsia" w:ascii="仿宋" w:hAnsi="仿宋" w:eastAsia="仿宋" w:cs="仿宋"/>
          <w:i w:val="0"/>
          <w:caps w:val="0"/>
          <w:color w:val="auto"/>
          <w:spacing w:val="0"/>
          <w:sz w:val="32"/>
          <w:szCs w:val="32"/>
          <w:shd w:val="clear" w:fill="FFFFFF"/>
          <w:lang w:eastAsia="zh-CN"/>
        </w:rPr>
        <w:t>市</w:t>
      </w:r>
      <w:r>
        <w:rPr>
          <w:rFonts w:hint="eastAsia" w:ascii="仿宋" w:hAnsi="仿宋" w:eastAsia="仿宋" w:cs="仿宋"/>
          <w:i w:val="0"/>
          <w:caps w:val="0"/>
          <w:color w:val="auto"/>
          <w:spacing w:val="0"/>
          <w:sz w:val="32"/>
          <w:szCs w:val="32"/>
          <w:shd w:val="clear" w:fill="FFFFFF"/>
        </w:rPr>
        <w:t>行业企业职业技能竞赛。前者是指经</w:t>
      </w:r>
      <w:r>
        <w:rPr>
          <w:rFonts w:hint="eastAsia" w:ascii="仿宋" w:hAnsi="仿宋" w:eastAsia="仿宋" w:cs="仿宋"/>
          <w:i w:val="0"/>
          <w:caps w:val="0"/>
          <w:color w:val="auto"/>
          <w:spacing w:val="0"/>
          <w:sz w:val="32"/>
          <w:szCs w:val="32"/>
          <w:shd w:val="clear" w:fill="FFFFFF"/>
          <w:lang w:eastAsia="zh-CN"/>
        </w:rPr>
        <w:t>市</w:t>
      </w:r>
      <w:r>
        <w:rPr>
          <w:rFonts w:hint="eastAsia" w:ascii="仿宋" w:hAnsi="仿宋" w:eastAsia="仿宋" w:cs="仿宋"/>
          <w:i w:val="0"/>
          <w:caps w:val="0"/>
          <w:color w:val="auto"/>
          <w:spacing w:val="0"/>
          <w:sz w:val="32"/>
          <w:szCs w:val="32"/>
          <w:shd w:val="clear" w:fill="FFFFFF"/>
        </w:rPr>
        <w:t>人民政府批准，由</w:t>
      </w:r>
      <w:r>
        <w:rPr>
          <w:rFonts w:hint="eastAsia" w:ascii="仿宋" w:hAnsi="仿宋" w:eastAsia="仿宋" w:cs="仿宋"/>
          <w:i w:val="0"/>
          <w:caps w:val="0"/>
          <w:color w:val="auto"/>
          <w:spacing w:val="0"/>
          <w:sz w:val="32"/>
          <w:szCs w:val="32"/>
          <w:shd w:val="clear" w:fill="FFFFFF"/>
          <w:lang w:eastAsia="zh-CN"/>
        </w:rPr>
        <w:t>市</w:t>
      </w:r>
      <w:r>
        <w:rPr>
          <w:rFonts w:hint="eastAsia" w:ascii="仿宋" w:hAnsi="仿宋" w:eastAsia="仿宋" w:cs="仿宋"/>
          <w:i w:val="0"/>
          <w:caps w:val="0"/>
          <w:color w:val="auto"/>
          <w:spacing w:val="0"/>
          <w:sz w:val="32"/>
          <w:szCs w:val="32"/>
          <w:shd w:val="clear" w:fill="FFFFFF"/>
        </w:rPr>
        <w:t>人力资源社会保障部门统筹实施的职业技能竞赛活动，与世界技能大赛、中华人民共和国职业技能大赛</w:t>
      </w:r>
      <w:r>
        <w:rPr>
          <w:rFonts w:hint="eastAsia" w:ascii="仿宋" w:hAnsi="仿宋" w:eastAsia="仿宋" w:cs="仿宋"/>
          <w:i w:val="0"/>
          <w:caps w:val="0"/>
          <w:color w:val="auto"/>
          <w:spacing w:val="0"/>
          <w:sz w:val="32"/>
          <w:szCs w:val="32"/>
          <w:shd w:val="clear" w:fill="FFFFFF"/>
          <w:lang w:eastAsia="zh-CN"/>
        </w:rPr>
        <w:t>、广东省职业技能大赛</w:t>
      </w:r>
      <w:r>
        <w:rPr>
          <w:rFonts w:hint="eastAsia" w:ascii="仿宋" w:hAnsi="仿宋" w:eastAsia="仿宋" w:cs="仿宋"/>
          <w:i w:val="0"/>
          <w:caps w:val="0"/>
          <w:color w:val="auto"/>
          <w:spacing w:val="0"/>
          <w:sz w:val="32"/>
          <w:szCs w:val="32"/>
          <w:shd w:val="clear" w:fill="FFFFFF"/>
        </w:rPr>
        <w:t>相衔接的</w:t>
      </w:r>
      <w:r>
        <w:rPr>
          <w:rFonts w:hint="eastAsia" w:ascii="仿宋" w:hAnsi="仿宋" w:eastAsia="仿宋" w:cs="仿宋"/>
          <w:i w:val="0"/>
          <w:caps w:val="0"/>
          <w:color w:val="auto"/>
          <w:spacing w:val="0"/>
          <w:sz w:val="32"/>
          <w:szCs w:val="32"/>
          <w:shd w:val="clear" w:fill="FFFFFF"/>
          <w:lang w:eastAsia="zh-CN"/>
        </w:rPr>
        <w:t>市</w:t>
      </w:r>
      <w:r>
        <w:rPr>
          <w:rFonts w:hint="eastAsia" w:ascii="仿宋" w:hAnsi="仿宋" w:eastAsia="仿宋" w:cs="仿宋"/>
          <w:i w:val="0"/>
          <w:caps w:val="0"/>
          <w:color w:val="auto"/>
          <w:spacing w:val="0"/>
          <w:sz w:val="32"/>
          <w:szCs w:val="32"/>
          <w:shd w:val="clear" w:fill="FFFFFF"/>
        </w:rPr>
        <w:t>选拔赛；后者是指纳入人力资源社会保障部门竞赛计划、</w:t>
      </w:r>
      <w:r>
        <w:rPr>
          <w:rFonts w:hint="eastAsia" w:ascii="仿宋" w:hAnsi="仿宋" w:eastAsia="仿宋" w:cs="仿宋"/>
          <w:i w:val="0"/>
          <w:caps w:val="0"/>
          <w:color w:val="auto"/>
          <w:spacing w:val="0"/>
          <w:sz w:val="32"/>
          <w:szCs w:val="32"/>
          <w:shd w:val="clear" w:fill="FFFFFF"/>
          <w:lang w:eastAsia="zh-CN"/>
        </w:rPr>
        <w:t>市</w:t>
      </w:r>
      <w:r>
        <w:rPr>
          <w:rFonts w:hint="eastAsia" w:ascii="仿宋" w:hAnsi="仿宋" w:eastAsia="仿宋" w:cs="仿宋"/>
          <w:i w:val="0"/>
          <w:caps w:val="0"/>
          <w:color w:val="auto"/>
          <w:spacing w:val="0"/>
          <w:sz w:val="32"/>
          <w:szCs w:val="32"/>
          <w:shd w:val="clear" w:fill="FFFFFF"/>
        </w:rPr>
        <w:t>有关部门组织的聚焦在行业（系统）人员参加的大赛，或对应</w:t>
      </w:r>
      <w:r>
        <w:rPr>
          <w:rFonts w:hint="eastAsia" w:ascii="仿宋" w:hAnsi="仿宋" w:eastAsia="仿宋" w:cs="仿宋"/>
          <w:i w:val="0"/>
          <w:caps w:val="0"/>
          <w:color w:val="auto"/>
          <w:spacing w:val="0"/>
          <w:sz w:val="32"/>
          <w:szCs w:val="32"/>
          <w:shd w:val="clear" w:fill="FFFFFF"/>
          <w:lang w:eastAsia="zh-CN"/>
        </w:rPr>
        <w:t>省级</w:t>
      </w:r>
      <w:r>
        <w:rPr>
          <w:rFonts w:hint="eastAsia" w:ascii="仿宋" w:hAnsi="仿宋" w:eastAsia="仿宋" w:cs="仿宋"/>
          <w:i w:val="0"/>
          <w:caps w:val="0"/>
          <w:color w:val="auto"/>
          <w:spacing w:val="0"/>
          <w:sz w:val="32"/>
          <w:szCs w:val="32"/>
          <w:shd w:val="clear" w:fill="FFFFFF"/>
        </w:rPr>
        <w:t>职业技能赛事而举办的</w:t>
      </w:r>
      <w:r>
        <w:rPr>
          <w:rFonts w:hint="eastAsia" w:ascii="仿宋" w:hAnsi="仿宋" w:eastAsia="仿宋" w:cs="仿宋"/>
          <w:i w:val="0"/>
          <w:caps w:val="0"/>
          <w:color w:val="auto"/>
          <w:spacing w:val="0"/>
          <w:sz w:val="32"/>
          <w:szCs w:val="32"/>
          <w:shd w:val="clear" w:fill="FFFFFF"/>
          <w:lang w:eastAsia="zh-CN"/>
        </w:rPr>
        <w:t>市</w:t>
      </w:r>
      <w:r>
        <w:rPr>
          <w:rFonts w:hint="eastAsia" w:ascii="仿宋" w:hAnsi="仿宋" w:eastAsia="仿宋" w:cs="仿宋"/>
          <w:i w:val="0"/>
          <w:caps w:val="0"/>
          <w:color w:val="auto"/>
          <w:spacing w:val="0"/>
          <w:sz w:val="32"/>
          <w:szCs w:val="32"/>
          <w:shd w:val="clear" w:fill="FFFFFF"/>
        </w:rPr>
        <w:t>选拔赛。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auto"/>
          <w:sz w:val="32"/>
          <w:szCs w:val="32"/>
        </w:rPr>
      </w:pPr>
      <w:r>
        <w:rPr>
          <w:rFonts w:hint="eastAsia" w:ascii="方正黑体_GBK" w:hAnsi="方正黑体_GBK" w:eastAsia="方正黑体_GBK" w:cs="方正黑体_GBK"/>
          <w:i w:val="0"/>
          <w:caps w:val="0"/>
          <w:color w:val="auto"/>
          <w:spacing w:val="0"/>
          <w:sz w:val="32"/>
          <w:szCs w:val="32"/>
          <w:shd w:val="clear" w:fill="FFFFFF"/>
        </w:rPr>
        <w:t>　　五、《办法》规范的职业技能竞赛与</w:t>
      </w:r>
      <w:r>
        <w:rPr>
          <w:rFonts w:hint="eastAsia" w:ascii="方正黑体_GBK" w:hAnsi="方正黑体_GBK" w:eastAsia="方正黑体_GBK" w:cs="方正黑体_GBK"/>
          <w:i w:val="0"/>
          <w:caps w:val="0"/>
          <w:color w:val="auto"/>
          <w:spacing w:val="0"/>
          <w:sz w:val="32"/>
          <w:szCs w:val="32"/>
          <w:shd w:val="clear" w:fill="FFFFFF"/>
          <w:lang w:eastAsia="zh-CN"/>
        </w:rPr>
        <w:t>其他</w:t>
      </w:r>
      <w:r>
        <w:rPr>
          <w:rFonts w:hint="eastAsia" w:ascii="方正黑体_GBK" w:hAnsi="方正黑体_GBK" w:eastAsia="方正黑体_GBK" w:cs="方正黑体_GBK"/>
          <w:i w:val="0"/>
          <w:caps w:val="0"/>
          <w:color w:val="auto"/>
          <w:spacing w:val="0"/>
          <w:sz w:val="32"/>
          <w:szCs w:val="32"/>
          <w:shd w:val="clear" w:fill="FFFFFF"/>
        </w:rPr>
        <w:t>竞赛</w:t>
      </w:r>
      <w:r>
        <w:rPr>
          <w:rFonts w:hint="eastAsia" w:ascii="方正黑体_GBK" w:hAnsi="方正黑体_GBK" w:eastAsia="方正黑体_GBK" w:cs="方正黑体_GBK"/>
          <w:i w:val="0"/>
          <w:caps w:val="0"/>
          <w:color w:val="auto"/>
          <w:spacing w:val="0"/>
          <w:sz w:val="32"/>
          <w:szCs w:val="32"/>
          <w:shd w:val="clear" w:fill="FFFFFF"/>
          <w:lang w:eastAsia="zh-CN"/>
        </w:rPr>
        <w:t>的</w:t>
      </w:r>
      <w:r>
        <w:rPr>
          <w:rFonts w:hint="eastAsia" w:ascii="方正黑体_GBK" w:hAnsi="方正黑体_GBK" w:eastAsia="方正黑体_GBK" w:cs="方正黑体_GBK"/>
          <w:i w:val="0"/>
          <w:caps w:val="0"/>
          <w:color w:val="auto"/>
          <w:spacing w:val="0"/>
          <w:sz w:val="32"/>
          <w:szCs w:val="32"/>
          <w:shd w:val="clear" w:fill="FFFFFF"/>
        </w:rPr>
        <w:t>区别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当前，技能成才氛围在全社会愈发浓厚，人力资源社会保障部门作为职业技能竞赛主管部门，每年有针对性颁布职业技能竞赛计划，聚焦“广东技工”内涵，大力打造职业技能竞赛“金字招牌”，促进教育链、人才链与产业链、创新链融合发展。所组织开展的职业技能竞赛活动，有“三个坚持”明显特征：</w:t>
      </w:r>
      <w:r>
        <w:rPr>
          <w:rStyle w:val="11"/>
          <w:rFonts w:hint="eastAsia" w:ascii="仿宋" w:hAnsi="仿宋" w:eastAsia="仿宋" w:cs="仿宋"/>
          <w:i w:val="0"/>
          <w:caps w:val="0"/>
          <w:color w:val="auto"/>
          <w:spacing w:val="0"/>
          <w:sz w:val="32"/>
          <w:szCs w:val="32"/>
          <w:shd w:val="clear" w:fill="FFFFFF"/>
        </w:rPr>
        <w:t>一是</w:t>
      </w:r>
      <w:r>
        <w:rPr>
          <w:rFonts w:hint="eastAsia" w:ascii="仿宋" w:hAnsi="仿宋" w:eastAsia="仿宋" w:cs="仿宋"/>
          <w:i w:val="0"/>
          <w:caps w:val="0"/>
          <w:color w:val="auto"/>
          <w:spacing w:val="0"/>
          <w:sz w:val="32"/>
          <w:szCs w:val="32"/>
          <w:shd w:val="clear" w:fill="FFFFFF"/>
        </w:rPr>
        <w:t>坚持依据国家职业技能标准，竞赛工种原则上为已列入《中华人民共和国职业分类大典》以及之后由国家公布的新职业（工种）；</w:t>
      </w:r>
      <w:r>
        <w:rPr>
          <w:rStyle w:val="11"/>
          <w:rFonts w:hint="eastAsia" w:ascii="仿宋" w:hAnsi="仿宋" w:eastAsia="仿宋" w:cs="仿宋"/>
          <w:i w:val="0"/>
          <w:caps w:val="0"/>
          <w:color w:val="auto"/>
          <w:spacing w:val="0"/>
          <w:sz w:val="32"/>
          <w:szCs w:val="32"/>
          <w:shd w:val="clear" w:fill="FFFFFF"/>
        </w:rPr>
        <w:t>二是</w:t>
      </w:r>
      <w:r>
        <w:rPr>
          <w:rFonts w:hint="eastAsia" w:ascii="仿宋" w:hAnsi="仿宋" w:eastAsia="仿宋" w:cs="仿宋"/>
          <w:i w:val="0"/>
          <w:caps w:val="0"/>
          <w:color w:val="auto"/>
          <w:spacing w:val="0"/>
          <w:sz w:val="32"/>
          <w:szCs w:val="32"/>
          <w:shd w:val="clear" w:fill="FFFFFF"/>
        </w:rPr>
        <w:t>坚持紧跟世界潮流和产业转型发展，鼓励主办单位围绕世界技能大赛和国家技能大赛，紧贴我省产业发展需求的关键技术技能岗位，选择技术含量高、从业人员多、影响面较大、发展较迅速的职业（工种）或在本行业具有代表前沿技术的标志性职业（工种）设置比赛项目；</w:t>
      </w:r>
      <w:r>
        <w:rPr>
          <w:rStyle w:val="11"/>
          <w:rFonts w:hint="eastAsia" w:ascii="仿宋" w:hAnsi="仿宋" w:eastAsia="仿宋" w:cs="仿宋"/>
          <w:i w:val="0"/>
          <w:caps w:val="0"/>
          <w:color w:val="auto"/>
          <w:spacing w:val="0"/>
          <w:sz w:val="32"/>
          <w:szCs w:val="32"/>
          <w:shd w:val="clear" w:fill="FFFFFF"/>
        </w:rPr>
        <w:t>三是</w:t>
      </w:r>
      <w:r>
        <w:rPr>
          <w:rFonts w:hint="eastAsia" w:ascii="仿宋" w:hAnsi="仿宋" w:eastAsia="仿宋" w:cs="仿宋"/>
          <w:i w:val="0"/>
          <w:caps w:val="0"/>
          <w:color w:val="auto"/>
          <w:spacing w:val="0"/>
          <w:sz w:val="32"/>
          <w:szCs w:val="32"/>
          <w:shd w:val="clear" w:fill="FFFFFF"/>
        </w:rPr>
        <w:t>坚持竞赛按照三级（高级工）以上的国家职业（技能）标准组织命题，并适当增加新知识、新技术、新工艺和新技能等方面的内容，竞赛内容涵盖理论知识和技能操作，且操作技能成绩权重不低于70%。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与此同时，以赛促培、以赛促教、以赛促建，职业技能竞赛在技能人才特别是高技能人才队伍建设过程中的引领作用得到社会各界的高度认可。各类社会团体、行业和企业突出岗位劳动精神，聚焦“单一”专业技能、岗位技能“最小单元”、小创造、小发明等开展了各类技能比武和岗位练兵等活动，不断扩宽产业工人培养渠道，有效补充了我们职业技能竞赛向基层延伸、向纵深发展的需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黑体_GBK" w:hAnsi="方正黑体_GBK" w:eastAsia="方正黑体_GBK" w:cs="方正黑体_GBK"/>
          <w:i w:val="0"/>
          <w:caps w:val="0"/>
          <w:color w:val="auto"/>
          <w:spacing w:val="0"/>
          <w:sz w:val="32"/>
          <w:szCs w:val="32"/>
          <w:shd w:val="clear" w:fill="FFFFFF"/>
        </w:rPr>
      </w:pPr>
      <w:r>
        <w:rPr>
          <w:rFonts w:hint="eastAsia" w:ascii="方正黑体_GBK" w:hAnsi="方正黑体_GBK" w:eastAsia="方正黑体_GBK" w:cs="方正黑体_GBK"/>
          <w:i w:val="0"/>
          <w:caps w:val="0"/>
          <w:color w:val="auto"/>
          <w:spacing w:val="0"/>
          <w:sz w:val="32"/>
          <w:szCs w:val="32"/>
          <w:shd w:val="clear" w:fill="FFFFFF"/>
          <w:lang w:eastAsia="zh-CN"/>
        </w:rPr>
        <w:t>六</w:t>
      </w:r>
      <w:r>
        <w:rPr>
          <w:rFonts w:hint="eastAsia" w:ascii="方正黑体_GBK" w:hAnsi="方正黑体_GBK" w:eastAsia="方正黑体_GBK" w:cs="方正黑体_GBK"/>
          <w:i w:val="0"/>
          <w:caps w:val="0"/>
          <w:color w:val="auto"/>
          <w:spacing w:val="0"/>
          <w:sz w:val="32"/>
          <w:szCs w:val="32"/>
          <w:shd w:val="clear" w:fill="FFFFFF"/>
        </w:rPr>
        <w:t>、对职业技能竞赛</w:t>
      </w:r>
      <w:r>
        <w:rPr>
          <w:rFonts w:hint="eastAsia" w:ascii="方正黑体_GBK" w:hAnsi="方正黑体_GBK" w:eastAsia="方正黑体_GBK" w:cs="方正黑体_GBK"/>
          <w:i w:val="0"/>
          <w:caps w:val="0"/>
          <w:color w:val="auto"/>
          <w:spacing w:val="0"/>
          <w:sz w:val="32"/>
          <w:szCs w:val="32"/>
          <w:shd w:val="clear" w:fill="FFFFFF"/>
          <w:lang w:eastAsia="zh-CN"/>
        </w:rPr>
        <w:t>的</w:t>
      </w:r>
      <w:r>
        <w:rPr>
          <w:rFonts w:hint="eastAsia" w:ascii="方正黑体_GBK" w:hAnsi="方正黑体_GBK" w:eastAsia="方正黑体_GBK" w:cs="方正黑体_GBK"/>
          <w:i w:val="0"/>
          <w:caps w:val="0"/>
          <w:color w:val="auto"/>
          <w:spacing w:val="0"/>
          <w:sz w:val="32"/>
          <w:szCs w:val="32"/>
          <w:shd w:val="clear" w:fill="FFFFFF"/>
        </w:rPr>
        <w:t>激励措施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为激励更多劳动者特别是技能青年走技能成才、技能报国之路，《办法》明确提出了精神激励和物质奖励。精神激励主要包括颁发金、银、铜牌和一二三等奖，以及晋升职业技能等级等，优先向有关部门推荐参评“</w:t>
      </w:r>
      <w:r>
        <w:rPr>
          <w:rFonts w:hint="eastAsia" w:ascii="仿宋" w:hAnsi="仿宋" w:eastAsia="仿宋" w:cs="仿宋"/>
          <w:i w:val="0"/>
          <w:caps w:val="0"/>
          <w:color w:val="auto"/>
          <w:spacing w:val="0"/>
          <w:sz w:val="32"/>
          <w:szCs w:val="32"/>
          <w:shd w:val="clear" w:fill="FFFFFF"/>
          <w:lang w:eastAsia="zh-CN"/>
        </w:rPr>
        <w:t>湛江市</w:t>
      </w:r>
      <w:r>
        <w:rPr>
          <w:rFonts w:hint="eastAsia" w:ascii="仿宋" w:hAnsi="仿宋" w:eastAsia="仿宋" w:cs="仿宋"/>
          <w:i w:val="0"/>
          <w:caps w:val="0"/>
          <w:color w:val="auto"/>
          <w:spacing w:val="0"/>
          <w:sz w:val="32"/>
          <w:szCs w:val="32"/>
          <w:shd w:val="clear" w:fill="FFFFFF"/>
        </w:rPr>
        <w:t>五一劳动奖章”“</w:t>
      </w:r>
      <w:r>
        <w:rPr>
          <w:rFonts w:hint="eastAsia" w:ascii="仿宋" w:hAnsi="仿宋" w:eastAsia="仿宋" w:cs="仿宋"/>
          <w:i w:val="0"/>
          <w:caps w:val="0"/>
          <w:color w:val="auto"/>
          <w:spacing w:val="0"/>
          <w:sz w:val="32"/>
          <w:szCs w:val="32"/>
          <w:shd w:val="clear" w:fill="FFFFFF"/>
          <w:lang w:eastAsia="zh-CN"/>
        </w:rPr>
        <w:t>湛江</w:t>
      </w:r>
      <w:r>
        <w:rPr>
          <w:rFonts w:hint="eastAsia" w:ascii="仿宋" w:hAnsi="仿宋" w:eastAsia="仿宋" w:cs="仿宋"/>
          <w:i w:val="0"/>
          <w:caps w:val="0"/>
          <w:color w:val="auto"/>
          <w:spacing w:val="0"/>
          <w:sz w:val="32"/>
          <w:szCs w:val="32"/>
          <w:shd w:val="clear" w:fill="FFFFFF"/>
        </w:rPr>
        <w:t>青年五四奖章”“</w:t>
      </w:r>
      <w:r>
        <w:rPr>
          <w:rFonts w:hint="eastAsia" w:ascii="仿宋" w:hAnsi="仿宋" w:eastAsia="仿宋" w:cs="仿宋"/>
          <w:i w:val="0"/>
          <w:caps w:val="0"/>
          <w:color w:val="auto"/>
          <w:spacing w:val="0"/>
          <w:sz w:val="32"/>
          <w:szCs w:val="32"/>
          <w:shd w:val="clear" w:fill="FFFFFF"/>
          <w:lang w:eastAsia="zh-CN"/>
        </w:rPr>
        <w:t>湛江市</w:t>
      </w:r>
      <w:r>
        <w:rPr>
          <w:rFonts w:hint="eastAsia" w:ascii="仿宋" w:hAnsi="仿宋" w:eastAsia="仿宋" w:cs="仿宋"/>
          <w:i w:val="0"/>
          <w:caps w:val="0"/>
          <w:color w:val="auto"/>
          <w:spacing w:val="0"/>
          <w:sz w:val="32"/>
          <w:szCs w:val="32"/>
          <w:shd w:val="clear" w:fill="FFFFFF"/>
        </w:rPr>
        <w:t>三八红旗手”；对竞赛纳入全</w:t>
      </w:r>
      <w:r>
        <w:rPr>
          <w:rFonts w:hint="eastAsia" w:ascii="仿宋" w:hAnsi="仿宋" w:eastAsia="仿宋" w:cs="仿宋"/>
          <w:i w:val="0"/>
          <w:caps w:val="0"/>
          <w:color w:val="auto"/>
          <w:spacing w:val="0"/>
          <w:sz w:val="32"/>
          <w:szCs w:val="32"/>
          <w:shd w:val="clear" w:fill="FFFFFF"/>
          <w:lang w:eastAsia="zh-CN"/>
        </w:rPr>
        <w:t>市</w:t>
      </w:r>
      <w:r>
        <w:rPr>
          <w:rFonts w:hint="eastAsia" w:ascii="仿宋" w:hAnsi="仿宋" w:eastAsia="仿宋" w:cs="仿宋"/>
          <w:i w:val="0"/>
          <w:caps w:val="0"/>
          <w:color w:val="auto"/>
          <w:spacing w:val="0"/>
          <w:sz w:val="32"/>
          <w:szCs w:val="32"/>
          <w:shd w:val="clear" w:fill="FFFFFF"/>
        </w:rPr>
        <w:t>职业技能竞赛年度计划的职工优胜选手，按规定授予“</w:t>
      </w:r>
      <w:r>
        <w:rPr>
          <w:rFonts w:hint="eastAsia" w:ascii="仿宋" w:hAnsi="仿宋" w:eastAsia="仿宋" w:cs="仿宋"/>
          <w:i w:val="0"/>
          <w:caps w:val="0"/>
          <w:color w:val="auto"/>
          <w:spacing w:val="0"/>
          <w:sz w:val="32"/>
          <w:szCs w:val="32"/>
          <w:shd w:val="clear" w:fill="FFFFFF"/>
          <w:lang w:eastAsia="zh-CN"/>
        </w:rPr>
        <w:t>湛江市</w:t>
      </w:r>
      <w:r>
        <w:rPr>
          <w:rFonts w:hint="eastAsia" w:ascii="仿宋" w:hAnsi="仿宋" w:eastAsia="仿宋" w:cs="仿宋"/>
          <w:i w:val="0"/>
          <w:caps w:val="0"/>
          <w:color w:val="auto"/>
          <w:spacing w:val="0"/>
          <w:sz w:val="32"/>
          <w:szCs w:val="32"/>
          <w:shd w:val="clear" w:fill="FFFFFF"/>
        </w:rPr>
        <w:t>技术能手”称号。物质奖励主要是按规定对获得世界技能大赛</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中华人民共和国职业技能大赛</w:t>
      </w:r>
      <w:r>
        <w:rPr>
          <w:rFonts w:hint="eastAsia" w:ascii="仿宋" w:hAnsi="仿宋" w:eastAsia="仿宋" w:cs="仿宋"/>
          <w:i w:val="0"/>
          <w:caps w:val="0"/>
          <w:color w:val="auto"/>
          <w:spacing w:val="0"/>
          <w:sz w:val="32"/>
          <w:szCs w:val="32"/>
          <w:shd w:val="clear" w:fill="FFFFFF"/>
          <w:lang w:eastAsia="zh-CN"/>
        </w:rPr>
        <w:t>和广东省职业技能大赛</w:t>
      </w:r>
      <w:r>
        <w:rPr>
          <w:rFonts w:hint="eastAsia" w:ascii="仿宋" w:hAnsi="仿宋" w:eastAsia="仿宋" w:cs="仿宋"/>
          <w:i w:val="0"/>
          <w:caps w:val="0"/>
          <w:color w:val="auto"/>
          <w:spacing w:val="0"/>
          <w:sz w:val="32"/>
          <w:szCs w:val="32"/>
          <w:shd w:val="clear" w:fill="FFFFFF"/>
        </w:rPr>
        <w:t>优胜奖以上的我</w:t>
      </w:r>
      <w:r>
        <w:rPr>
          <w:rFonts w:hint="eastAsia" w:ascii="仿宋" w:hAnsi="仿宋" w:eastAsia="仿宋" w:cs="仿宋"/>
          <w:i w:val="0"/>
          <w:caps w:val="0"/>
          <w:color w:val="auto"/>
          <w:spacing w:val="0"/>
          <w:sz w:val="32"/>
          <w:szCs w:val="32"/>
          <w:shd w:val="clear" w:fill="FFFFFF"/>
          <w:lang w:eastAsia="zh-CN"/>
        </w:rPr>
        <w:t>市</w:t>
      </w:r>
      <w:r>
        <w:rPr>
          <w:rFonts w:hint="eastAsia" w:ascii="仿宋" w:hAnsi="仿宋" w:eastAsia="仿宋" w:cs="仿宋"/>
          <w:i w:val="0"/>
          <w:caps w:val="0"/>
          <w:color w:val="auto"/>
          <w:spacing w:val="0"/>
          <w:sz w:val="32"/>
          <w:szCs w:val="32"/>
          <w:shd w:val="clear" w:fill="FFFFFF"/>
        </w:rPr>
        <w:t>选手及技术指导专家组按规定给予物质奖励。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黑体_GBK" w:hAnsi="方正黑体_GBK" w:eastAsia="方正黑体_GBK" w:cs="方正黑体_GBK"/>
          <w:i w:val="0"/>
          <w:caps w:val="0"/>
          <w:color w:val="auto"/>
          <w:spacing w:val="0"/>
          <w:sz w:val="32"/>
          <w:szCs w:val="32"/>
          <w:shd w:val="clear" w:fill="FFFFFF"/>
          <w:lang w:eastAsia="zh-CN"/>
        </w:rPr>
      </w:pPr>
      <w:r>
        <w:rPr>
          <w:rFonts w:hint="eastAsia" w:ascii="方正黑体_GBK" w:hAnsi="方正黑体_GBK" w:eastAsia="方正黑体_GBK" w:cs="方正黑体_GBK"/>
          <w:i w:val="0"/>
          <w:caps w:val="0"/>
          <w:color w:val="auto"/>
          <w:spacing w:val="0"/>
          <w:sz w:val="32"/>
          <w:szCs w:val="32"/>
          <w:shd w:val="clear" w:fill="FFFFFF"/>
          <w:lang w:eastAsia="zh-CN"/>
        </w:rPr>
        <w:t>七、《办法》的主要亮点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围绕技能人才“培养、使用、评价、激励”主线，强化竞赛制度建设和政策引导，《办法》着重提升全</w:t>
      </w:r>
      <w:r>
        <w:rPr>
          <w:rFonts w:hint="eastAsia" w:ascii="仿宋" w:hAnsi="仿宋" w:eastAsia="仿宋" w:cs="仿宋"/>
          <w:i w:val="0"/>
          <w:caps w:val="0"/>
          <w:color w:val="auto"/>
          <w:spacing w:val="0"/>
          <w:sz w:val="32"/>
          <w:szCs w:val="32"/>
          <w:shd w:val="clear" w:fill="FFFFFF"/>
          <w:lang w:eastAsia="zh-CN"/>
        </w:rPr>
        <w:t>市</w:t>
      </w:r>
      <w:r>
        <w:rPr>
          <w:rFonts w:hint="eastAsia" w:ascii="仿宋" w:hAnsi="仿宋" w:eastAsia="仿宋" w:cs="仿宋"/>
          <w:i w:val="0"/>
          <w:caps w:val="0"/>
          <w:color w:val="auto"/>
          <w:spacing w:val="0"/>
          <w:sz w:val="32"/>
          <w:szCs w:val="32"/>
          <w:shd w:val="clear" w:fill="FFFFFF"/>
        </w:rPr>
        <w:t>职业技能竞赛科学化、规范化、专业化水平，主要有四大亮点：</w:t>
      </w:r>
      <w:r>
        <w:rPr>
          <w:rStyle w:val="11"/>
          <w:rFonts w:hint="eastAsia" w:ascii="仿宋" w:hAnsi="仿宋" w:eastAsia="仿宋" w:cs="仿宋"/>
          <w:i w:val="0"/>
          <w:caps w:val="0"/>
          <w:color w:val="auto"/>
          <w:spacing w:val="0"/>
          <w:sz w:val="32"/>
          <w:szCs w:val="32"/>
          <w:shd w:val="clear" w:fill="FFFFFF"/>
        </w:rPr>
        <w:t>一是</w:t>
      </w:r>
      <w:r>
        <w:rPr>
          <w:rFonts w:hint="eastAsia" w:ascii="仿宋" w:hAnsi="仿宋" w:eastAsia="仿宋" w:cs="仿宋"/>
          <w:i w:val="0"/>
          <w:caps w:val="0"/>
          <w:color w:val="auto"/>
          <w:spacing w:val="0"/>
          <w:sz w:val="32"/>
          <w:szCs w:val="32"/>
          <w:shd w:val="clear" w:fill="FFFFFF"/>
        </w:rPr>
        <w:t>坚持规范管理，明确全</w:t>
      </w:r>
      <w:r>
        <w:rPr>
          <w:rFonts w:hint="eastAsia" w:ascii="仿宋" w:hAnsi="仿宋" w:eastAsia="仿宋" w:cs="仿宋"/>
          <w:i w:val="0"/>
          <w:caps w:val="0"/>
          <w:color w:val="auto"/>
          <w:spacing w:val="0"/>
          <w:sz w:val="32"/>
          <w:szCs w:val="32"/>
          <w:shd w:val="clear" w:fill="FFFFFF"/>
          <w:lang w:eastAsia="zh-CN"/>
        </w:rPr>
        <w:t>市</w:t>
      </w:r>
      <w:r>
        <w:rPr>
          <w:rFonts w:hint="eastAsia" w:ascii="仿宋" w:hAnsi="仿宋" w:eastAsia="仿宋" w:cs="仿宋"/>
          <w:i w:val="0"/>
          <w:caps w:val="0"/>
          <w:color w:val="auto"/>
          <w:spacing w:val="0"/>
          <w:sz w:val="32"/>
          <w:szCs w:val="32"/>
          <w:shd w:val="clear" w:fill="FFFFFF"/>
        </w:rPr>
        <w:t>职业技能竞赛实行分类管理，健全竞赛体系，明确与全国</w:t>
      </w:r>
      <w:r>
        <w:rPr>
          <w:rFonts w:hint="eastAsia" w:ascii="仿宋" w:hAnsi="仿宋" w:eastAsia="仿宋" w:cs="仿宋"/>
          <w:i w:val="0"/>
          <w:caps w:val="0"/>
          <w:color w:val="auto"/>
          <w:spacing w:val="0"/>
          <w:sz w:val="32"/>
          <w:szCs w:val="32"/>
          <w:shd w:val="clear" w:fill="FFFFFF"/>
          <w:lang w:eastAsia="zh-CN"/>
        </w:rPr>
        <w:t>、全省</w:t>
      </w:r>
      <w:r>
        <w:rPr>
          <w:rFonts w:hint="eastAsia" w:ascii="仿宋" w:hAnsi="仿宋" w:eastAsia="仿宋" w:cs="仿宋"/>
          <w:i w:val="0"/>
          <w:caps w:val="0"/>
          <w:color w:val="auto"/>
          <w:spacing w:val="0"/>
          <w:sz w:val="32"/>
          <w:szCs w:val="32"/>
          <w:shd w:val="clear" w:fill="FFFFFF"/>
        </w:rPr>
        <w:t>职业技能大赛相衔接机制；</w:t>
      </w:r>
      <w:r>
        <w:rPr>
          <w:rStyle w:val="11"/>
          <w:rFonts w:hint="eastAsia" w:ascii="仿宋" w:hAnsi="仿宋" w:eastAsia="仿宋" w:cs="仿宋"/>
          <w:i w:val="0"/>
          <w:caps w:val="0"/>
          <w:color w:val="auto"/>
          <w:spacing w:val="0"/>
          <w:sz w:val="32"/>
          <w:szCs w:val="32"/>
          <w:shd w:val="clear" w:fill="FFFFFF"/>
        </w:rPr>
        <w:t>二是</w:t>
      </w:r>
      <w:r>
        <w:rPr>
          <w:rFonts w:hint="eastAsia" w:ascii="仿宋" w:hAnsi="仿宋" w:eastAsia="仿宋" w:cs="仿宋"/>
          <w:i w:val="0"/>
          <w:caps w:val="0"/>
          <w:color w:val="auto"/>
          <w:spacing w:val="0"/>
          <w:sz w:val="32"/>
          <w:szCs w:val="32"/>
          <w:shd w:val="clear" w:fill="FFFFFF"/>
        </w:rPr>
        <w:t>坚持问题导向，在全面总结以往职业技能竞赛工作的成效和经验的基础上，细化申请举办竞赛条件，优化申报省</w:t>
      </w:r>
      <w:r>
        <w:rPr>
          <w:rFonts w:hint="eastAsia" w:ascii="仿宋" w:hAnsi="仿宋" w:eastAsia="仿宋" w:cs="仿宋"/>
          <w:i w:val="0"/>
          <w:caps w:val="0"/>
          <w:color w:val="auto"/>
          <w:spacing w:val="0"/>
          <w:sz w:val="32"/>
          <w:szCs w:val="32"/>
          <w:shd w:val="clear" w:fill="FFFFFF"/>
          <w:lang w:eastAsia="zh-CN"/>
        </w:rPr>
        <w:t>市</w:t>
      </w:r>
      <w:r>
        <w:rPr>
          <w:rFonts w:hint="eastAsia" w:ascii="仿宋" w:hAnsi="仿宋" w:eastAsia="仿宋" w:cs="仿宋"/>
          <w:i w:val="0"/>
          <w:caps w:val="0"/>
          <w:color w:val="auto"/>
          <w:spacing w:val="0"/>
          <w:sz w:val="32"/>
          <w:szCs w:val="32"/>
          <w:shd w:val="clear" w:fill="FFFFFF"/>
        </w:rPr>
        <w:t>级竞赛程序，明确主办、承办（协办）相关任务责任。</w:t>
      </w:r>
      <w:r>
        <w:rPr>
          <w:rStyle w:val="11"/>
          <w:rFonts w:hint="eastAsia" w:ascii="仿宋" w:hAnsi="仿宋" w:eastAsia="仿宋" w:cs="仿宋"/>
          <w:i w:val="0"/>
          <w:caps w:val="0"/>
          <w:color w:val="auto"/>
          <w:spacing w:val="0"/>
          <w:sz w:val="32"/>
          <w:szCs w:val="32"/>
          <w:shd w:val="clear" w:fill="FFFFFF"/>
        </w:rPr>
        <w:t>三是</w:t>
      </w:r>
      <w:r>
        <w:rPr>
          <w:rFonts w:hint="eastAsia" w:ascii="仿宋" w:hAnsi="仿宋" w:eastAsia="仿宋" w:cs="仿宋"/>
          <w:i w:val="0"/>
          <w:caps w:val="0"/>
          <w:color w:val="auto"/>
          <w:spacing w:val="0"/>
          <w:sz w:val="32"/>
          <w:szCs w:val="32"/>
          <w:shd w:val="clear" w:fill="FFFFFF"/>
        </w:rPr>
        <w:t>坚持产业导向，坚持围绕服务我省制造强省战略、现代产业体系建设，推动职业技能竞赛与产业发展深度融合。</w:t>
      </w:r>
      <w:r>
        <w:rPr>
          <w:rStyle w:val="11"/>
          <w:rFonts w:hint="eastAsia" w:ascii="仿宋" w:hAnsi="仿宋" w:eastAsia="仿宋" w:cs="仿宋"/>
          <w:i w:val="0"/>
          <w:caps w:val="0"/>
          <w:color w:val="auto"/>
          <w:spacing w:val="0"/>
          <w:sz w:val="32"/>
          <w:szCs w:val="32"/>
          <w:shd w:val="clear" w:fill="FFFFFF"/>
        </w:rPr>
        <w:t>四是</w:t>
      </w:r>
      <w:r>
        <w:rPr>
          <w:rFonts w:hint="eastAsia" w:ascii="仿宋" w:hAnsi="仿宋" w:eastAsia="仿宋" w:cs="仿宋"/>
          <w:i w:val="0"/>
          <w:caps w:val="0"/>
          <w:color w:val="auto"/>
          <w:spacing w:val="0"/>
          <w:sz w:val="32"/>
          <w:szCs w:val="32"/>
          <w:shd w:val="clear" w:fill="FFFFFF"/>
        </w:rPr>
        <w:t>强化表扬奖励，明确提出对世赛、国赛</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省赛</w:t>
      </w:r>
      <w:r>
        <w:rPr>
          <w:rFonts w:hint="eastAsia" w:ascii="仿宋" w:hAnsi="仿宋" w:eastAsia="仿宋" w:cs="仿宋"/>
          <w:i w:val="0"/>
          <w:caps w:val="0"/>
          <w:color w:val="auto"/>
          <w:spacing w:val="0"/>
          <w:sz w:val="32"/>
          <w:szCs w:val="32"/>
          <w:shd w:val="clear" w:fill="FFFFFF"/>
          <w:lang w:eastAsia="zh-CN"/>
        </w:rPr>
        <w:t>和市赛</w:t>
      </w:r>
      <w:r>
        <w:rPr>
          <w:rFonts w:hint="eastAsia" w:ascii="仿宋" w:hAnsi="仿宋" w:eastAsia="仿宋" w:cs="仿宋"/>
          <w:i w:val="0"/>
          <w:caps w:val="0"/>
          <w:color w:val="auto"/>
          <w:spacing w:val="0"/>
          <w:sz w:val="32"/>
          <w:szCs w:val="32"/>
          <w:shd w:val="clear" w:fill="FFFFFF"/>
        </w:rPr>
        <w:t>的获奖选手，相关技术指导专家组，世赛基地以及表现突出的单位个人，按规定分别给予精神和物质奖励。</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91781"/>
    <w:rsid w:val="1FF9B5EB"/>
    <w:rsid w:val="24B91781"/>
    <w:rsid w:val="7BF1CA60"/>
    <w:rsid w:val="7F5F2271"/>
    <w:rsid w:val="F64FC041"/>
    <w:rsid w:val="FEFDC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style>
  <w:style w:type="paragraph" w:styleId="3">
    <w:name w:val="Body Text"/>
    <w:basedOn w:val="1"/>
    <w:next w:val="4"/>
    <w:qFormat/>
    <w:uiPriority w:val="0"/>
    <w:pPr>
      <w:spacing w:after="120"/>
    </w:pPr>
    <w:rPr>
      <w:kern w:val="0"/>
    </w:rPr>
  </w:style>
  <w:style w:type="paragraph" w:styleId="4">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UserStyle_0"/>
    <w:link w:val="14"/>
    <w:qFormat/>
    <w:locked/>
    <w:uiPriority w:val="0"/>
    <w:rPr>
      <w:rFonts w:ascii="Times New Roman" w:hAnsi="Times New Roman" w:eastAsia="宋体" w:cs="Times New Roman"/>
      <w:kern w:val="0"/>
      <w:sz w:val="18"/>
      <w:szCs w:val="18"/>
    </w:rPr>
  </w:style>
  <w:style w:type="paragraph" w:customStyle="1" w:styleId="14">
    <w:name w:val="Header1"/>
    <w:basedOn w:val="1"/>
    <w:link w:val="13"/>
    <w:qFormat/>
    <w:uiPriority w:val="0"/>
    <w:pPr>
      <w:widowControl/>
      <w:pBdr>
        <w:bottom w:val="single" w:color="auto" w:sz="6" w:space="1"/>
      </w:pBdr>
      <w:tabs>
        <w:tab w:val="center" w:pos="4153"/>
        <w:tab w:val="right" w:pos="8306"/>
      </w:tabs>
      <w:adjustRightInd w:val="0"/>
      <w:snapToGrid w:val="0"/>
      <w:spacing w:after="200"/>
      <w:jc w:val="center"/>
    </w:pPr>
    <w:rPr>
      <w:rFonts w:ascii="Times New Roman" w:hAnsi="Times New Roman" w:eastAsia="宋体" w:cs="Times New Roman"/>
      <w:kern w:val="0"/>
      <w:sz w:val="18"/>
      <w:szCs w:val="18"/>
    </w:rPr>
  </w:style>
  <w:style w:type="character" w:customStyle="1" w:styleId="15">
    <w:name w:val="font71"/>
    <w:basedOn w:val="10"/>
    <w:qFormat/>
    <w:uiPriority w:val="0"/>
    <w:rPr>
      <w:rFonts w:hint="eastAsia" w:ascii="仿宋_GB2312" w:eastAsia="仿宋_GB2312" w:cs="仿宋_GB2312"/>
      <w:b/>
      <w:bCs/>
      <w:color w:val="FF0000"/>
      <w:sz w:val="24"/>
      <w:szCs w:val="24"/>
      <w:u w:val="none"/>
    </w:rPr>
  </w:style>
  <w:style w:type="character" w:customStyle="1" w:styleId="16">
    <w:name w:val="font81"/>
    <w:basedOn w:val="10"/>
    <w:qFormat/>
    <w:uiPriority w:val="0"/>
    <w:rPr>
      <w:rFonts w:hint="eastAsia" w:ascii="仿宋_GB2312" w:eastAsia="仿宋_GB2312" w:cs="仿宋_GB2312"/>
      <w:color w:val="FF0000"/>
      <w:sz w:val="24"/>
      <w:szCs w:val="24"/>
      <w:u w:val="none"/>
    </w:rPr>
  </w:style>
  <w:style w:type="character" w:customStyle="1" w:styleId="17">
    <w:name w:val="font51"/>
    <w:basedOn w:val="10"/>
    <w:qFormat/>
    <w:uiPriority w:val="0"/>
    <w:rPr>
      <w:rFonts w:hint="eastAsia" w:ascii="宋体" w:hAnsi="宋体" w:eastAsia="宋体" w:cs="宋体"/>
      <w:color w:val="000000"/>
      <w:sz w:val="22"/>
      <w:szCs w:val="22"/>
      <w:u w:val="none"/>
    </w:rPr>
  </w:style>
  <w:style w:type="character" w:customStyle="1" w:styleId="18">
    <w:name w:val="font101"/>
    <w:basedOn w:val="10"/>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156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2023-05-02T16:01:00Z</dcterms:created>
  <dc:creator>N. Business OS</dc:creator>
  <cp:lastModifiedBy>ht706</cp:lastModifiedBy>
  <dcterms:modified xsi:type="dcterms:W3CDTF">2023-05-08T15:22:22Z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