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DBA" w:rsidRDefault="00DA1DBA">
      <w:pPr>
        <w:tabs>
          <w:tab w:val="left" w:pos="6804"/>
        </w:tabs>
        <w:spacing w:after="100" w:afterAutospacing="1"/>
        <w:jc w:val="right"/>
        <w:rPr>
          <w:rFonts w:ascii="仿宋_GB2312" w:hAnsi="楷体"/>
          <w:spacing w:val="-2"/>
          <w:szCs w:val="32"/>
        </w:rPr>
      </w:pPr>
    </w:p>
    <w:p w:rsidR="00DA1DBA" w:rsidRDefault="00B5218A">
      <w:pPr>
        <w:tabs>
          <w:tab w:val="left" w:pos="6804"/>
        </w:tabs>
        <w:spacing w:after="100" w:afterAutospacing="1" w:line="360" w:lineRule="auto"/>
        <w:jc w:val="right"/>
        <w:rPr>
          <w:rFonts w:ascii="仿宋_GB2312" w:hAnsi="宋体"/>
          <w:spacing w:val="-2"/>
          <w:szCs w:val="32"/>
        </w:rPr>
      </w:pPr>
      <w:r>
        <w:rPr>
          <w:rFonts w:ascii="仿宋_GB2312" w:hAnsi="楷体" w:hint="eastAsia"/>
          <w:spacing w:val="-2"/>
          <w:szCs w:val="32"/>
        </w:rPr>
        <w:t>湛（廉）环罚字〔</w:t>
      </w:r>
      <w:r>
        <w:rPr>
          <w:rFonts w:ascii="仿宋_GB2312" w:hAnsi="楷体" w:hint="eastAsia"/>
          <w:spacing w:val="-2"/>
          <w:szCs w:val="32"/>
        </w:rPr>
        <w:t>2023</w:t>
      </w:r>
      <w:r>
        <w:rPr>
          <w:rFonts w:ascii="仿宋_GB2312" w:hAnsi="楷体" w:hint="eastAsia"/>
          <w:spacing w:val="-2"/>
          <w:szCs w:val="32"/>
        </w:rPr>
        <w:t>〕</w:t>
      </w:r>
      <w:r>
        <w:rPr>
          <w:rFonts w:ascii="仿宋_GB2312" w:hAnsi="楷体" w:hint="eastAsia"/>
          <w:spacing w:val="-2"/>
          <w:szCs w:val="32"/>
        </w:rPr>
        <w:t>5</w:t>
      </w:r>
      <w:r>
        <w:rPr>
          <w:rFonts w:ascii="仿宋_GB2312" w:hAnsi="楷体" w:hint="eastAsia"/>
          <w:spacing w:val="-2"/>
          <w:szCs w:val="32"/>
        </w:rPr>
        <w:t>号</w:t>
      </w:r>
    </w:p>
    <w:p w:rsidR="00DA1DBA" w:rsidRDefault="00B5218A">
      <w:pPr>
        <w:tabs>
          <w:tab w:val="left" w:pos="6804"/>
        </w:tabs>
        <w:spacing w:line="560" w:lineRule="exact"/>
        <w:ind w:rightChars="34" w:right="109"/>
        <w:jc w:val="center"/>
        <w:rPr>
          <w:rFonts w:ascii="小标宋" w:eastAsia="小标宋" w:hAnsi="宋体"/>
          <w:spacing w:val="-2"/>
          <w:szCs w:val="32"/>
        </w:rPr>
      </w:pPr>
      <w:bookmarkStart w:id="0" w:name="_GoBack"/>
      <w:bookmarkEnd w:id="0"/>
      <w:r>
        <w:rPr>
          <w:rFonts w:ascii="小标宋" w:eastAsia="小标宋" w:hAnsi="宋体" w:hint="eastAsia"/>
          <w:bCs/>
          <w:spacing w:val="-2"/>
          <w:sz w:val="44"/>
          <w:szCs w:val="44"/>
        </w:rPr>
        <w:t>行政处罚决定书</w:t>
      </w:r>
    </w:p>
    <w:p w:rsidR="00DA1DBA" w:rsidRDefault="00DA1DBA">
      <w:pPr>
        <w:tabs>
          <w:tab w:val="left" w:pos="6804"/>
        </w:tabs>
        <w:spacing w:line="560" w:lineRule="exact"/>
        <w:rPr>
          <w:rFonts w:ascii="宋体" w:hAnsi="宋体"/>
          <w:b/>
          <w:bCs/>
          <w:spacing w:val="-2"/>
          <w:sz w:val="44"/>
          <w:szCs w:val="44"/>
        </w:rPr>
      </w:pPr>
    </w:p>
    <w:p w:rsidR="00DA1DBA" w:rsidRDefault="00B5218A">
      <w:pPr>
        <w:spacing w:line="560" w:lineRule="exact"/>
        <w:jc w:val="left"/>
        <w:rPr>
          <w:rFonts w:ascii="仿宋_GB2312" w:hAnsi="仿宋"/>
          <w:szCs w:val="32"/>
        </w:rPr>
      </w:pPr>
      <w:r>
        <w:rPr>
          <w:rFonts w:ascii="仿宋_GB2312" w:hAnsi="仿宋" w:hint="eastAsia"/>
          <w:szCs w:val="32"/>
        </w:rPr>
        <w:t>广东达卫保洁有限公司廉江分公司：</w:t>
      </w:r>
    </w:p>
    <w:p w:rsidR="00DA1DBA" w:rsidRDefault="00B5218A">
      <w:pPr>
        <w:spacing w:line="560" w:lineRule="exact"/>
        <w:ind w:firstLineChars="200" w:firstLine="640"/>
        <w:rPr>
          <w:rFonts w:ascii="仿宋_GB2312" w:hAnsi="仿宋"/>
          <w:szCs w:val="32"/>
        </w:rPr>
      </w:pPr>
      <w:r>
        <w:rPr>
          <w:rFonts w:ascii="仿宋_GB2312" w:hAnsi="仿宋" w:hint="eastAsia"/>
          <w:szCs w:val="32"/>
        </w:rPr>
        <w:t>统一社会信用代码：</w:t>
      </w:r>
      <w:r>
        <w:rPr>
          <w:rFonts w:ascii="仿宋_GB2312" w:hAnsi="仿宋" w:hint="eastAsia"/>
          <w:szCs w:val="32"/>
        </w:rPr>
        <w:t>91440881345283130D</w:t>
      </w:r>
    </w:p>
    <w:p w:rsidR="00DA1DBA" w:rsidRDefault="00B5218A">
      <w:pPr>
        <w:spacing w:line="560" w:lineRule="exact"/>
        <w:ind w:firstLineChars="200" w:firstLine="640"/>
        <w:rPr>
          <w:rFonts w:ascii="仿宋_GB2312" w:hAnsi="仿宋"/>
          <w:szCs w:val="32"/>
        </w:rPr>
      </w:pPr>
      <w:r>
        <w:rPr>
          <w:rFonts w:ascii="仿宋_GB2312" w:hAnsi="仿宋" w:hint="eastAsia"/>
          <w:szCs w:val="32"/>
        </w:rPr>
        <w:t>负责人：蔡开</w:t>
      </w:r>
    </w:p>
    <w:p w:rsidR="00DA1DBA" w:rsidRDefault="00B5218A">
      <w:pPr>
        <w:spacing w:line="560" w:lineRule="exact"/>
        <w:ind w:firstLineChars="200" w:firstLine="640"/>
        <w:jc w:val="left"/>
        <w:rPr>
          <w:rFonts w:ascii="仿宋_GB2312" w:hAnsi="仿宋"/>
          <w:szCs w:val="32"/>
        </w:rPr>
      </w:pPr>
      <w:r>
        <w:rPr>
          <w:rFonts w:ascii="仿宋_GB2312" w:hAnsi="仿宋" w:hint="eastAsia"/>
          <w:szCs w:val="32"/>
        </w:rPr>
        <w:t>营业场所：廉江市吉水镇吉和路旁（双胞胎饲料经销点左侧）楼房四楼</w:t>
      </w:r>
    </w:p>
    <w:p w:rsidR="00DA1DBA" w:rsidRDefault="00B5218A">
      <w:pPr>
        <w:tabs>
          <w:tab w:val="left" w:pos="6804"/>
        </w:tabs>
        <w:spacing w:line="560" w:lineRule="exact"/>
        <w:ind w:firstLineChars="200" w:firstLine="640"/>
        <w:rPr>
          <w:rFonts w:ascii="黑体" w:eastAsia="黑体" w:hAnsi="黑体" w:cs="黑体"/>
          <w:bCs/>
          <w:szCs w:val="32"/>
        </w:rPr>
      </w:pPr>
      <w:r>
        <w:rPr>
          <w:rFonts w:ascii="黑体" w:eastAsia="黑体" w:hAnsi="黑体" w:cs="黑体" w:hint="eastAsia"/>
          <w:szCs w:val="32"/>
        </w:rPr>
        <w:t>一、</w:t>
      </w:r>
      <w:r>
        <w:rPr>
          <w:rFonts w:ascii="黑体" w:eastAsia="黑体" w:hAnsi="黑体" w:cs="黑体" w:hint="eastAsia"/>
          <w:bCs/>
          <w:szCs w:val="32"/>
        </w:rPr>
        <w:t>环境违法事实和证据</w:t>
      </w:r>
    </w:p>
    <w:p w:rsidR="00DA1DBA" w:rsidRDefault="00B5218A">
      <w:pPr>
        <w:spacing w:line="560" w:lineRule="exact"/>
        <w:ind w:firstLineChars="200" w:firstLine="640"/>
        <w:rPr>
          <w:rFonts w:ascii="仿宋_GB2312" w:hAnsi="仿宋"/>
          <w:szCs w:val="32"/>
        </w:rPr>
      </w:pPr>
      <w:bookmarkStart w:id="1" w:name="OLE_LINK1"/>
      <w:r>
        <w:rPr>
          <w:rFonts w:ascii="仿宋_GB2312" w:hAnsi="仿宋" w:hint="eastAsia"/>
          <w:szCs w:val="32"/>
        </w:rPr>
        <w:t>根据廉江市人民检察院《检察建议书》（廉检行公建〔</w:t>
      </w:r>
      <w:r>
        <w:rPr>
          <w:rFonts w:ascii="仿宋_GB2312" w:hAnsi="仿宋" w:hint="eastAsia"/>
          <w:szCs w:val="32"/>
        </w:rPr>
        <w:t>2022</w:t>
      </w:r>
      <w:r>
        <w:rPr>
          <w:rFonts w:ascii="仿宋_GB2312" w:hAnsi="仿宋" w:hint="eastAsia"/>
          <w:szCs w:val="32"/>
        </w:rPr>
        <w:t>〕</w:t>
      </w:r>
      <w:r>
        <w:rPr>
          <w:rFonts w:ascii="仿宋_GB2312" w:hAnsi="仿宋" w:hint="eastAsia"/>
          <w:szCs w:val="32"/>
        </w:rPr>
        <w:t>114</w:t>
      </w:r>
      <w:r>
        <w:rPr>
          <w:rFonts w:ascii="仿宋_GB2312" w:hAnsi="仿宋" w:hint="eastAsia"/>
          <w:szCs w:val="32"/>
        </w:rPr>
        <w:t>号），我局廉江分局执法人员于</w:t>
      </w:r>
      <w:r>
        <w:rPr>
          <w:rFonts w:ascii="仿宋_GB2312" w:hAnsi="仿宋" w:hint="eastAsia"/>
          <w:szCs w:val="32"/>
        </w:rPr>
        <w:t>2022</w:t>
      </w:r>
      <w:r>
        <w:rPr>
          <w:rFonts w:ascii="仿宋_GB2312" w:hAnsi="仿宋" w:hint="eastAsia"/>
          <w:szCs w:val="32"/>
        </w:rPr>
        <w:t>年</w:t>
      </w:r>
      <w:r>
        <w:rPr>
          <w:rFonts w:ascii="仿宋_GB2312" w:hAnsi="仿宋" w:hint="eastAsia"/>
          <w:szCs w:val="32"/>
        </w:rPr>
        <w:t>11</w:t>
      </w:r>
      <w:r>
        <w:rPr>
          <w:rFonts w:ascii="仿宋_GB2312" w:hAnsi="仿宋" w:hint="eastAsia"/>
          <w:szCs w:val="32"/>
        </w:rPr>
        <w:t>月</w:t>
      </w:r>
      <w:r>
        <w:rPr>
          <w:rFonts w:ascii="仿宋_GB2312" w:hAnsi="仿宋" w:hint="eastAsia"/>
          <w:szCs w:val="32"/>
        </w:rPr>
        <w:t>17</w:t>
      </w:r>
      <w:r>
        <w:rPr>
          <w:rFonts w:ascii="仿宋_GB2312" w:hAnsi="仿宋" w:hint="eastAsia"/>
          <w:szCs w:val="32"/>
        </w:rPr>
        <w:t>日到位于廉江市水质净化厂西面的荒地进行检查。现场检查时，该荒地无防扬散、防流失、防渗漏或者其他防止污染环境的措施，露天堆放有废旧手机钢化膜、包装袋等工业固体废物，其中有工业固体废物包装袋标签显示内容为鑫旺磨砂。根据包装袋标注内容，我局执法人员于</w:t>
      </w:r>
      <w:r>
        <w:rPr>
          <w:rFonts w:ascii="仿宋_GB2312" w:hAnsi="仿宋" w:hint="eastAsia"/>
          <w:szCs w:val="32"/>
        </w:rPr>
        <w:t>2022</w:t>
      </w:r>
      <w:r>
        <w:rPr>
          <w:rFonts w:ascii="仿宋_GB2312" w:hAnsi="仿宋" w:hint="eastAsia"/>
          <w:szCs w:val="32"/>
        </w:rPr>
        <w:t>年</w:t>
      </w:r>
      <w:r>
        <w:rPr>
          <w:rFonts w:ascii="仿宋_GB2312" w:hAnsi="仿宋" w:hint="eastAsia"/>
          <w:szCs w:val="32"/>
        </w:rPr>
        <w:t>12</w:t>
      </w:r>
      <w:r>
        <w:rPr>
          <w:rFonts w:ascii="仿宋_GB2312" w:hAnsi="仿宋" w:hint="eastAsia"/>
          <w:szCs w:val="32"/>
        </w:rPr>
        <w:t>月</w:t>
      </w:r>
      <w:r>
        <w:rPr>
          <w:rFonts w:ascii="仿宋_GB2312" w:hAnsi="仿宋" w:hint="eastAsia"/>
          <w:szCs w:val="32"/>
        </w:rPr>
        <w:t>7</w:t>
      </w:r>
      <w:r>
        <w:rPr>
          <w:rFonts w:ascii="仿宋_GB2312" w:hAnsi="仿宋" w:hint="eastAsia"/>
          <w:szCs w:val="32"/>
        </w:rPr>
        <w:t>日到廉江市鑫旺电子科技有限公司进行现场检查，并对该公司法定代表人龙康福进行调查询问；</w:t>
      </w:r>
      <w:r>
        <w:rPr>
          <w:rFonts w:ascii="仿宋_GB2312" w:hAnsi="仿宋" w:hint="eastAsia"/>
          <w:szCs w:val="32"/>
        </w:rPr>
        <w:t>2022</w:t>
      </w:r>
      <w:r>
        <w:rPr>
          <w:rFonts w:ascii="仿宋_GB2312" w:hAnsi="仿宋" w:hint="eastAsia"/>
          <w:szCs w:val="32"/>
        </w:rPr>
        <w:t>年</w:t>
      </w:r>
      <w:r>
        <w:rPr>
          <w:rFonts w:ascii="仿宋_GB2312" w:hAnsi="仿宋" w:hint="eastAsia"/>
          <w:szCs w:val="32"/>
        </w:rPr>
        <w:t>12</w:t>
      </w:r>
      <w:r>
        <w:rPr>
          <w:rFonts w:ascii="仿宋_GB2312" w:hAnsi="仿宋" w:hint="eastAsia"/>
          <w:szCs w:val="32"/>
        </w:rPr>
        <w:t>月</w:t>
      </w:r>
      <w:r>
        <w:rPr>
          <w:rFonts w:ascii="仿宋_GB2312" w:hAnsi="仿宋" w:hint="eastAsia"/>
          <w:szCs w:val="32"/>
        </w:rPr>
        <w:t>8</w:t>
      </w:r>
      <w:r>
        <w:rPr>
          <w:rFonts w:ascii="仿宋_GB2312" w:hAnsi="仿宋" w:hint="eastAsia"/>
          <w:szCs w:val="32"/>
        </w:rPr>
        <w:t>日、</w:t>
      </w:r>
      <w:r>
        <w:rPr>
          <w:rFonts w:ascii="仿宋_GB2312" w:hAnsi="仿宋" w:hint="eastAsia"/>
          <w:szCs w:val="32"/>
        </w:rPr>
        <w:t>12</w:t>
      </w:r>
      <w:r>
        <w:rPr>
          <w:rFonts w:ascii="仿宋_GB2312" w:hAnsi="仿宋" w:hint="eastAsia"/>
          <w:szCs w:val="32"/>
        </w:rPr>
        <w:t>日分别对广东达卫保洁集团有限</w:t>
      </w:r>
      <w:r>
        <w:rPr>
          <w:rFonts w:ascii="仿宋_GB2312" w:hAnsi="仿宋" w:hint="eastAsia"/>
          <w:szCs w:val="32"/>
        </w:rPr>
        <w:t>公司的法定代表人陈国智和你分公司负责人蔡开进行调查询问。经查，廉江市水质净化厂西面荒地堆放的废旧手机钢化膜、包装袋等工业固体废物是廉江市鑫旺电子科技有限公司生产过程中产生的，该公司将</w:t>
      </w:r>
      <w:r>
        <w:rPr>
          <w:rFonts w:ascii="仿宋_GB2312" w:hAnsi="仿宋" w:hint="eastAsia"/>
          <w:szCs w:val="32"/>
        </w:rPr>
        <w:lastRenderedPageBreak/>
        <w:t>产生的工业固体废物委托你分公司处理并支付人民币</w:t>
      </w:r>
      <w:r>
        <w:rPr>
          <w:rFonts w:ascii="仿宋_GB2312" w:hAnsi="仿宋" w:hint="eastAsia"/>
        </w:rPr>
        <w:t>陆仟元</w:t>
      </w:r>
      <w:r>
        <w:rPr>
          <w:rFonts w:ascii="仿宋_GB2312" w:hAnsi="仿宋_GB2312" w:cs="仿宋_GB2312" w:hint="eastAsia"/>
          <w:szCs w:val="32"/>
        </w:rPr>
        <w:t>（</w:t>
      </w:r>
      <w:r>
        <w:rPr>
          <w:rFonts w:hint="eastAsia"/>
          <w:szCs w:val="32"/>
        </w:rPr>
        <w:t>¥</w:t>
      </w:r>
      <w:r>
        <w:rPr>
          <w:rFonts w:ascii="仿宋_GB2312" w:hAnsi="仿宋_GB2312" w:cs="仿宋_GB2312" w:hint="eastAsia"/>
          <w:szCs w:val="32"/>
        </w:rPr>
        <w:t>6,000.00</w:t>
      </w:r>
      <w:r>
        <w:rPr>
          <w:rFonts w:ascii="仿宋_GB2312" w:hAnsi="仿宋_GB2312" w:cs="仿宋_GB2312" w:hint="eastAsia"/>
          <w:szCs w:val="32"/>
        </w:rPr>
        <w:t>）</w:t>
      </w:r>
      <w:r>
        <w:rPr>
          <w:rFonts w:ascii="仿宋_GB2312" w:hAnsi="仿宋" w:hint="eastAsia"/>
          <w:szCs w:val="32"/>
        </w:rPr>
        <w:t>处置费用（收据列明项目为卫生处理费），你分公司将其擅自堆放于廉江市水质净化厂西面荒地。截止</w:t>
      </w:r>
      <w:r>
        <w:rPr>
          <w:rFonts w:ascii="仿宋_GB2312" w:hAnsi="仿宋" w:hint="eastAsia"/>
          <w:szCs w:val="32"/>
        </w:rPr>
        <w:t>2022</w:t>
      </w:r>
      <w:r>
        <w:rPr>
          <w:rFonts w:ascii="仿宋_GB2312" w:hAnsi="仿宋" w:hint="eastAsia"/>
          <w:szCs w:val="32"/>
        </w:rPr>
        <w:t>年</w:t>
      </w:r>
      <w:r>
        <w:rPr>
          <w:rFonts w:ascii="仿宋_GB2312" w:hAnsi="仿宋" w:hint="eastAsia"/>
          <w:szCs w:val="32"/>
        </w:rPr>
        <w:t>12</w:t>
      </w:r>
      <w:r>
        <w:rPr>
          <w:rFonts w:ascii="仿宋_GB2312" w:hAnsi="仿宋" w:hint="eastAsia"/>
          <w:szCs w:val="32"/>
        </w:rPr>
        <w:t>月</w:t>
      </w:r>
      <w:r>
        <w:rPr>
          <w:rFonts w:ascii="仿宋_GB2312" w:hAnsi="仿宋" w:hint="eastAsia"/>
          <w:szCs w:val="32"/>
        </w:rPr>
        <w:t>12</w:t>
      </w:r>
      <w:r>
        <w:rPr>
          <w:rFonts w:ascii="仿宋_GB2312" w:hAnsi="仿宋" w:hint="eastAsia"/>
          <w:szCs w:val="32"/>
        </w:rPr>
        <w:t>日，你分公司已自行将擅自堆放的工业固体废物清理完毕。根据你分公司提供的处置费用单据核算，处置该批擅自堆放工业固体废物</w:t>
      </w:r>
      <w:r>
        <w:rPr>
          <w:rFonts w:ascii="仿宋_GB2312" w:hAnsi="仿宋" w:hint="eastAsia"/>
        </w:rPr>
        <w:t>的处置费用为陆仟叁百零陆元</w:t>
      </w:r>
      <w:r>
        <w:rPr>
          <w:rFonts w:ascii="仿宋_GB2312" w:hAnsi="仿宋_GB2312" w:cs="仿宋_GB2312" w:hint="eastAsia"/>
          <w:szCs w:val="32"/>
        </w:rPr>
        <w:t>（</w:t>
      </w:r>
      <w:r>
        <w:rPr>
          <w:rFonts w:hint="eastAsia"/>
          <w:szCs w:val="32"/>
        </w:rPr>
        <w:t>¥</w:t>
      </w:r>
      <w:r>
        <w:rPr>
          <w:rFonts w:ascii="仿宋_GB2312" w:hAnsi="仿宋_GB2312" w:cs="仿宋_GB2312" w:hint="eastAsia"/>
          <w:szCs w:val="32"/>
        </w:rPr>
        <w:t>6,306.00</w:t>
      </w:r>
      <w:r>
        <w:rPr>
          <w:rFonts w:ascii="仿宋_GB2312" w:hAnsi="仿宋_GB2312" w:cs="仿宋_GB2312" w:hint="eastAsia"/>
          <w:szCs w:val="32"/>
        </w:rPr>
        <w:t>）。</w:t>
      </w:r>
    </w:p>
    <w:p w:rsidR="00DA1DBA" w:rsidRDefault="00B5218A">
      <w:pPr>
        <w:spacing w:line="560" w:lineRule="exact"/>
        <w:ind w:firstLineChars="200" w:firstLine="640"/>
        <w:rPr>
          <w:rFonts w:ascii="仿宋_GB2312" w:hAnsi="仿宋"/>
          <w:szCs w:val="32"/>
        </w:rPr>
      </w:pPr>
      <w:r>
        <w:rPr>
          <w:rFonts w:ascii="仿宋_GB2312" w:hAnsi="仿宋" w:hint="eastAsia"/>
          <w:szCs w:val="32"/>
        </w:rPr>
        <w:t>以上事实，有</w:t>
      </w:r>
      <w:r>
        <w:rPr>
          <w:rFonts w:ascii="仿宋_GB2312" w:hAnsi="仿宋" w:hint="eastAsia"/>
          <w:szCs w:val="32"/>
        </w:rPr>
        <w:t>2022</w:t>
      </w:r>
      <w:r>
        <w:rPr>
          <w:rFonts w:ascii="仿宋_GB2312" w:hAnsi="仿宋" w:hint="eastAsia"/>
          <w:szCs w:val="32"/>
        </w:rPr>
        <w:t>年</w:t>
      </w:r>
      <w:r>
        <w:rPr>
          <w:rFonts w:ascii="仿宋_GB2312" w:hAnsi="仿宋" w:hint="eastAsia"/>
          <w:szCs w:val="32"/>
        </w:rPr>
        <w:t>11</w:t>
      </w:r>
      <w:r>
        <w:rPr>
          <w:rFonts w:ascii="仿宋_GB2312" w:hAnsi="仿宋" w:hint="eastAsia"/>
          <w:szCs w:val="32"/>
        </w:rPr>
        <w:t>月</w:t>
      </w:r>
      <w:r>
        <w:rPr>
          <w:rFonts w:ascii="仿宋_GB2312" w:hAnsi="仿宋" w:hint="eastAsia"/>
          <w:szCs w:val="32"/>
        </w:rPr>
        <w:t>17</w:t>
      </w:r>
      <w:r>
        <w:rPr>
          <w:rFonts w:ascii="仿宋_GB2312" w:hAnsi="仿宋" w:hint="eastAsia"/>
          <w:szCs w:val="32"/>
        </w:rPr>
        <w:t>日《湛江市生态环境局廉江分局现场检查</w:t>
      </w:r>
      <w:r>
        <w:rPr>
          <w:rFonts w:ascii="仿宋_GB2312" w:hAnsi="仿宋" w:hint="eastAsia"/>
          <w:szCs w:val="32"/>
        </w:rPr>
        <w:t>(</w:t>
      </w:r>
      <w:r>
        <w:rPr>
          <w:rFonts w:ascii="仿宋_GB2312" w:hAnsi="仿宋" w:hint="eastAsia"/>
          <w:szCs w:val="32"/>
        </w:rPr>
        <w:t>勘察</w:t>
      </w:r>
      <w:r>
        <w:rPr>
          <w:rFonts w:ascii="仿宋_GB2312" w:hAnsi="仿宋" w:hint="eastAsia"/>
          <w:szCs w:val="32"/>
        </w:rPr>
        <w:t>)</w:t>
      </w:r>
      <w:r>
        <w:rPr>
          <w:rFonts w:ascii="仿宋_GB2312" w:hAnsi="仿宋" w:hint="eastAsia"/>
          <w:szCs w:val="32"/>
        </w:rPr>
        <w:t>笔录》；</w:t>
      </w:r>
      <w:r>
        <w:rPr>
          <w:rFonts w:ascii="仿宋_GB2312" w:hAnsi="仿宋" w:hint="eastAsia"/>
          <w:szCs w:val="32"/>
        </w:rPr>
        <w:t>2022</w:t>
      </w:r>
      <w:r>
        <w:rPr>
          <w:rFonts w:ascii="仿宋_GB2312" w:hAnsi="仿宋" w:hint="eastAsia"/>
          <w:szCs w:val="32"/>
        </w:rPr>
        <w:t>年</w:t>
      </w:r>
      <w:r>
        <w:rPr>
          <w:rFonts w:ascii="仿宋_GB2312" w:hAnsi="仿宋" w:hint="eastAsia"/>
          <w:szCs w:val="32"/>
        </w:rPr>
        <w:t>11</w:t>
      </w:r>
      <w:r>
        <w:rPr>
          <w:rFonts w:ascii="仿宋_GB2312" w:hAnsi="仿宋" w:hint="eastAsia"/>
          <w:szCs w:val="32"/>
        </w:rPr>
        <w:t>月</w:t>
      </w:r>
      <w:r>
        <w:rPr>
          <w:rFonts w:ascii="仿宋_GB2312" w:hAnsi="仿宋" w:hint="eastAsia"/>
          <w:szCs w:val="32"/>
        </w:rPr>
        <w:t>17</w:t>
      </w:r>
      <w:r>
        <w:rPr>
          <w:rFonts w:ascii="仿宋_GB2312" w:hAnsi="仿宋" w:hint="eastAsia"/>
          <w:szCs w:val="32"/>
        </w:rPr>
        <w:t>日、</w:t>
      </w:r>
      <w:r>
        <w:rPr>
          <w:rFonts w:ascii="仿宋_GB2312" w:hAnsi="仿宋" w:hint="eastAsia"/>
          <w:szCs w:val="32"/>
        </w:rPr>
        <w:t>12</w:t>
      </w:r>
      <w:r>
        <w:rPr>
          <w:rFonts w:ascii="仿宋_GB2312" w:hAnsi="仿宋" w:hint="eastAsia"/>
          <w:szCs w:val="32"/>
        </w:rPr>
        <w:t>月</w:t>
      </w:r>
      <w:r>
        <w:rPr>
          <w:rFonts w:ascii="仿宋_GB2312" w:hAnsi="仿宋" w:hint="eastAsia"/>
          <w:szCs w:val="32"/>
        </w:rPr>
        <w:t>8</w:t>
      </w:r>
      <w:r>
        <w:rPr>
          <w:rFonts w:ascii="仿宋_GB2312" w:hAnsi="仿宋" w:hint="eastAsia"/>
          <w:szCs w:val="32"/>
        </w:rPr>
        <w:t>日、</w:t>
      </w:r>
      <w:r>
        <w:rPr>
          <w:rFonts w:ascii="仿宋_GB2312" w:hAnsi="仿宋" w:hint="eastAsia"/>
          <w:szCs w:val="32"/>
        </w:rPr>
        <w:t>12</w:t>
      </w:r>
      <w:r>
        <w:rPr>
          <w:rFonts w:ascii="仿宋_GB2312" w:hAnsi="仿宋" w:hint="eastAsia"/>
          <w:szCs w:val="32"/>
        </w:rPr>
        <w:t>月</w:t>
      </w:r>
      <w:r>
        <w:rPr>
          <w:rFonts w:ascii="仿宋_GB2312" w:hAnsi="仿宋" w:hint="eastAsia"/>
          <w:szCs w:val="32"/>
        </w:rPr>
        <w:t>12</w:t>
      </w:r>
      <w:r>
        <w:rPr>
          <w:rFonts w:ascii="仿宋_GB2312" w:hAnsi="仿宋" w:hint="eastAsia"/>
          <w:szCs w:val="32"/>
        </w:rPr>
        <w:t>日《湛江市生态环境局廉江分局调查询问笔录》；现场检查的视频以及你分公司提供的微信转账记录、工业固体废物清理费用收据等材料为证。</w:t>
      </w:r>
    </w:p>
    <w:p w:rsidR="00DA1DBA" w:rsidRDefault="00B5218A">
      <w:pPr>
        <w:spacing w:line="560" w:lineRule="exact"/>
        <w:ind w:firstLineChars="200" w:firstLine="640"/>
        <w:rPr>
          <w:rFonts w:ascii="仿宋_GB2312" w:hAnsi="仿宋"/>
          <w:szCs w:val="32"/>
        </w:rPr>
      </w:pPr>
      <w:r>
        <w:rPr>
          <w:rFonts w:ascii="仿宋_GB2312" w:hAnsi="仿宋" w:hint="eastAsia"/>
          <w:szCs w:val="32"/>
        </w:rPr>
        <w:t>你分公司的上述环境违法行为违反了《中华人民共和国固体废物污染环境防治法》第二十条第一款“产生、收集、贮存、运输、利用、处置固体废物的单位和其他生产经营者，应当采取防扬散、防流失、防渗漏或者其他防止污染环境的措施，不得擅自倾倒、堆放、</w:t>
      </w:r>
      <w:r>
        <w:rPr>
          <w:rFonts w:ascii="仿宋_GB2312" w:hAnsi="仿宋" w:hint="eastAsia"/>
          <w:szCs w:val="32"/>
        </w:rPr>
        <w:t>丢弃、遗撒固体废物”的规定</w:t>
      </w:r>
      <w:r>
        <w:rPr>
          <w:rFonts w:ascii="仿宋_GB2312" w:hAnsi="仿宋_GB2312" w:cs="仿宋_GB2312" w:hint="eastAsia"/>
          <w:szCs w:val="32"/>
        </w:rPr>
        <w:t>，</w:t>
      </w:r>
      <w:r>
        <w:rPr>
          <w:rFonts w:ascii="仿宋_GB2312" w:hAnsi="仿宋" w:hint="eastAsia"/>
          <w:szCs w:val="32"/>
        </w:rPr>
        <w:t>依法应予行政处罚</w:t>
      </w:r>
      <w:r>
        <w:rPr>
          <w:rFonts w:ascii="仿宋_GB2312" w:hAnsi="仿宋_GB2312" w:cs="仿宋_GB2312" w:hint="eastAsia"/>
          <w:szCs w:val="32"/>
        </w:rPr>
        <w:t>。</w:t>
      </w:r>
    </w:p>
    <w:p w:rsidR="00DA1DBA" w:rsidRDefault="00B5218A">
      <w:pPr>
        <w:spacing w:line="560" w:lineRule="exact"/>
        <w:ind w:right="-1" w:firstLineChars="200" w:firstLine="640"/>
        <w:rPr>
          <w:rFonts w:ascii="仿宋_GB2312" w:hAnsi="仿宋"/>
          <w:color w:val="000000" w:themeColor="text1"/>
          <w:spacing w:val="10"/>
          <w:szCs w:val="32"/>
        </w:rPr>
      </w:pPr>
      <w:r>
        <w:rPr>
          <w:rFonts w:ascii="仿宋_GB2312" w:hAnsi="仿宋" w:hint="eastAsia"/>
          <w:szCs w:val="32"/>
        </w:rPr>
        <w:t>我局于</w:t>
      </w:r>
      <w:r>
        <w:rPr>
          <w:rFonts w:ascii="仿宋_GB2312" w:hAnsi="仿宋" w:hint="eastAsia"/>
          <w:szCs w:val="32"/>
        </w:rPr>
        <w:t>2023</w:t>
      </w:r>
      <w:r>
        <w:rPr>
          <w:rFonts w:ascii="仿宋_GB2312" w:hAnsi="仿宋" w:hint="eastAsia"/>
          <w:szCs w:val="32"/>
        </w:rPr>
        <w:t>年</w:t>
      </w:r>
      <w:r>
        <w:rPr>
          <w:rFonts w:ascii="仿宋_GB2312" w:hAnsi="仿宋" w:hint="eastAsia"/>
          <w:szCs w:val="32"/>
        </w:rPr>
        <w:t>1</w:t>
      </w:r>
      <w:r>
        <w:rPr>
          <w:rFonts w:ascii="仿宋_GB2312" w:hAnsi="仿宋" w:hint="eastAsia"/>
          <w:szCs w:val="32"/>
        </w:rPr>
        <w:t>月</w:t>
      </w:r>
      <w:r>
        <w:rPr>
          <w:rFonts w:ascii="仿宋_GB2312" w:hAnsi="仿宋" w:hint="eastAsia"/>
          <w:szCs w:val="32"/>
        </w:rPr>
        <w:t>16</w:t>
      </w:r>
      <w:r>
        <w:rPr>
          <w:rFonts w:ascii="仿宋_GB2312" w:hAnsi="仿宋" w:hint="eastAsia"/>
          <w:szCs w:val="32"/>
        </w:rPr>
        <w:t>日向你分公司送达《责令改正环境违法行为决定书》［湛（廉）环限改字〔</w:t>
      </w:r>
      <w:r>
        <w:rPr>
          <w:rFonts w:ascii="仿宋_GB2312" w:hAnsi="仿宋" w:hint="eastAsia"/>
          <w:szCs w:val="32"/>
        </w:rPr>
        <w:t>2023</w:t>
      </w:r>
      <w:r>
        <w:rPr>
          <w:rFonts w:ascii="仿宋_GB2312" w:hAnsi="仿宋" w:hint="eastAsia"/>
          <w:szCs w:val="32"/>
        </w:rPr>
        <w:t>〕</w:t>
      </w:r>
      <w:r>
        <w:rPr>
          <w:rFonts w:ascii="仿宋_GB2312" w:hAnsi="仿宋" w:hint="eastAsia"/>
          <w:szCs w:val="32"/>
        </w:rPr>
        <w:t>4</w:t>
      </w:r>
      <w:r>
        <w:rPr>
          <w:rFonts w:ascii="仿宋_GB2312" w:hAnsi="仿宋" w:hint="eastAsia"/>
          <w:szCs w:val="32"/>
        </w:rPr>
        <w:t>号］，责令你分公司立即停止环境违法行为，清理廉</w:t>
      </w:r>
      <w:r>
        <w:rPr>
          <w:rFonts w:ascii="仿宋_GB2312" w:hAnsi="仿宋" w:hint="eastAsia"/>
          <w:color w:val="000000" w:themeColor="text1"/>
          <w:spacing w:val="10"/>
          <w:szCs w:val="32"/>
        </w:rPr>
        <w:t>江市水质净化厂西面荒地的工业固体废物并妥善处理，消除环境污染</w:t>
      </w:r>
      <w:r>
        <w:rPr>
          <w:rFonts w:ascii="仿宋_GB2312" w:hAnsi="仿宋_GB2312" w:cs="仿宋_GB2312" w:hint="eastAsia"/>
          <w:szCs w:val="32"/>
        </w:rPr>
        <w:t>。</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2</w:t>
      </w:r>
      <w:r>
        <w:rPr>
          <w:rFonts w:ascii="仿宋_GB2312" w:hAnsi="仿宋_GB2312" w:cs="仿宋_GB2312" w:hint="eastAsia"/>
          <w:szCs w:val="32"/>
        </w:rPr>
        <w:t>月</w:t>
      </w:r>
      <w:r>
        <w:rPr>
          <w:rFonts w:ascii="仿宋_GB2312" w:hAnsi="仿宋_GB2312" w:cs="仿宋_GB2312" w:hint="eastAsia"/>
          <w:szCs w:val="32"/>
        </w:rPr>
        <w:t>13</w:t>
      </w:r>
      <w:r>
        <w:rPr>
          <w:rFonts w:ascii="仿宋_GB2312" w:hAnsi="仿宋_GB2312" w:cs="仿宋_GB2312" w:hint="eastAsia"/>
          <w:szCs w:val="32"/>
        </w:rPr>
        <w:t>日向你分公司送达《行政处罚听证告知书》［湛（廉）环罚告字〔</w:t>
      </w:r>
      <w:r>
        <w:rPr>
          <w:rFonts w:ascii="仿宋_GB2312" w:hAnsi="仿宋_GB2312" w:cs="仿宋_GB2312" w:hint="eastAsia"/>
          <w:szCs w:val="32"/>
        </w:rPr>
        <w:t>2023</w:t>
      </w:r>
      <w:r>
        <w:rPr>
          <w:rFonts w:ascii="仿宋_GB2312" w:hAnsi="仿宋_GB2312" w:cs="仿宋_GB2312" w:hint="eastAsia"/>
          <w:szCs w:val="32"/>
        </w:rPr>
        <w:t>〕</w:t>
      </w:r>
      <w:r>
        <w:rPr>
          <w:rFonts w:ascii="仿宋_GB2312" w:hAnsi="仿宋_GB2312" w:cs="仿宋_GB2312" w:hint="eastAsia"/>
          <w:szCs w:val="32"/>
        </w:rPr>
        <w:t>5</w:t>
      </w:r>
      <w:r>
        <w:rPr>
          <w:rFonts w:ascii="仿宋_GB2312" w:hAnsi="仿宋_GB2312" w:cs="仿宋_GB2312" w:hint="eastAsia"/>
          <w:szCs w:val="32"/>
        </w:rPr>
        <w:t>号］，告知你分公司违法事实、处罚依据和拟作出的处罚决定</w:t>
      </w:r>
      <w:r>
        <w:rPr>
          <w:rFonts w:ascii="仿宋_GB2312" w:hAnsi="仿宋_GB2312" w:cs="仿宋_GB2312" w:hint="eastAsia"/>
          <w:szCs w:val="32"/>
        </w:rPr>
        <w:t>,</w:t>
      </w:r>
      <w:r>
        <w:rPr>
          <w:rFonts w:ascii="仿宋_GB2312" w:hAnsi="仿宋_GB2312" w:cs="仿宋_GB2312" w:hint="eastAsia"/>
          <w:szCs w:val="32"/>
        </w:rPr>
        <w:t>并告知你分公司依法享有提出陈述、</w:t>
      </w:r>
      <w:r>
        <w:rPr>
          <w:rFonts w:ascii="仿宋_GB2312" w:hAnsi="仿宋_GB2312" w:cs="仿宋_GB2312" w:hint="eastAsia"/>
          <w:color w:val="000000" w:themeColor="text1"/>
          <w:szCs w:val="32"/>
        </w:rPr>
        <w:t>申辩和申请听证的权利</w:t>
      </w:r>
      <w:bookmarkEnd w:id="1"/>
      <w:r>
        <w:rPr>
          <w:rFonts w:ascii="仿宋_GB2312" w:hAnsi="仿宋_GB2312" w:cs="仿宋_GB2312" w:hint="eastAsia"/>
          <w:color w:val="000000" w:themeColor="text1"/>
          <w:szCs w:val="32"/>
        </w:rPr>
        <w:t>。</w:t>
      </w:r>
      <w:r>
        <w:rPr>
          <w:rFonts w:ascii="仿宋_GB2312" w:hAnsi="仿宋_GB2312" w:cs="仿宋_GB2312" w:hint="eastAsia"/>
          <w:szCs w:val="32"/>
        </w:rPr>
        <w:t>你</w:t>
      </w:r>
      <w:r>
        <w:rPr>
          <w:rFonts w:ascii="仿宋_GB2312" w:hAnsi="仿宋_GB2312" w:cs="仿宋_GB2312" w:hint="eastAsia"/>
          <w:szCs w:val="32"/>
        </w:rPr>
        <w:lastRenderedPageBreak/>
        <w:t>分公司在法定期限内未提出听证申请或者陈述申辩意见。</w:t>
      </w:r>
    </w:p>
    <w:p w:rsidR="00DA1DBA" w:rsidRDefault="00B5218A">
      <w:pPr>
        <w:spacing w:line="560" w:lineRule="exact"/>
        <w:ind w:right="-1" w:firstLineChars="200" w:firstLine="640"/>
        <w:rPr>
          <w:rFonts w:ascii="仿宋_GB2312"/>
          <w:color w:val="000000" w:themeColor="text1"/>
          <w:szCs w:val="32"/>
        </w:rPr>
      </w:pPr>
      <w:r>
        <w:rPr>
          <w:rFonts w:ascii="仿宋_GB2312" w:hint="eastAsia"/>
          <w:color w:val="000000" w:themeColor="text1"/>
          <w:szCs w:val="32"/>
        </w:rPr>
        <w:t>以上事实，有《责令改正环境违法行为决定书》［湛（廉）环限改字〔</w:t>
      </w:r>
      <w:r>
        <w:rPr>
          <w:rFonts w:ascii="仿宋_GB2312" w:hint="eastAsia"/>
          <w:color w:val="000000" w:themeColor="text1"/>
          <w:szCs w:val="32"/>
        </w:rPr>
        <w:t>2023</w:t>
      </w:r>
      <w:r>
        <w:rPr>
          <w:rFonts w:ascii="仿宋_GB2312" w:hint="eastAsia"/>
          <w:color w:val="000000" w:themeColor="text1"/>
          <w:szCs w:val="32"/>
        </w:rPr>
        <w:t>〕</w:t>
      </w:r>
      <w:r>
        <w:rPr>
          <w:rFonts w:ascii="仿宋_GB2312" w:hint="eastAsia"/>
          <w:color w:val="000000" w:themeColor="text1"/>
          <w:szCs w:val="32"/>
        </w:rPr>
        <w:t>4</w:t>
      </w:r>
      <w:r>
        <w:rPr>
          <w:rFonts w:ascii="仿宋_GB2312" w:hint="eastAsia"/>
          <w:color w:val="000000" w:themeColor="text1"/>
          <w:szCs w:val="32"/>
        </w:rPr>
        <w:t>号</w:t>
      </w:r>
      <w:r>
        <w:rPr>
          <w:rFonts w:ascii="仿宋_GB2312" w:hAnsi="仿宋" w:hint="eastAsia"/>
          <w:color w:val="000000" w:themeColor="text1"/>
          <w:spacing w:val="10"/>
          <w:szCs w:val="32"/>
        </w:rPr>
        <w:t>］及送达回证、</w:t>
      </w:r>
      <w:r>
        <w:rPr>
          <w:rFonts w:ascii="仿宋_GB2312" w:hint="eastAsia"/>
          <w:color w:val="000000" w:themeColor="text1"/>
          <w:szCs w:val="32"/>
        </w:rPr>
        <w:t>《行政处罚听证告知书》［湛（廉）环罚告字〔</w:t>
      </w:r>
      <w:r>
        <w:rPr>
          <w:rFonts w:ascii="仿宋_GB2312" w:hint="eastAsia"/>
          <w:color w:val="000000" w:themeColor="text1"/>
          <w:szCs w:val="32"/>
        </w:rPr>
        <w:t>2023</w:t>
      </w:r>
      <w:r>
        <w:rPr>
          <w:rFonts w:ascii="仿宋_GB2312" w:hint="eastAsia"/>
          <w:color w:val="000000" w:themeColor="text1"/>
          <w:szCs w:val="32"/>
        </w:rPr>
        <w:t>〕</w:t>
      </w:r>
      <w:r>
        <w:rPr>
          <w:rFonts w:ascii="仿宋_GB2312" w:hint="eastAsia"/>
          <w:color w:val="000000" w:themeColor="text1"/>
          <w:szCs w:val="32"/>
        </w:rPr>
        <w:t>5</w:t>
      </w:r>
      <w:r>
        <w:rPr>
          <w:rFonts w:ascii="仿宋_GB2312" w:hint="eastAsia"/>
          <w:color w:val="000000" w:themeColor="text1"/>
          <w:szCs w:val="32"/>
        </w:rPr>
        <w:t>号</w:t>
      </w:r>
      <w:r>
        <w:rPr>
          <w:rFonts w:ascii="仿宋_GB2312" w:hAnsi="仿宋" w:hint="eastAsia"/>
          <w:color w:val="000000" w:themeColor="text1"/>
          <w:spacing w:val="10"/>
          <w:szCs w:val="32"/>
        </w:rPr>
        <w:t>］及</w:t>
      </w:r>
      <w:r>
        <w:rPr>
          <w:rFonts w:ascii="仿宋_GB2312" w:hint="eastAsia"/>
          <w:color w:val="000000" w:themeColor="text1"/>
          <w:szCs w:val="32"/>
        </w:rPr>
        <w:t>送达</w:t>
      </w:r>
      <w:r>
        <w:rPr>
          <w:rFonts w:ascii="仿宋_GB2312" w:hAnsi="仿宋_GB2312" w:cs="仿宋_GB2312" w:hint="eastAsia"/>
          <w:szCs w:val="32"/>
        </w:rPr>
        <w:t>情况录音</w:t>
      </w:r>
      <w:r>
        <w:rPr>
          <w:rFonts w:ascii="仿宋_GB2312" w:hAnsi="仿宋" w:hint="eastAsia"/>
          <w:color w:val="000000" w:themeColor="text1"/>
          <w:spacing w:val="10"/>
          <w:szCs w:val="32"/>
        </w:rPr>
        <w:t>、</w:t>
      </w:r>
      <w:r>
        <w:rPr>
          <w:rFonts w:ascii="仿宋_GB2312" w:hint="eastAsia"/>
          <w:color w:val="000000" w:themeColor="text1"/>
          <w:szCs w:val="32"/>
        </w:rPr>
        <w:t>现场检查照片</w:t>
      </w:r>
      <w:r>
        <w:rPr>
          <w:rFonts w:ascii="仿宋_GB2312" w:hAnsi="仿宋_GB2312" w:cs="仿宋_GB2312" w:hint="eastAsia"/>
          <w:szCs w:val="32"/>
        </w:rPr>
        <w:t>等材料为证</w:t>
      </w:r>
      <w:r>
        <w:rPr>
          <w:rFonts w:ascii="仿宋_GB2312" w:hint="eastAsia"/>
          <w:color w:val="000000" w:themeColor="text1"/>
          <w:szCs w:val="32"/>
        </w:rPr>
        <w:t>。</w:t>
      </w:r>
    </w:p>
    <w:p w:rsidR="00DA1DBA" w:rsidRDefault="00B5218A">
      <w:pPr>
        <w:tabs>
          <w:tab w:val="left" w:pos="6804"/>
        </w:tabs>
        <w:spacing w:line="560" w:lineRule="exact"/>
        <w:ind w:firstLineChars="200" w:firstLine="640"/>
        <w:rPr>
          <w:rFonts w:ascii="黑体" w:eastAsia="黑体" w:hAnsi="黑体" w:cs="黑体"/>
          <w:color w:val="000000" w:themeColor="text1"/>
          <w:szCs w:val="32"/>
        </w:rPr>
      </w:pPr>
      <w:r>
        <w:rPr>
          <w:rFonts w:ascii="黑体" w:eastAsia="黑体" w:hAnsi="黑体" w:cs="黑体" w:hint="eastAsia"/>
          <w:color w:val="000000" w:themeColor="text1"/>
          <w:szCs w:val="32"/>
        </w:rPr>
        <w:t>二、行政处罚的依据和种类</w:t>
      </w:r>
    </w:p>
    <w:p w:rsidR="00DA1DBA" w:rsidRDefault="00B5218A">
      <w:pPr>
        <w:spacing w:line="560" w:lineRule="exact"/>
        <w:ind w:firstLineChars="200" w:firstLine="640"/>
        <w:rPr>
          <w:rFonts w:ascii="仿宋_GB2312" w:hAnsi="仿宋"/>
          <w:szCs w:val="32"/>
        </w:rPr>
      </w:pPr>
      <w:r>
        <w:rPr>
          <w:rFonts w:ascii="仿宋_GB2312" w:hAnsi="仿宋" w:hint="eastAsia"/>
        </w:rPr>
        <w:t>依据《中华人民共和国固体废物污染环境防治法》第一百零二条“违反本法规定，有下列行为之一，由生态环境主管部门责令改正，处以罚款，没收违法所得；情节严重的，报经有批准权的人民政府批准，可以责令停业或者关闭：……（七）擅自倾倒、堆放、丢弃、遗撒工业固体废物，或者未采取相应防范措施，造成工业固体废物扬散</w:t>
      </w:r>
      <w:r>
        <w:rPr>
          <w:rFonts w:ascii="仿宋_GB2312" w:hAnsi="仿宋" w:hint="eastAsia"/>
        </w:rPr>
        <w:t>、流失、渗漏或者其他环境污染的；……。……有前款第七项行为，处所需处置费用一倍以上三倍以下的罚款，所需处置费用不足十万元的，按十万元计算。……”和《广东省生态环境违法行为行政处罚罚款金额裁量表》§</w:t>
      </w:r>
      <w:r>
        <w:rPr>
          <w:rFonts w:ascii="仿宋_GB2312" w:hAnsi="仿宋" w:hint="eastAsia"/>
        </w:rPr>
        <w:t>4.7</w:t>
      </w:r>
      <w:r>
        <w:rPr>
          <w:rFonts w:ascii="仿宋_GB2312" w:hAnsi="仿宋_GB2312" w:cs="仿宋_GB2312" w:hint="eastAsia"/>
          <w:szCs w:val="32"/>
        </w:rPr>
        <w:t>裁量标准</w:t>
      </w:r>
      <w:r>
        <w:rPr>
          <w:rFonts w:ascii="仿宋_GB2312" w:hAnsi="仿宋" w:hint="eastAsia"/>
        </w:rPr>
        <w:t>[</w:t>
      </w:r>
      <w:r>
        <w:rPr>
          <w:rFonts w:ascii="仿宋_GB2312" w:hAnsi="仿宋_GB2312" w:cs="仿宋_GB2312" w:hint="eastAsia"/>
          <w:szCs w:val="32"/>
        </w:rPr>
        <w:t>“裁量起点”</w:t>
      </w:r>
      <w:r>
        <w:rPr>
          <w:rFonts w:ascii="仿宋_GB2312" w:hAnsi="仿宋" w:hint="eastAsia"/>
        </w:rPr>
        <w:t>裁量权重</w:t>
      </w:r>
      <w:r>
        <w:rPr>
          <w:rFonts w:ascii="仿宋_GB2312" w:hAnsi="仿宋" w:hint="eastAsia"/>
        </w:rPr>
        <w:t>1/3</w:t>
      </w:r>
      <w:r>
        <w:rPr>
          <w:rFonts w:ascii="仿宋_GB2312" w:hAnsi="仿宋" w:hint="eastAsia"/>
        </w:rPr>
        <w:t>，“涉及量为</w:t>
      </w:r>
      <w:r>
        <w:rPr>
          <w:rFonts w:ascii="仿宋_GB2312" w:hAnsi="仿宋" w:hint="eastAsia"/>
        </w:rPr>
        <w:t>10</w:t>
      </w:r>
      <w:r>
        <w:rPr>
          <w:rFonts w:ascii="仿宋_GB2312" w:hAnsi="仿宋" w:hint="eastAsia"/>
        </w:rPr>
        <w:t>吨以上”裁量权重</w:t>
      </w:r>
      <w:r>
        <w:rPr>
          <w:rFonts w:ascii="仿宋_GB2312" w:hAnsi="仿宋" w:hint="eastAsia"/>
        </w:rPr>
        <w:t>1/4,</w:t>
      </w:r>
      <w:r>
        <w:rPr>
          <w:rFonts w:ascii="仿宋_GB2312" w:hAnsi="仿宋" w:hint="eastAsia"/>
        </w:rPr>
        <w:t>“违法行为持续时间</w:t>
      </w:r>
      <w:r>
        <w:rPr>
          <w:rFonts w:ascii="仿宋_GB2312" w:hAnsi="仿宋" w:hint="eastAsia"/>
        </w:rPr>
        <w:t>5</w:t>
      </w:r>
      <w:r>
        <w:rPr>
          <w:rFonts w:ascii="仿宋_GB2312" w:hAnsi="仿宋" w:hint="eastAsia"/>
        </w:rPr>
        <w:t>天以上”裁量权重</w:t>
      </w:r>
      <w:r>
        <w:rPr>
          <w:rFonts w:ascii="仿宋_GB2312" w:hAnsi="仿宋" w:hint="eastAsia"/>
        </w:rPr>
        <w:t>1/4</w:t>
      </w:r>
      <w:r>
        <w:rPr>
          <w:rFonts w:ascii="仿宋_GB2312" w:hAnsi="仿宋" w:hint="eastAsia"/>
        </w:rPr>
        <w:t>，“所在区域为一般区域”裁量权重</w:t>
      </w:r>
      <w:r>
        <w:rPr>
          <w:rFonts w:ascii="仿宋_GB2312" w:hAnsi="仿宋" w:hint="eastAsia"/>
        </w:rPr>
        <w:t>0%</w:t>
      </w:r>
      <w:r>
        <w:rPr>
          <w:rFonts w:ascii="仿宋_GB2312" w:hAnsi="仿宋" w:hint="eastAsia"/>
        </w:rPr>
        <w:t>，“整改情况为主动采取整改措施，并完全清除影响”裁量权重</w:t>
      </w:r>
      <w:r>
        <w:rPr>
          <w:rFonts w:ascii="仿宋_GB2312" w:hAnsi="仿宋" w:hint="eastAsia"/>
        </w:rPr>
        <w:t>0%</w:t>
      </w:r>
      <w:r>
        <w:rPr>
          <w:rFonts w:ascii="仿宋_GB2312" w:hAnsi="仿宋" w:hint="eastAsia"/>
        </w:rPr>
        <w:t>，罚款金额</w:t>
      </w:r>
      <w:r>
        <w:rPr>
          <w:rFonts w:ascii="仿宋_GB2312" w:hAnsi="仿宋" w:hint="eastAsia"/>
        </w:rPr>
        <w:t>=</w:t>
      </w:r>
      <w:r>
        <w:rPr>
          <w:rFonts w:ascii="仿宋_GB2312" w:hAnsi="仿宋" w:hint="eastAsia"/>
        </w:rPr>
        <w:t>裁量百分值总和×所需处置费用（所需处置费用不足十万元的，按十万元计算）×</w:t>
      </w:r>
      <w:r>
        <w:rPr>
          <w:rFonts w:ascii="仿宋_GB2312" w:hAnsi="仿宋" w:hint="eastAsia"/>
        </w:rPr>
        <w:t>3</w:t>
      </w:r>
      <w:r>
        <w:rPr>
          <w:rFonts w:ascii="仿宋_GB2312" w:hAnsi="仿宋" w:hint="eastAsia"/>
        </w:rPr>
        <w:t>倍</w:t>
      </w:r>
      <w:r>
        <w:rPr>
          <w:rFonts w:ascii="仿宋_GB2312" w:hAnsi="仿宋" w:hint="eastAsia"/>
        </w:rPr>
        <w:t>=5/6</w:t>
      </w:r>
      <w:r>
        <w:rPr>
          <w:rFonts w:ascii="仿宋_GB2312" w:hAnsi="仿宋" w:hint="eastAsia"/>
        </w:rPr>
        <w:t>×</w:t>
      </w:r>
      <w:r>
        <w:rPr>
          <w:rFonts w:ascii="仿宋_GB2312" w:hAnsi="仿宋" w:hint="eastAsia"/>
        </w:rPr>
        <w:t>10</w:t>
      </w:r>
      <w:r>
        <w:rPr>
          <w:rFonts w:ascii="仿宋_GB2312" w:hAnsi="仿宋" w:hint="eastAsia"/>
        </w:rPr>
        <w:t>万元×</w:t>
      </w:r>
      <w:r>
        <w:rPr>
          <w:rFonts w:ascii="仿宋_GB2312" w:hAnsi="仿宋" w:hint="eastAsia"/>
        </w:rPr>
        <w:t>3</w:t>
      </w:r>
      <w:r>
        <w:rPr>
          <w:rFonts w:ascii="仿宋_GB2312" w:hAnsi="仿宋" w:hint="eastAsia"/>
        </w:rPr>
        <w:t>倍</w:t>
      </w:r>
      <w:r>
        <w:rPr>
          <w:rFonts w:ascii="仿宋_GB2312" w:hAnsi="仿宋" w:hint="eastAsia"/>
        </w:rPr>
        <w:t>=25</w:t>
      </w:r>
      <w:r>
        <w:rPr>
          <w:rFonts w:ascii="仿宋_GB2312" w:hAnsi="仿宋" w:hint="eastAsia"/>
        </w:rPr>
        <w:t>万元</w:t>
      </w:r>
      <w:r>
        <w:rPr>
          <w:rFonts w:ascii="仿宋_GB2312" w:hAnsi="仿宋" w:hint="eastAsia"/>
        </w:rPr>
        <w:t>]</w:t>
      </w:r>
      <w:r>
        <w:rPr>
          <w:rFonts w:ascii="仿宋_GB2312" w:hAnsi="仿宋" w:hint="eastAsia"/>
        </w:rPr>
        <w:t>的规定，我局决定对你</w:t>
      </w:r>
      <w:r>
        <w:rPr>
          <w:rFonts w:ascii="仿宋_GB2312" w:hAnsi="仿宋" w:hint="eastAsia"/>
          <w:szCs w:val="32"/>
        </w:rPr>
        <w:t>分公司擅自堆放工业固体废物的</w:t>
      </w:r>
      <w:r>
        <w:rPr>
          <w:rFonts w:ascii="仿宋_GB2312" w:hAnsi="仿宋" w:hint="eastAsia"/>
        </w:rPr>
        <w:t>环境违法行为处罚款人民币贰拾伍万元整</w:t>
      </w:r>
      <w:r>
        <w:rPr>
          <w:rFonts w:ascii="仿宋_GB2312" w:hAnsi="仿宋_GB2312" w:cs="仿宋_GB2312" w:hint="eastAsia"/>
          <w:szCs w:val="32"/>
        </w:rPr>
        <w:t>（</w:t>
      </w:r>
      <w:r>
        <w:rPr>
          <w:rFonts w:hint="eastAsia"/>
          <w:szCs w:val="32"/>
        </w:rPr>
        <w:t>¥</w:t>
      </w:r>
      <w:r>
        <w:rPr>
          <w:rFonts w:ascii="仿宋_GB2312" w:hAnsi="仿宋_GB2312" w:cs="仿宋_GB2312" w:hint="eastAsia"/>
          <w:szCs w:val="32"/>
        </w:rPr>
        <w:t>250,000.00</w:t>
      </w:r>
      <w:r>
        <w:rPr>
          <w:rFonts w:ascii="仿宋_GB2312" w:hAnsi="仿宋_GB2312" w:cs="仿宋_GB2312" w:hint="eastAsia"/>
          <w:szCs w:val="32"/>
        </w:rPr>
        <w:t>）</w:t>
      </w:r>
      <w:r>
        <w:rPr>
          <w:rFonts w:ascii="仿宋_GB2312" w:hAnsi="仿宋" w:hint="eastAsia"/>
        </w:rPr>
        <w:t>，并没收违法所得</w:t>
      </w:r>
      <w:r>
        <w:rPr>
          <w:rFonts w:ascii="仿宋_GB2312" w:hAnsi="仿宋" w:hint="eastAsia"/>
          <w:szCs w:val="32"/>
        </w:rPr>
        <w:t>人民币</w:t>
      </w:r>
      <w:r>
        <w:rPr>
          <w:rFonts w:ascii="仿宋_GB2312" w:hAnsi="仿宋" w:hint="eastAsia"/>
        </w:rPr>
        <w:t>陆仟元整</w:t>
      </w:r>
      <w:r>
        <w:rPr>
          <w:rFonts w:ascii="仿宋_GB2312" w:hAnsi="仿宋_GB2312" w:cs="仿宋_GB2312" w:hint="eastAsia"/>
          <w:szCs w:val="32"/>
        </w:rPr>
        <w:t>（</w:t>
      </w:r>
      <w:r>
        <w:rPr>
          <w:rFonts w:hint="eastAsia"/>
          <w:szCs w:val="32"/>
        </w:rPr>
        <w:t>¥</w:t>
      </w:r>
      <w:r>
        <w:rPr>
          <w:rFonts w:ascii="仿宋_GB2312" w:hAnsi="仿宋_GB2312" w:cs="仿宋_GB2312" w:hint="eastAsia"/>
          <w:szCs w:val="32"/>
        </w:rPr>
        <w:t>6,000.00</w:t>
      </w:r>
      <w:r>
        <w:rPr>
          <w:rFonts w:ascii="仿宋_GB2312" w:hAnsi="仿宋_GB2312" w:cs="仿宋_GB2312" w:hint="eastAsia"/>
          <w:szCs w:val="32"/>
        </w:rPr>
        <w:t>）</w:t>
      </w:r>
      <w:r>
        <w:rPr>
          <w:rFonts w:ascii="仿宋_GB2312" w:hAnsi="仿宋" w:hint="eastAsia"/>
        </w:rPr>
        <w:t>。</w:t>
      </w:r>
    </w:p>
    <w:p w:rsidR="00DA1DBA" w:rsidRDefault="00B5218A">
      <w:pPr>
        <w:tabs>
          <w:tab w:val="left" w:pos="6804"/>
        </w:tabs>
        <w:spacing w:line="560" w:lineRule="exact"/>
        <w:ind w:firstLineChars="200" w:firstLine="640"/>
        <w:rPr>
          <w:rFonts w:ascii="黑体" w:eastAsia="黑体" w:hAnsi="黑体" w:cs="黑体"/>
          <w:szCs w:val="32"/>
        </w:rPr>
      </w:pPr>
      <w:r>
        <w:rPr>
          <w:rFonts w:ascii="黑体" w:eastAsia="黑体" w:hAnsi="黑体" w:cs="黑体" w:hint="eastAsia"/>
          <w:szCs w:val="32"/>
        </w:rPr>
        <w:lastRenderedPageBreak/>
        <w:t>三、处罚决定的履行方式和期限</w:t>
      </w:r>
    </w:p>
    <w:p w:rsidR="00DA1DBA" w:rsidRDefault="00B5218A">
      <w:pPr>
        <w:tabs>
          <w:tab w:val="left" w:pos="6804"/>
        </w:tabs>
        <w:spacing w:line="560" w:lineRule="exact"/>
        <w:ind w:firstLineChars="200" w:firstLine="640"/>
        <w:rPr>
          <w:rFonts w:ascii="仿宋_GB2312" w:hAnsi="仿宋_GB2312" w:cs="仿宋_GB2312"/>
          <w:szCs w:val="32"/>
        </w:rPr>
      </w:pPr>
      <w:r>
        <w:rPr>
          <w:rFonts w:ascii="仿宋_GB2312" w:hAnsi="仿宋_GB2312" w:cs="仿宋_GB2312" w:hint="eastAsia"/>
          <w:szCs w:val="32"/>
        </w:rPr>
        <w:t>依据《罚款决定与罚款收缴分离实施办法》的规定，你</w:t>
      </w:r>
      <w:r>
        <w:rPr>
          <w:rFonts w:ascii="仿宋_GB2312" w:hAnsi="仿宋_GB2312" w:cs="仿宋_GB2312" w:hint="eastAsia"/>
          <w:szCs w:val="32"/>
        </w:rPr>
        <w:t>分</w:t>
      </w:r>
      <w:r>
        <w:rPr>
          <w:rFonts w:ascii="仿宋_GB2312" w:hAnsi="仿宋_GB2312" w:cs="仿宋_GB2312" w:hint="eastAsia"/>
          <w:szCs w:val="32"/>
        </w:rPr>
        <w:t>公司应当在接到本处罚决定之日起</w:t>
      </w:r>
      <w:r>
        <w:rPr>
          <w:rFonts w:ascii="仿宋_GB2312" w:hAnsi="仿宋_GB2312" w:cs="仿宋_GB2312" w:hint="eastAsia"/>
          <w:szCs w:val="32"/>
        </w:rPr>
        <w:t>15</w:t>
      </w:r>
      <w:r>
        <w:rPr>
          <w:rFonts w:ascii="仿宋_GB2312" w:hAnsi="仿宋_GB2312" w:cs="仿宋_GB2312" w:hint="eastAsia"/>
          <w:szCs w:val="32"/>
        </w:rPr>
        <w:t>日内，到指定银行缴纳罚款。逾期不缴纳罚款</w:t>
      </w:r>
      <w:r>
        <w:rPr>
          <w:rFonts w:ascii="仿宋_GB2312" w:hAnsi="仿宋_GB2312" w:cs="仿宋_GB2312" w:hint="eastAsia"/>
          <w:szCs w:val="32"/>
        </w:rPr>
        <w:t>,</w:t>
      </w:r>
      <w:r>
        <w:rPr>
          <w:rFonts w:ascii="仿宋_GB2312" w:hAnsi="仿宋_GB2312" w:cs="仿宋_GB2312" w:hint="eastAsia"/>
          <w:szCs w:val="32"/>
        </w:rPr>
        <w:t>依据《中华人民共和国行政处罚法》第七十二条第一款第一项的规定，我局可按每日按罚款数额的</w:t>
      </w:r>
      <w:r>
        <w:rPr>
          <w:rFonts w:ascii="仿宋_GB2312" w:hAnsi="仿宋_GB2312" w:cs="仿宋_GB2312" w:hint="eastAsia"/>
          <w:szCs w:val="32"/>
        </w:rPr>
        <w:t>3%</w:t>
      </w:r>
      <w:r>
        <w:rPr>
          <w:rFonts w:ascii="仿宋_GB2312" w:hAnsi="仿宋_GB2312" w:cs="仿宋_GB2312" w:hint="eastAsia"/>
          <w:szCs w:val="32"/>
        </w:rPr>
        <w:t>加处罚款，加处罚款的数额不超出罚款的数额。</w:t>
      </w:r>
    </w:p>
    <w:p w:rsidR="00DA1DBA" w:rsidRDefault="00B5218A">
      <w:pPr>
        <w:tabs>
          <w:tab w:val="left" w:pos="6804"/>
        </w:tabs>
        <w:spacing w:line="560" w:lineRule="exact"/>
        <w:ind w:firstLineChars="200" w:firstLine="640"/>
        <w:rPr>
          <w:rFonts w:ascii="黑体" w:eastAsia="黑体" w:hAnsi="黑体"/>
          <w:position w:val="-2"/>
          <w:szCs w:val="32"/>
        </w:rPr>
      </w:pPr>
      <w:r>
        <w:rPr>
          <w:rFonts w:ascii="黑体" w:eastAsia="黑体" w:hAnsi="黑体" w:hint="eastAsia"/>
          <w:position w:val="-2"/>
          <w:szCs w:val="32"/>
        </w:rPr>
        <w:t>四、申请复议或者提起诉讼的途径和期限</w:t>
      </w:r>
    </w:p>
    <w:p w:rsidR="00DA1DBA" w:rsidRDefault="00B5218A">
      <w:pPr>
        <w:pStyle w:val="a5"/>
        <w:widowControl/>
        <w:spacing w:beforeAutospacing="0" w:afterAutospacing="0" w:line="560" w:lineRule="exact"/>
        <w:ind w:firstLineChars="200" w:firstLine="640"/>
        <w:rPr>
          <w:rFonts w:ascii="仿宋_GB2312" w:hAnsi="仿宋_GB2312" w:cs="仿宋_GB2312"/>
          <w:kern w:val="2"/>
          <w:sz w:val="32"/>
          <w:szCs w:val="32"/>
        </w:rPr>
      </w:pPr>
      <w:r>
        <w:rPr>
          <w:rFonts w:ascii="仿宋_GB2312" w:hAnsi="仿宋_GB2312" w:cs="仿宋_GB2312" w:hint="eastAsia"/>
          <w:kern w:val="2"/>
          <w:sz w:val="32"/>
          <w:szCs w:val="32"/>
        </w:rPr>
        <w:t>你</w:t>
      </w:r>
      <w:r>
        <w:rPr>
          <w:rFonts w:ascii="仿宋_GB2312" w:hAnsi="仿宋_GB2312" w:cs="仿宋_GB2312" w:hint="eastAsia"/>
          <w:kern w:val="2"/>
          <w:sz w:val="32"/>
          <w:szCs w:val="32"/>
        </w:rPr>
        <w:t>分</w:t>
      </w:r>
      <w:r>
        <w:rPr>
          <w:rFonts w:ascii="仿宋_GB2312" w:hAnsi="仿宋_GB2312" w:cs="仿宋_GB2312" w:hint="eastAsia"/>
          <w:kern w:val="2"/>
          <w:sz w:val="32"/>
          <w:szCs w:val="32"/>
        </w:rPr>
        <w:t>公司如不服本处罚决定，可在收到本处罚决定书之日起</w:t>
      </w:r>
      <w:r>
        <w:rPr>
          <w:rFonts w:ascii="仿宋_GB2312" w:hAnsi="仿宋_GB2312" w:cs="仿宋_GB2312" w:hint="eastAsia"/>
          <w:kern w:val="2"/>
          <w:sz w:val="32"/>
          <w:szCs w:val="32"/>
        </w:rPr>
        <w:t>60</w:t>
      </w:r>
      <w:r>
        <w:rPr>
          <w:rFonts w:ascii="仿宋_GB2312" w:hAnsi="仿宋_GB2312" w:cs="仿宋_GB2312" w:hint="eastAsia"/>
          <w:kern w:val="2"/>
          <w:sz w:val="32"/>
          <w:szCs w:val="32"/>
        </w:rPr>
        <w:t>日内向湛江市人民政府申请行政复议，也可以在</w:t>
      </w:r>
      <w:r>
        <w:rPr>
          <w:rFonts w:ascii="仿宋_GB2312" w:hAnsi="仿宋_GB2312" w:cs="仿宋_GB2312" w:hint="eastAsia"/>
          <w:kern w:val="2"/>
          <w:sz w:val="32"/>
          <w:szCs w:val="32"/>
        </w:rPr>
        <w:t>6</w:t>
      </w:r>
      <w:r>
        <w:rPr>
          <w:rFonts w:ascii="仿宋_GB2312" w:hAnsi="仿宋_GB2312" w:cs="仿宋_GB2312" w:hint="eastAsia"/>
          <w:kern w:val="2"/>
          <w:sz w:val="32"/>
          <w:szCs w:val="32"/>
        </w:rPr>
        <w:t>个月内直接向湛江经济开发区人民法院提起行政诉讼。</w:t>
      </w:r>
      <w:r>
        <w:rPr>
          <w:rFonts w:ascii="仿宋_GB2312" w:hAnsi="仿宋_GB2312" w:cs="仿宋_GB2312" w:hint="eastAsia"/>
          <w:kern w:val="2"/>
          <w:sz w:val="32"/>
          <w:szCs w:val="32"/>
        </w:rPr>
        <w:br/>
      </w:r>
      <w:r>
        <w:rPr>
          <w:rFonts w:ascii="仿宋_GB2312" w:hAnsi="仿宋_GB2312" w:cs="仿宋_GB2312" w:hint="eastAsia"/>
          <w:kern w:val="2"/>
          <w:sz w:val="32"/>
          <w:szCs w:val="32"/>
        </w:rPr>
        <w:t xml:space="preserve">    </w:t>
      </w:r>
      <w:r>
        <w:rPr>
          <w:rFonts w:ascii="仿宋_GB2312" w:hAnsi="仿宋_GB2312" w:cs="仿宋_GB2312" w:hint="eastAsia"/>
          <w:kern w:val="2"/>
          <w:sz w:val="32"/>
          <w:szCs w:val="32"/>
        </w:rPr>
        <w:t>申请行政复议或者提起行政诉讼，不停止行政处罚决定的执行。逾期不申请行政复议，也不提起行政诉讼，又不履行本处罚决定的，我局将依法申请人民法院强制执行。</w:t>
      </w:r>
    </w:p>
    <w:p w:rsidR="00DA1DBA" w:rsidRDefault="00B5218A">
      <w:pPr>
        <w:tabs>
          <w:tab w:val="left" w:pos="6804"/>
        </w:tabs>
        <w:spacing w:line="560" w:lineRule="exact"/>
        <w:rPr>
          <w:rFonts w:ascii="仿宋_GB2312" w:hAnsi="仿宋" w:cs="仿宋_GB2312"/>
          <w:kern w:val="0"/>
          <w:position w:val="-2"/>
          <w:szCs w:val="32"/>
          <w:shd w:val="clear" w:color="auto" w:fill="FFFFFF"/>
        </w:rPr>
      </w:pPr>
      <w:r>
        <w:rPr>
          <w:rFonts w:ascii="仿宋_GB2312" w:hAnsi="仿宋" w:cs="仿宋_GB2312" w:hint="eastAsia"/>
          <w:kern w:val="0"/>
          <w:position w:val="-2"/>
          <w:szCs w:val="32"/>
          <w:shd w:val="clear" w:color="auto" w:fill="FFFFFF"/>
        </w:rPr>
        <w:t>（地址：廉江市廉江大道北</w:t>
      </w:r>
      <w:r>
        <w:rPr>
          <w:rFonts w:ascii="仿宋_GB2312" w:hAnsi="仿宋" w:cs="仿宋_GB2312" w:hint="eastAsia"/>
          <w:kern w:val="0"/>
          <w:position w:val="-2"/>
          <w:szCs w:val="32"/>
          <w:shd w:val="clear" w:color="auto" w:fill="FFFFFF"/>
        </w:rPr>
        <w:t>56</w:t>
      </w:r>
      <w:r>
        <w:rPr>
          <w:rFonts w:ascii="仿宋_GB2312" w:hAnsi="仿宋" w:cs="仿宋_GB2312" w:hint="eastAsia"/>
          <w:kern w:val="0"/>
          <w:position w:val="-2"/>
          <w:szCs w:val="32"/>
          <w:shd w:val="clear" w:color="auto" w:fill="FFFFFF"/>
        </w:rPr>
        <w:t>号</w:t>
      </w:r>
      <w:r>
        <w:rPr>
          <w:rFonts w:ascii="仿宋_GB2312" w:hAnsi="仿宋" w:cs="仿宋_GB2312" w:hint="eastAsia"/>
          <w:kern w:val="0"/>
          <w:position w:val="-2"/>
          <w:szCs w:val="32"/>
          <w:shd w:val="clear" w:color="auto" w:fill="FFFFFF"/>
        </w:rPr>
        <w:t xml:space="preserve">  </w:t>
      </w:r>
      <w:r>
        <w:rPr>
          <w:rFonts w:ascii="仿宋_GB2312" w:hAnsi="仿宋" w:cs="仿宋_GB2312" w:hint="eastAsia"/>
          <w:kern w:val="0"/>
          <w:position w:val="-2"/>
          <w:szCs w:val="32"/>
          <w:shd w:val="clear" w:color="auto" w:fill="FFFFFF"/>
        </w:rPr>
        <w:t>电话及传真：</w:t>
      </w:r>
      <w:r>
        <w:rPr>
          <w:rFonts w:ascii="仿宋_GB2312" w:hAnsi="仿宋" w:cs="仿宋_GB2312" w:hint="eastAsia"/>
          <w:kern w:val="0"/>
          <w:position w:val="-2"/>
          <w:szCs w:val="32"/>
          <w:shd w:val="clear" w:color="auto" w:fill="FFFFFF"/>
        </w:rPr>
        <w:t>0759-6689797</w:t>
      </w:r>
      <w:r>
        <w:rPr>
          <w:rFonts w:ascii="仿宋_GB2312" w:hAnsi="仿宋" w:cs="仿宋_GB2312" w:hint="eastAsia"/>
          <w:kern w:val="0"/>
          <w:position w:val="-2"/>
          <w:szCs w:val="32"/>
          <w:shd w:val="clear" w:color="auto" w:fill="FFFFFF"/>
        </w:rPr>
        <w:t>）</w:t>
      </w:r>
    </w:p>
    <w:p w:rsidR="00DA1DBA" w:rsidRDefault="00DA1DBA">
      <w:pPr>
        <w:tabs>
          <w:tab w:val="left" w:pos="6804"/>
        </w:tabs>
        <w:spacing w:line="560" w:lineRule="exact"/>
        <w:rPr>
          <w:rFonts w:ascii="仿宋_GB2312"/>
          <w:szCs w:val="32"/>
        </w:rPr>
      </w:pPr>
    </w:p>
    <w:p w:rsidR="00DA1DBA" w:rsidRDefault="00DA1DBA">
      <w:pPr>
        <w:tabs>
          <w:tab w:val="left" w:pos="6804"/>
        </w:tabs>
        <w:spacing w:line="560" w:lineRule="exact"/>
        <w:rPr>
          <w:rFonts w:ascii="仿宋_GB2312"/>
          <w:szCs w:val="32"/>
        </w:rPr>
      </w:pPr>
    </w:p>
    <w:p w:rsidR="00DA1DBA" w:rsidRDefault="00DA1DBA">
      <w:pPr>
        <w:tabs>
          <w:tab w:val="left" w:pos="6804"/>
        </w:tabs>
        <w:spacing w:line="560" w:lineRule="exact"/>
        <w:rPr>
          <w:rFonts w:ascii="仿宋_GB2312"/>
          <w:szCs w:val="32"/>
        </w:rPr>
      </w:pPr>
    </w:p>
    <w:p w:rsidR="00DA1DBA" w:rsidRDefault="00B5218A">
      <w:pPr>
        <w:tabs>
          <w:tab w:val="left" w:pos="6804"/>
        </w:tabs>
        <w:spacing w:line="560" w:lineRule="exact"/>
        <w:ind w:firstLineChars="1800" w:firstLine="5760"/>
        <w:rPr>
          <w:rFonts w:ascii="仿宋_GB2312"/>
          <w:szCs w:val="32"/>
        </w:rPr>
      </w:pPr>
      <w:r>
        <w:rPr>
          <w:rFonts w:ascii="仿宋_GB2312" w:hint="eastAsia"/>
          <w:szCs w:val="32"/>
        </w:rPr>
        <w:t>湛江市生态环境局</w:t>
      </w:r>
    </w:p>
    <w:p w:rsidR="00DA1DBA" w:rsidRDefault="00B5218A">
      <w:pPr>
        <w:tabs>
          <w:tab w:val="left" w:pos="6804"/>
        </w:tabs>
        <w:spacing w:line="560" w:lineRule="exact"/>
        <w:ind w:firstLineChars="1850" w:firstLine="5920"/>
        <w:rPr>
          <w:rFonts w:ascii="仿宋_GB2312"/>
          <w:szCs w:val="32"/>
        </w:rPr>
      </w:pPr>
      <w:r>
        <w:rPr>
          <w:rFonts w:ascii="仿宋_GB2312" w:hint="eastAsia"/>
          <w:szCs w:val="32"/>
        </w:rPr>
        <w:t>2023</w:t>
      </w:r>
      <w:r>
        <w:rPr>
          <w:rFonts w:ascii="仿宋_GB2312" w:hint="eastAsia"/>
          <w:szCs w:val="32"/>
        </w:rPr>
        <w:t>年</w:t>
      </w:r>
      <w:r>
        <w:rPr>
          <w:rFonts w:ascii="仿宋_GB2312" w:hint="eastAsia"/>
          <w:szCs w:val="32"/>
        </w:rPr>
        <w:t>3</w:t>
      </w:r>
      <w:r>
        <w:rPr>
          <w:rFonts w:ascii="仿宋_GB2312" w:hint="eastAsia"/>
          <w:szCs w:val="32"/>
        </w:rPr>
        <w:t>月</w:t>
      </w:r>
      <w:r>
        <w:rPr>
          <w:rFonts w:ascii="仿宋_GB2312" w:hint="eastAsia"/>
          <w:szCs w:val="32"/>
        </w:rPr>
        <w:t>8</w:t>
      </w:r>
      <w:r>
        <w:rPr>
          <w:rFonts w:ascii="仿宋_GB2312" w:hint="eastAsia"/>
          <w:szCs w:val="32"/>
        </w:rPr>
        <w:t>日</w:t>
      </w:r>
    </w:p>
    <w:p w:rsidR="00DA1DBA" w:rsidRDefault="00DA1DBA">
      <w:pPr>
        <w:tabs>
          <w:tab w:val="left" w:pos="6804"/>
        </w:tabs>
        <w:spacing w:line="560" w:lineRule="exact"/>
        <w:ind w:firstLineChars="1850" w:firstLine="5920"/>
        <w:rPr>
          <w:rFonts w:ascii="仿宋_GB2312"/>
          <w:szCs w:val="32"/>
        </w:rPr>
      </w:pPr>
    </w:p>
    <w:p w:rsidR="00DA1DBA" w:rsidRDefault="00DA1DBA">
      <w:pPr>
        <w:tabs>
          <w:tab w:val="left" w:pos="6804"/>
        </w:tabs>
        <w:spacing w:line="560" w:lineRule="exact"/>
        <w:rPr>
          <w:rFonts w:ascii="仿宋_GB2312"/>
          <w:szCs w:val="32"/>
        </w:rPr>
      </w:pPr>
    </w:p>
    <w:p w:rsidR="00DA1DBA" w:rsidRDefault="00DA1DBA">
      <w:pPr>
        <w:tabs>
          <w:tab w:val="left" w:pos="6804"/>
        </w:tabs>
        <w:spacing w:line="560" w:lineRule="exact"/>
        <w:rPr>
          <w:rFonts w:ascii="仿宋_GB2312"/>
          <w:szCs w:val="32"/>
        </w:rPr>
      </w:pPr>
    </w:p>
    <w:p w:rsidR="00DA1DBA" w:rsidRDefault="00B5218A">
      <w:pPr>
        <w:tabs>
          <w:tab w:val="left" w:pos="6804"/>
        </w:tabs>
        <w:spacing w:line="560" w:lineRule="exact"/>
        <w:rPr>
          <w:rFonts w:ascii="仿宋_GB2312" w:hAnsi="仿宋"/>
          <w:szCs w:val="32"/>
        </w:rPr>
      </w:pPr>
      <w:r>
        <w:rPr>
          <w:rFonts w:ascii="仿宋_GB2312" w:hint="eastAsia"/>
          <w:szCs w:val="32"/>
        </w:rPr>
        <w:t>公开方式：主动公开</w:t>
      </w:r>
    </w:p>
    <w:sectPr w:rsidR="00DA1DBA" w:rsidSect="00DA1DBA">
      <w:footerReference w:type="even" r:id="rId7"/>
      <w:footerReference w:type="default" r:id="rId8"/>
      <w:pgSz w:w="11906" w:h="16838"/>
      <w:pgMar w:top="1701" w:right="1418" w:bottom="1701" w:left="1418"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18A" w:rsidRDefault="00B5218A" w:rsidP="00DA1DBA">
      <w:r>
        <w:separator/>
      </w:r>
    </w:p>
  </w:endnote>
  <w:endnote w:type="continuationSeparator" w:id="0">
    <w:p w:rsidR="00B5218A" w:rsidRDefault="00B5218A" w:rsidP="00DA1D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altName w:val="方正楷体_GBK"/>
    <w:panose1 w:val="02010609060101010101"/>
    <w:charset w:val="86"/>
    <w:family w:val="modern"/>
    <w:pitch w:val="fixed"/>
    <w:sig w:usb0="800002BF" w:usb1="38CF7CFA" w:usb2="00000016" w:usb3="00000000" w:csb0="00040001" w:csb1="00000000"/>
  </w:font>
  <w:font w:name="小标宋">
    <w:altName w:val="微软雅黑"/>
    <w:charset w:val="86"/>
    <w:family w:val="auto"/>
    <w:pitch w:val="default"/>
    <w:sig w:usb0="00000000" w:usb1="080E0000" w:usb2="0000000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DBA" w:rsidRDefault="00DA1DBA">
    <w:pPr>
      <w:pStyle w:val="a4"/>
      <w:framePr w:wrap="around" w:vAnchor="text" w:hAnchor="margin" w:xAlign="center" w:y="1"/>
      <w:rPr>
        <w:rStyle w:val="a6"/>
      </w:rPr>
    </w:pPr>
    <w:r>
      <w:rPr>
        <w:rStyle w:val="a6"/>
      </w:rPr>
      <w:fldChar w:fldCharType="begin"/>
    </w:r>
    <w:r w:rsidR="00B5218A">
      <w:rPr>
        <w:rStyle w:val="a6"/>
      </w:rPr>
      <w:instrText xml:space="preserve">PAGE  </w:instrText>
    </w:r>
    <w:r>
      <w:rPr>
        <w:rStyle w:val="a6"/>
      </w:rPr>
      <w:fldChar w:fldCharType="separate"/>
    </w:r>
    <w:r w:rsidR="00B5218A">
      <w:rPr>
        <w:rStyle w:val="a6"/>
      </w:rPr>
      <w:t>1</w:t>
    </w:r>
    <w:r>
      <w:rPr>
        <w:rStyle w:val="a6"/>
      </w:rPr>
      <w:fldChar w:fldCharType="end"/>
    </w:r>
  </w:p>
  <w:p w:rsidR="00DA1DBA" w:rsidRDefault="00DA1DB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DBA" w:rsidRDefault="00B5218A">
    <w:pPr>
      <w:pStyle w:val="a4"/>
      <w:framePr w:wrap="around" w:vAnchor="text" w:hAnchor="margin" w:xAlign="outside" w:y="1"/>
      <w:ind w:leftChars="100" w:left="320" w:rightChars="100" w:right="320"/>
      <w:rPr>
        <w:rStyle w:val="a6"/>
        <w:rFonts w:ascii="宋体"/>
        <w:b/>
        <w:bCs/>
        <w:sz w:val="28"/>
      </w:rPr>
    </w:pPr>
    <w:r>
      <w:rPr>
        <w:rStyle w:val="a6"/>
        <w:rFonts w:hint="eastAsia"/>
        <w:sz w:val="28"/>
      </w:rPr>
      <w:t>—</w:t>
    </w:r>
    <w:r>
      <w:rPr>
        <w:rStyle w:val="a6"/>
        <w:sz w:val="28"/>
      </w:rPr>
      <w:t xml:space="preserve"> </w:t>
    </w:r>
    <w:r w:rsidR="00DA1DBA">
      <w:rPr>
        <w:sz w:val="28"/>
      </w:rPr>
      <w:fldChar w:fldCharType="begin"/>
    </w:r>
    <w:r>
      <w:rPr>
        <w:rStyle w:val="a6"/>
        <w:sz w:val="28"/>
      </w:rPr>
      <w:instrText xml:space="preserve">PAGE  </w:instrText>
    </w:r>
    <w:r w:rsidR="00DA1DBA">
      <w:rPr>
        <w:sz w:val="28"/>
      </w:rPr>
      <w:fldChar w:fldCharType="separate"/>
    </w:r>
    <w:r w:rsidR="003510CE">
      <w:rPr>
        <w:rStyle w:val="a6"/>
        <w:noProof/>
        <w:sz w:val="28"/>
      </w:rPr>
      <w:t>2</w:t>
    </w:r>
    <w:r w:rsidR="00DA1DBA">
      <w:rPr>
        <w:sz w:val="28"/>
      </w:rPr>
      <w:fldChar w:fldCharType="end"/>
    </w:r>
    <w:r>
      <w:rPr>
        <w:rStyle w:val="a6"/>
        <w:sz w:val="28"/>
      </w:rPr>
      <w:t xml:space="preserve"> </w:t>
    </w:r>
    <w:r>
      <w:rPr>
        <w:rStyle w:val="a6"/>
        <w:rFonts w:hint="eastAsia"/>
        <w:sz w:val="28"/>
      </w:rPr>
      <w:t>—</w:t>
    </w:r>
  </w:p>
  <w:p w:rsidR="00DA1DBA" w:rsidRDefault="00DA1DB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18A" w:rsidRDefault="00B5218A" w:rsidP="00DA1DBA">
      <w:r>
        <w:separator/>
      </w:r>
    </w:p>
  </w:footnote>
  <w:footnote w:type="continuationSeparator" w:id="0">
    <w:p w:rsidR="00B5218A" w:rsidRDefault="00B5218A" w:rsidP="00DA1D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420"/>
  <w:drawingGridVerticalSpacing w:val="156"/>
  <w:noPunctuationKerning/>
  <w:characterSpacingControl w:val="compressPunctuation"/>
  <w:savePreviewPicture/>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Dk4OThhMTdlNTZmNTViY2ZkMGE5ZmU4ZWZjNTU5MzIifQ=="/>
  </w:docVars>
  <w:rsids>
    <w:rsidRoot w:val="00CE3888"/>
    <w:rsid w:val="DBFB442A"/>
    <w:rsid w:val="DDBD1AD0"/>
    <w:rsid w:val="DFEF2083"/>
    <w:rsid w:val="ED72B8EE"/>
    <w:rsid w:val="F37AFD8B"/>
    <w:rsid w:val="F3A79A3F"/>
    <w:rsid w:val="F3F6D70E"/>
    <w:rsid w:val="F6EF16A7"/>
    <w:rsid w:val="F9FB8938"/>
    <w:rsid w:val="FBDF4942"/>
    <w:rsid w:val="FCDECA8D"/>
    <w:rsid w:val="FD7EA80F"/>
    <w:rsid w:val="FE67114F"/>
    <w:rsid w:val="FED7C057"/>
    <w:rsid w:val="FFAF8215"/>
    <w:rsid w:val="FFDA9727"/>
    <w:rsid w:val="FFFDBFEB"/>
    <w:rsid w:val="FFFEA3C4"/>
    <w:rsid w:val="FFFF56DB"/>
    <w:rsid w:val="00023882"/>
    <w:rsid w:val="0012626D"/>
    <w:rsid w:val="003242C9"/>
    <w:rsid w:val="00324CA1"/>
    <w:rsid w:val="003510CE"/>
    <w:rsid w:val="00665B93"/>
    <w:rsid w:val="007C65BE"/>
    <w:rsid w:val="007F1FE7"/>
    <w:rsid w:val="00933842"/>
    <w:rsid w:val="00A971A7"/>
    <w:rsid w:val="00B5218A"/>
    <w:rsid w:val="00CE3888"/>
    <w:rsid w:val="00DA1DBA"/>
    <w:rsid w:val="17026151"/>
    <w:rsid w:val="1FDF5C1C"/>
    <w:rsid w:val="29FF3720"/>
    <w:rsid w:val="2FC2231C"/>
    <w:rsid w:val="31501496"/>
    <w:rsid w:val="34DDC2C7"/>
    <w:rsid w:val="3CF9D5BD"/>
    <w:rsid w:val="3FEE7405"/>
    <w:rsid w:val="3FF922FF"/>
    <w:rsid w:val="47EB2B66"/>
    <w:rsid w:val="49021A8E"/>
    <w:rsid w:val="4AFDB82D"/>
    <w:rsid w:val="56BD6AA3"/>
    <w:rsid w:val="56FE75BE"/>
    <w:rsid w:val="6BDA01A7"/>
    <w:rsid w:val="6DDD41CB"/>
    <w:rsid w:val="71BB02AE"/>
    <w:rsid w:val="73DA3A3D"/>
    <w:rsid w:val="73DDF25A"/>
    <w:rsid w:val="75EB51A1"/>
    <w:rsid w:val="76E14394"/>
    <w:rsid w:val="76F3F585"/>
    <w:rsid w:val="7772CDCB"/>
    <w:rsid w:val="777E2465"/>
    <w:rsid w:val="77ED5AD8"/>
    <w:rsid w:val="793D27A2"/>
    <w:rsid w:val="7A455B8D"/>
    <w:rsid w:val="7DF7348D"/>
    <w:rsid w:val="7EDFC67A"/>
    <w:rsid w:val="7FFF42FF"/>
    <w:rsid w:val="8DEB2FA9"/>
    <w:rsid w:val="97D55609"/>
    <w:rsid w:val="9A747C83"/>
    <w:rsid w:val="9DEFEF20"/>
    <w:rsid w:val="A49F3418"/>
    <w:rsid w:val="BA7B6B88"/>
    <w:rsid w:val="BEAE85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1DBA"/>
    <w:pPr>
      <w:widowControl w:val="0"/>
      <w:jc w:val="both"/>
    </w:pPr>
    <w:rPr>
      <w:rFonts w:eastAsia="仿宋_GB2312"/>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DA1DBA"/>
    <w:pPr>
      <w:ind w:leftChars="2500" w:left="100"/>
    </w:pPr>
  </w:style>
  <w:style w:type="paragraph" w:styleId="a4">
    <w:name w:val="footer"/>
    <w:basedOn w:val="a"/>
    <w:link w:val="Char0"/>
    <w:qFormat/>
    <w:rsid w:val="00DA1DBA"/>
    <w:pPr>
      <w:tabs>
        <w:tab w:val="center" w:pos="4153"/>
        <w:tab w:val="right" w:pos="8306"/>
      </w:tabs>
      <w:snapToGrid w:val="0"/>
      <w:jc w:val="left"/>
    </w:pPr>
    <w:rPr>
      <w:sz w:val="18"/>
      <w:szCs w:val="18"/>
    </w:rPr>
  </w:style>
  <w:style w:type="paragraph" w:styleId="a5">
    <w:name w:val="Normal (Web)"/>
    <w:basedOn w:val="a"/>
    <w:qFormat/>
    <w:rsid w:val="00DA1DBA"/>
    <w:pPr>
      <w:spacing w:before="100" w:beforeAutospacing="1" w:after="100" w:afterAutospacing="1"/>
      <w:jc w:val="left"/>
    </w:pPr>
    <w:rPr>
      <w:kern w:val="0"/>
      <w:sz w:val="24"/>
    </w:rPr>
  </w:style>
  <w:style w:type="character" w:styleId="a6">
    <w:name w:val="page number"/>
    <w:basedOn w:val="a0"/>
    <w:qFormat/>
    <w:rsid w:val="00DA1DBA"/>
  </w:style>
  <w:style w:type="character" w:customStyle="1" w:styleId="Char0">
    <w:name w:val="页脚 Char"/>
    <w:basedOn w:val="a0"/>
    <w:link w:val="a4"/>
    <w:qFormat/>
    <w:rsid w:val="00DA1DBA"/>
    <w:rPr>
      <w:rFonts w:ascii="Times New Roman" w:eastAsia="仿宋_GB2312" w:hAnsi="Times New Roman" w:cs="Times New Roman"/>
      <w:sz w:val="18"/>
      <w:szCs w:val="18"/>
    </w:rPr>
  </w:style>
  <w:style w:type="character" w:customStyle="1" w:styleId="Char">
    <w:name w:val="日期 Char"/>
    <w:basedOn w:val="a0"/>
    <w:link w:val="a3"/>
    <w:uiPriority w:val="99"/>
    <w:semiHidden/>
    <w:qFormat/>
    <w:rsid w:val="00DA1DBA"/>
    <w:rPr>
      <w:rFonts w:ascii="Times New Roman" w:eastAsia="仿宋_GB2312" w:hAnsi="Times New Roman" w:cs="Times New Roman"/>
      <w:sz w:val="32"/>
      <w:szCs w:val="20"/>
    </w:rPr>
  </w:style>
  <w:style w:type="paragraph" w:styleId="a7">
    <w:name w:val="header"/>
    <w:basedOn w:val="a"/>
    <w:link w:val="Char1"/>
    <w:uiPriority w:val="99"/>
    <w:semiHidden/>
    <w:unhideWhenUsed/>
    <w:rsid w:val="003510CE"/>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semiHidden/>
    <w:rsid w:val="003510CE"/>
    <w:rPr>
      <w:rFonts w:eastAsia="仿宋_GB2312"/>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320</Words>
  <Characters>1824</Characters>
  <Application>Microsoft Office Word</Application>
  <DocSecurity>0</DocSecurity>
  <Lines>15</Lines>
  <Paragraphs>4</Paragraphs>
  <ScaleCrop>false</ScaleCrop>
  <Company/>
  <LinksUpToDate>false</LinksUpToDate>
  <CharactersWithSpaces>2140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2023-03-08T17:12:00Z</cp:lastPrinted>
  <dcterms:created xsi:type="dcterms:W3CDTF">2023-03-10T03:31:00Z</dcterms:created>
  <dcterms:modified xsi:type="dcterms:W3CDTF">2023-03-10T03:31:00Z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2052-11.8.2.10599</vt:lpwstr>
  </property>
  <property fmtid="{D5CDD505-2E9C-101B-9397-08002B2CF9AE}" pid="3" name="ICV">
    <vt:lpwstr>407A03D63BB24D3888E5DE3840316159</vt:lpwstr>
  </property>
</Properties>
</file>