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386" w:rsidRDefault="00A37901" w:rsidP="0082046F">
      <w:pPr>
        <w:spacing w:line="500" w:lineRule="exact"/>
        <w:jc w:val="center"/>
        <w:rPr>
          <w:rFonts w:ascii="宋体" w:hAnsi="宋体"/>
          <w:b/>
          <w:sz w:val="36"/>
          <w:szCs w:val="36"/>
        </w:rPr>
      </w:pPr>
      <w:r>
        <w:rPr>
          <w:rFonts w:ascii="宋体" w:hAnsi="宋体" w:hint="eastAsia"/>
          <w:b/>
          <w:sz w:val="36"/>
          <w:szCs w:val="36"/>
        </w:rPr>
        <w:t>导游证</w:t>
      </w:r>
      <w:r w:rsidR="00A14B6E">
        <w:rPr>
          <w:rFonts w:ascii="宋体" w:hAnsi="宋体" w:hint="eastAsia"/>
          <w:b/>
          <w:sz w:val="36"/>
          <w:szCs w:val="36"/>
        </w:rPr>
        <w:t>申请核准</w:t>
      </w:r>
      <w:r w:rsidR="00632386" w:rsidRPr="00395097">
        <w:rPr>
          <w:rFonts w:ascii="宋体" w:hAnsi="宋体" w:hint="eastAsia"/>
          <w:b/>
          <w:sz w:val="36"/>
          <w:szCs w:val="36"/>
        </w:rPr>
        <w:t>办事指南</w:t>
      </w:r>
    </w:p>
    <w:p w:rsidR="0082046F" w:rsidRPr="00A14B6E" w:rsidRDefault="0082046F" w:rsidP="0082046F">
      <w:pPr>
        <w:spacing w:line="500" w:lineRule="exact"/>
        <w:jc w:val="center"/>
        <w:rPr>
          <w:rFonts w:ascii="宋体" w:hAnsi="宋体"/>
          <w:b/>
          <w:sz w:val="36"/>
          <w:szCs w:val="36"/>
        </w:rPr>
      </w:pPr>
    </w:p>
    <w:p w:rsidR="0000121D" w:rsidRPr="0000121D" w:rsidRDefault="0000121D" w:rsidP="0000121D">
      <w:pPr>
        <w:widowControl/>
        <w:jc w:val="left"/>
        <w:rPr>
          <w:rFonts w:ascii="黑体" w:eastAsia="黑体" w:hAnsi="黑体" w:cs="宋体" w:hint="eastAsia"/>
          <w:color w:val="000000" w:themeColor="text1"/>
          <w:kern w:val="0"/>
          <w:sz w:val="27"/>
          <w:szCs w:val="27"/>
        </w:rPr>
      </w:pPr>
      <w:r>
        <w:rPr>
          <w:rFonts w:ascii="黑体" w:eastAsia="黑体" w:hAnsi="黑体" w:cs="宋体" w:hint="eastAsia"/>
          <w:color w:val="000000" w:themeColor="text1"/>
          <w:kern w:val="0"/>
          <w:sz w:val="27"/>
          <w:szCs w:val="27"/>
        </w:rPr>
        <w:t>法律</w:t>
      </w:r>
      <w:r w:rsidRPr="0000121D">
        <w:rPr>
          <w:rFonts w:ascii="黑体" w:eastAsia="黑体" w:hAnsi="黑体" w:cs="宋体"/>
          <w:color w:val="000000" w:themeColor="text1"/>
          <w:kern w:val="0"/>
          <w:sz w:val="27"/>
          <w:szCs w:val="27"/>
        </w:rPr>
        <w:t>依据</w:t>
      </w:r>
    </w:p>
    <w:p w:rsidR="0000121D" w:rsidRPr="0000121D" w:rsidRDefault="0000121D" w:rsidP="0000121D">
      <w:pPr>
        <w:spacing w:line="520" w:lineRule="exact"/>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1.</w:t>
      </w:r>
      <w:r w:rsidRPr="0000121D">
        <w:rPr>
          <w:rFonts w:ascii="仿宋_GB2312" w:eastAsia="仿宋_GB2312" w:hAnsi="仿宋_GB2312" w:cs="仿宋_GB2312"/>
          <w:color w:val="000000"/>
          <w:kern w:val="0"/>
          <w:sz w:val="28"/>
          <w:szCs w:val="28"/>
        </w:rPr>
        <w:t>《</w:t>
      </w:r>
      <w:hyperlink r:id="rId6" w:history="1">
        <w:r w:rsidRPr="0000121D">
          <w:rPr>
            <w:rFonts w:ascii="仿宋_GB2312" w:eastAsia="仿宋_GB2312" w:hAnsi="仿宋_GB2312" w:cs="仿宋_GB2312"/>
            <w:color w:val="000000"/>
            <w:kern w:val="0"/>
            <w:sz w:val="28"/>
            <w:szCs w:val="28"/>
          </w:rPr>
          <w:t>中华人民共和国旅游法</w:t>
        </w:r>
      </w:hyperlink>
      <w:r w:rsidRPr="0000121D">
        <w:rPr>
          <w:rFonts w:ascii="仿宋_GB2312" w:eastAsia="仿宋_GB2312" w:hAnsi="仿宋_GB2312" w:cs="仿宋_GB2312"/>
          <w:color w:val="000000"/>
          <w:kern w:val="0"/>
          <w:sz w:val="28"/>
          <w:szCs w:val="28"/>
        </w:rPr>
        <w:t>》</w:t>
      </w:r>
      <w:r w:rsidRPr="0000121D">
        <w:rPr>
          <w:rFonts w:ascii="仿宋_GB2312" w:eastAsia="仿宋_GB2312" w:hAnsi="仿宋_GB2312" w:cs="仿宋_GB2312" w:hint="eastAsia"/>
          <w:color w:val="000000"/>
          <w:kern w:val="0"/>
          <w:sz w:val="28"/>
          <w:szCs w:val="28"/>
        </w:rPr>
        <w:t>第37条；</w:t>
      </w:r>
    </w:p>
    <w:p w:rsidR="0000121D" w:rsidRPr="0000121D" w:rsidRDefault="0000121D" w:rsidP="0000121D">
      <w:pPr>
        <w:spacing w:line="520" w:lineRule="exact"/>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2.《导游人员管理条例》</w:t>
      </w:r>
      <w:r w:rsidRPr="0000121D">
        <w:rPr>
          <w:rFonts w:ascii="仿宋_GB2312" w:eastAsia="仿宋_GB2312" w:hAnsi="仿宋_GB2312" w:cs="仿宋_GB2312"/>
          <w:color w:val="000000"/>
          <w:kern w:val="0"/>
          <w:sz w:val="28"/>
          <w:szCs w:val="28"/>
        </w:rPr>
        <w:t>国务院令第687号</w:t>
      </w:r>
      <w:r w:rsidRPr="0000121D">
        <w:rPr>
          <w:rFonts w:ascii="仿宋_GB2312" w:eastAsia="仿宋_GB2312" w:hAnsi="仿宋_GB2312" w:cs="仿宋_GB2312" w:hint="eastAsia"/>
          <w:color w:val="000000"/>
          <w:kern w:val="0"/>
          <w:sz w:val="28"/>
          <w:szCs w:val="28"/>
        </w:rPr>
        <w:t>第4、5、6条；</w:t>
      </w:r>
    </w:p>
    <w:p w:rsidR="0000121D" w:rsidRPr="0000121D" w:rsidRDefault="0000121D" w:rsidP="0000121D">
      <w:pPr>
        <w:spacing w:line="520" w:lineRule="exact"/>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3.</w:t>
      </w:r>
      <w:r w:rsidRPr="0000121D">
        <w:rPr>
          <w:rFonts w:ascii="仿宋_GB2312" w:eastAsia="仿宋_GB2312" w:hAnsi="仿宋_GB2312" w:cs="仿宋_GB2312"/>
          <w:color w:val="000000"/>
          <w:kern w:val="0"/>
          <w:sz w:val="28"/>
          <w:szCs w:val="28"/>
        </w:rPr>
        <w:t>《</w:t>
      </w:r>
      <w:r w:rsidRPr="0000121D">
        <w:rPr>
          <w:rFonts w:ascii="仿宋_GB2312" w:eastAsia="仿宋_GB2312" w:hAnsi="仿宋_GB2312" w:cs="仿宋_GB2312" w:hint="eastAsia"/>
          <w:color w:val="000000"/>
          <w:kern w:val="0"/>
          <w:sz w:val="28"/>
          <w:szCs w:val="28"/>
        </w:rPr>
        <w:t>导游管理办法</w:t>
      </w:r>
      <w:r w:rsidRPr="0000121D">
        <w:rPr>
          <w:rFonts w:ascii="仿宋_GB2312" w:eastAsia="仿宋_GB2312" w:hAnsi="仿宋_GB2312" w:cs="仿宋_GB2312"/>
          <w:color w:val="000000"/>
          <w:kern w:val="0"/>
          <w:sz w:val="28"/>
          <w:szCs w:val="28"/>
        </w:rPr>
        <w:t>》</w:t>
      </w:r>
      <w:r w:rsidRPr="0000121D">
        <w:rPr>
          <w:rFonts w:ascii="仿宋_GB2312" w:eastAsia="仿宋_GB2312" w:hAnsi="仿宋_GB2312" w:cs="仿宋_GB2312" w:hint="eastAsia"/>
          <w:color w:val="000000"/>
          <w:kern w:val="0"/>
          <w:sz w:val="28"/>
          <w:szCs w:val="28"/>
        </w:rPr>
        <w:t>国家旅游局令第44号第七条</w:t>
      </w:r>
      <w:r w:rsidRPr="0000121D">
        <w:rPr>
          <w:rFonts w:ascii="仿宋_GB2312" w:eastAsia="仿宋_GB2312" w:hAnsi="仿宋_GB2312" w:cs="仿宋_GB2312"/>
          <w:color w:val="000000"/>
          <w:kern w:val="0"/>
          <w:sz w:val="28"/>
          <w:szCs w:val="28"/>
        </w:rPr>
        <w:t>；</w:t>
      </w:r>
    </w:p>
    <w:p w:rsidR="0000121D" w:rsidRPr="0000121D" w:rsidRDefault="0000121D" w:rsidP="0000121D">
      <w:pPr>
        <w:spacing w:line="520" w:lineRule="exact"/>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4.《广东省行政许可事项通用目录》（2017年版）</w:t>
      </w:r>
    </w:p>
    <w:p w:rsidR="00632386" w:rsidRPr="0000121D" w:rsidRDefault="00632386" w:rsidP="0000121D">
      <w:pPr>
        <w:widowControl/>
        <w:jc w:val="left"/>
        <w:rPr>
          <w:rFonts w:ascii="黑体" w:eastAsia="黑体" w:hAnsi="黑体" w:cs="宋体" w:hint="eastAsia"/>
          <w:color w:val="000000" w:themeColor="text1"/>
          <w:kern w:val="0"/>
          <w:sz w:val="27"/>
          <w:szCs w:val="27"/>
        </w:rPr>
      </w:pPr>
      <w:r w:rsidRPr="0000121D">
        <w:rPr>
          <w:rFonts w:ascii="黑体" w:eastAsia="黑体" w:hAnsi="黑体" w:cs="宋体"/>
          <w:color w:val="000000" w:themeColor="text1"/>
          <w:kern w:val="0"/>
          <w:sz w:val="27"/>
          <w:szCs w:val="27"/>
        </w:rPr>
        <w:t>办理对象</w:t>
      </w:r>
    </w:p>
    <w:p w:rsidR="00A37901" w:rsidRPr="0000121D" w:rsidRDefault="00A37901" w:rsidP="0000121D">
      <w:pPr>
        <w:spacing w:line="520" w:lineRule="exact"/>
        <w:ind w:firstLineChars="200" w:firstLine="560"/>
        <w:rPr>
          <w:rFonts w:ascii="仿宋_GB2312" w:eastAsia="仿宋_GB2312" w:hAnsi="仿宋_GB2312" w:cs="仿宋_GB2312" w:hint="eastAsia"/>
          <w:color w:val="000000"/>
          <w:kern w:val="0"/>
          <w:sz w:val="28"/>
          <w:szCs w:val="28"/>
        </w:rPr>
      </w:pPr>
      <w:bookmarkStart w:id="0" w:name="bldx"/>
      <w:bookmarkEnd w:id="0"/>
      <w:r w:rsidRPr="0000121D">
        <w:rPr>
          <w:rFonts w:ascii="仿宋_GB2312" w:eastAsia="仿宋_GB2312" w:hAnsi="仿宋_GB2312" w:cs="仿宋_GB2312" w:hint="eastAsia"/>
          <w:color w:val="000000"/>
          <w:kern w:val="0"/>
          <w:sz w:val="28"/>
          <w:szCs w:val="28"/>
        </w:rPr>
        <w:t>取得导游人员资格证，并与旅行社订立劳动合同或者在旅游行业组织注册的人员，可以通过全国旅游监管服务信息系统向所在地旅游主管部门申请取得导游证。</w:t>
      </w:r>
    </w:p>
    <w:p w:rsidR="0000121D" w:rsidRPr="0000121D" w:rsidRDefault="0000121D" w:rsidP="0000121D">
      <w:pPr>
        <w:widowControl/>
        <w:jc w:val="left"/>
        <w:rPr>
          <w:rFonts w:ascii="黑体" w:eastAsia="黑体" w:hAnsi="黑体" w:cs="宋体"/>
          <w:color w:val="000000" w:themeColor="text1"/>
          <w:kern w:val="0"/>
          <w:sz w:val="27"/>
          <w:szCs w:val="27"/>
        </w:rPr>
      </w:pPr>
      <w:r w:rsidRPr="0000121D">
        <w:rPr>
          <w:rFonts w:ascii="黑体" w:eastAsia="黑体" w:hAnsi="黑体" w:cs="宋体" w:hint="eastAsia"/>
          <w:color w:val="000000" w:themeColor="text1"/>
          <w:kern w:val="0"/>
          <w:sz w:val="27"/>
          <w:szCs w:val="27"/>
        </w:rPr>
        <w:t>申请方式</w:t>
      </w:r>
    </w:p>
    <w:p w:rsidR="0000121D" w:rsidRDefault="0000121D" w:rsidP="0000121D">
      <w:pPr>
        <w:spacing w:line="440" w:lineRule="exact"/>
        <w:ind w:firstLineChars="200" w:firstLine="560"/>
        <w:jc w:val="left"/>
        <w:rPr>
          <w:spacing w:val="20"/>
        </w:rPr>
      </w:pPr>
      <w:r>
        <w:rPr>
          <w:rFonts w:ascii="仿宋_GB2312" w:eastAsia="仿宋_GB2312" w:hAnsi="仿宋_GB2312" w:cs="仿宋_GB2312" w:hint="eastAsia"/>
          <w:color w:val="000000"/>
          <w:kern w:val="0"/>
          <w:sz w:val="28"/>
          <w:szCs w:val="28"/>
        </w:rPr>
        <w:t>通过全国旅游监管服务平台</w:t>
      </w:r>
      <w:r w:rsidRPr="00AD7C17">
        <w:rPr>
          <w:rFonts w:hint="eastAsia"/>
          <w:spacing w:val="20"/>
        </w:rPr>
        <w:t>（</w:t>
      </w:r>
      <w:hyperlink r:id="rId7" w:history="1">
        <w:r w:rsidRPr="00AD7C17">
          <w:rPr>
            <w:rStyle w:val="a7"/>
            <w:spacing w:val="20"/>
          </w:rPr>
          <w:t>https://mr.mct.gov.cn/</w:t>
        </w:r>
      </w:hyperlink>
      <w:r w:rsidRPr="00AD7C17">
        <w:rPr>
          <w:rFonts w:hint="eastAsia"/>
          <w:spacing w:val="20"/>
        </w:rPr>
        <w:t>）</w:t>
      </w:r>
      <w:r>
        <w:rPr>
          <w:rFonts w:hint="eastAsia"/>
          <w:spacing w:val="20"/>
        </w:rPr>
        <w:t>申报。</w:t>
      </w:r>
    </w:p>
    <w:p w:rsidR="00632386" w:rsidRPr="0000121D" w:rsidRDefault="00632386" w:rsidP="00632386">
      <w:pPr>
        <w:widowControl/>
        <w:jc w:val="left"/>
        <w:rPr>
          <w:rFonts w:ascii="黑体" w:eastAsia="黑体" w:hAnsi="黑体" w:cs="宋体" w:hint="eastAsia"/>
          <w:color w:val="000000" w:themeColor="text1"/>
          <w:kern w:val="0"/>
          <w:sz w:val="27"/>
          <w:szCs w:val="27"/>
        </w:rPr>
      </w:pPr>
      <w:r w:rsidRPr="0000121D">
        <w:rPr>
          <w:rFonts w:ascii="黑体" w:eastAsia="黑体" w:hAnsi="黑体" w:cs="宋体"/>
          <w:color w:val="000000" w:themeColor="text1"/>
          <w:kern w:val="0"/>
          <w:sz w:val="27"/>
          <w:szCs w:val="27"/>
        </w:rPr>
        <w:t>所需材料</w:t>
      </w:r>
    </w:p>
    <w:p w:rsidR="00A37901" w:rsidRPr="0000121D" w:rsidRDefault="00A37901" w:rsidP="0000121D">
      <w:pPr>
        <w:spacing w:line="520" w:lineRule="exact"/>
        <w:ind w:firstLineChars="200" w:firstLine="560"/>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1.身份证的扫描件或者数码照片等电子版；</w:t>
      </w:r>
    </w:p>
    <w:p w:rsidR="00A37901" w:rsidRPr="0000121D" w:rsidRDefault="00A37901" w:rsidP="0000121D">
      <w:pPr>
        <w:spacing w:line="520" w:lineRule="exact"/>
        <w:ind w:firstLineChars="200" w:firstLine="560"/>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2.未患有传染性疾病的承诺；</w:t>
      </w:r>
    </w:p>
    <w:p w:rsidR="00A37901" w:rsidRPr="0000121D" w:rsidRDefault="00A37901" w:rsidP="0000121D">
      <w:pPr>
        <w:spacing w:line="520" w:lineRule="exact"/>
        <w:ind w:firstLineChars="200" w:firstLine="560"/>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3.无过失犯罪以外的犯罪记录的承诺；</w:t>
      </w:r>
    </w:p>
    <w:p w:rsidR="00A37901" w:rsidRPr="0000121D" w:rsidRDefault="00A37901" w:rsidP="0000121D">
      <w:pPr>
        <w:spacing w:line="520" w:lineRule="exact"/>
        <w:ind w:firstLineChars="200" w:firstLine="560"/>
        <w:rPr>
          <w:rFonts w:ascii="仿宋_GB2312" w:eastAsia="仿宋_GB2312" w:hAnsi="仿宋_GB2312" w:cs="仿宋_GB2312"/>
          <w:color w:val="000000"/>
          <w:kern w:val="0"/>
          <w:sz w:val="28"/>
          <w:szCs w:val="28"/>
        </w:rPr>
      </w:pPr>
      <w:r w:rsidRPr="0000121D">
        <w:rPr>
          <w:rFonts w:ascii="仿宋_GB2312" w:eastAsia="仿宋_GB2312" w:hAnsi="仿宋_GB2312" w:cs="仿宋_GB2312" w:hint="eastAsia"/>
          <w:color w:val="000000"/>
          <w:kern w:val="0"/>
          <w:sz w:val="28"/>
          <w:szCs w:val="28"/>
        </w:rPr>
        <w:t>4.与经常执业地区的旅行社订立劳动合同或者在经常执业地区的旅游行业组织注册的确认信息。</w:t>
      </w:r>
    </w:p>
    <w:p w:rsidR="00632386" w:rsidRPr="0000121D" w:rsidRDefault="00632386" w:rsidP="0000121D">
      <w:pPr>
        <w:widowControl/>
        <w:jc w:val="left"/>
        <w:rPr>
          <w:rFonts w:ascii="黑体" w:eastAsia="黑体" w:hAnsi="黑体" w:cs="宋体" w:hint="eastAsia"/>
          <w:color w:val="000000" w:themeColor="text1"/>
          <w:kern w:val="0"/>
          <w:sz w:val="27"/>
          <w:szCs w:val="27"/>
        </w:rPr>
      </w:pPr>
      <w:r w:rsidRPr="0000121D">
        <w:rPr>
          <w:rFonts w:ascii="黑体" w:eastAsia="黑体" w:hAnsi="黑体" w:cs="宋体"/>
          <w:color w:val="000000" w:themeColor="text1"/>
          <w:kern w:val="0"/>
          <w:sz w:val="27"/>
          <w:szCs w:val="27"/>
        </w:rPr>
        <w:t>办理时限</w:t>
      </w:r>
    </w:p>
    <w:p w:rsidR="00632386" w:rsidRPr="0000121D" w:rsidRDefault="00632386" w:rsidP="00632386">
      <w:pPr>
        <w:widowControl/>
        <w:spacing w:line="360" w:lineRule="exact"/>
        <w:jc w:val="left"/>
        <w:rPr>
          <w:rFonts w:ascii="仿宋_GB2312" w:eastAsia="仿宋_GB2312" w:hAnsi="仿宋_GB2312" w:cs="仿宋_GB2312" w:hint="eastAsia"/>
          <w:color w:val="000000"/>
          <w:kern w:val="0"/>
          <w:sz w:val="28"/>
          <w:szCs w:val="28"/>
        </w:rPr>
      </w:pPr>
      <w:r w:rsidRPr="0000121D">
        <w:rPr>
          <w:rFonts w:ascii="仿宋_GB2312" w:eastAsia="仿宋_GB2312" w:hAnsi="仿宋_GB2312" w:cs="仿宋_GB2312"/>
          <w:color w:val="000000"/>
          <w:kern w:val="0"/>
          <w:sz w:val="28"/>
          <w:szCs w:val="28"/>
        </w:rPr>
        <w:t>法定时限：</w:t>
      </w:r>
      <w:r w:rsidR="00A04D14">
        <w:rPr>
          <w:rFonts w:ascii="仿宋_GB2312" w:eastAsia="仿宋_GB2312" w:hAnsi="仿宋_GB2312" w:cs="仿宋_GB2312" w:hint="eastAsia"/>
          <w:color w:val="000000"/>
          <w:kern w:val="0"/>
          <w:sz w:val="28"/>
          <w:szCs w:val="28"/>
        </w:rPr>
        <w:t>20</w:t>
      </w:r>
      <w:r w:rsidRPr="0000121D">
        <w:rPr>
          <w:rFonts w:ascii="仿宋_GB2312" w:eastAsia="仿宋_GB2312" w:hAnsi="仿宋_GB2312" w:cs="仿宋_GB2312"/>
          <w:color w:val="000000"/>
          <w:kern w:val="0"/>
          <w:sz w:val="28"/>
          <w:szCs w:val="28"/>
        </w:rPr>
        <w:t xml:space="preserve">个工作日 </w:t>
      </w:r>
    </w:p>
    <w:p w:rsidR="00632386" w:rsidRPr="0000121D" w:rsidRDefault="00632386" w:rsidP="00632386">
      <w:pPr>
        <w:widowControl/>
        <w:spacing w:line="360" w:lineRule="exact"/>
        <w:jc w:val="left"/>
        <w:rPr>
          <w:rFonts w:ascii="仿宋_GB2312" w:eastAsia="仿宋_GB2312" w:hAnsi="仿宋_GB2312" w:cs="仿宋_GB2312" w:hint="eastAsia"/>
          <w:color w:val="000000"/>
          <w:kern w:val="0"/>
          <w:sz w:val="28"/>
          <w:szCs w:val="28"/>
        </w:rPr>
      </w:pPr>
      <w:r w:rsidRPr="0000121D">
        <w:rPr>
          <w:rFonts w:ascii="仿宋_GB2312" w:eastAsia="仿宋_GB2312" w:hAnsi="仿宋_GB2312" w:cs="仿宋_GB2312"/>
          <w:color w:val="000000"/>
          <w:kern w:val="0"/>
          <w:sz w:val="28"/>
          <w:szCs w:val="28"/>
        </w:rPr>
        <w:t>承诺时限：</w:t>
      </w:r>
      <w:r w:rsidR="0000121D" w:rsidRPr="0000121D">
        <w:rPr>
          <w:rFonts w:ascii="仿宋_GB2312" w:eastAsia="仿宋_GB2312" w:hAnsi="仿宋_GB2312" w:cs="仿宋_GB2312" w:hint="eastAsia"/>
          <w:color w:val="000000"/>
          <w:kern w:val="0"/>
          <w:sz w:val="28"/>
          <w:szCs w:val="28"/>
        </w:rPr>
        <w:t>1</w:t>
      </w:r>
      <w:r w:rsidRPr="0000121D">
        <w:rPr>
          <w:rFonts w:ascii="仿宋_GB2312" w:eastAsia="仿宋_GB2312" w:hAnsi="仿宋_GB2312" w:cs="仿宋_GB2312"/>
          <w:color w:val="000000"/>
          <w:kern w:val="0"/>
          <w:sz w:val="28"/>
          <w:szCs w:val="28"/>
        </w:rPr>
        <w:t>个工作日</w:t>
      </w:r>
    </w:p>
    <w:sectPr w:rsidR="00632386" w:rsidRPr="0000121D" w:rsidSect="0082046F">
      <w:footerReference w:type="even" r:id="rId8"/>
      <w:footerReference w:type="default" r:id="rId9"/>
      <w:pgSz w:w="11906" w:h="16838"/>
      <w:pgMar w:top="1701"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7A7" w:rsidRDefault="00A267A7">
      <w:r>
        <w:separator/>
      </w:r>
    </w:p>
  </w:endnote>
  <w:endnote w:type="continuationSeparator" w:id="0">
    <w:p w:rsidR="00A267A7" w:rsidRDefault="00A267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46F" w:rsidRDefault="00FD57E0" w:rsidP="0082046F">
    <w:pPr>
      <w:pStyle w:val="a3"/>
      <w:framePr w:wrap="around" w:vAnchor="text" w:hAnchor="margin" w:xAlign="center" w:y="1"/>
      <w:rPr>
        <w:rStyle w:val="a4"/>
      </w:rPr>
    </w:pPr>
    <w:r>
      <w:rPr>
        <w:rStyle w:val="a4"/>
      </w:rPr>
      <w:fldChar w:fldCharType="begin"/>
    </w:r>
    <w:r w:rsidR="0082046F">
      <w:rPr>
        <w:rStyle w:val="a4"/>
      </w:rPr>
      <w:instrText xml:space="preserve">PAGE  </w:instrText>
    </w:r>
    <w:r>
      <w:rPr>
        <w:rStyle w:val="a4"/>
      </w:rPr>
      <w:fldChar w:fldCharType="end"/>
    </w:r>
  </w:p>
  <w:p w:rsidR="0082046F" w:rsidRDefault="0082046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46F" w:rsidRDefault="00FD57E0" w:rsidP="0082046F">
    <w:pPr>
      <w:pStyle w:val="a3"/>
      <w:framePr w:wrap="around" w:vAnchor="text" w:hAnchor="margin" w:xAlign="center" w:y="1"/>
      <w:rPr>
        <w:rStyle w:val="a4"/>
      </w:rPr>
    </w:pPr>
    <w:r>
      <w:rPr>
        <w:rStyle w:val="a4"/>
      </w:rPr>
      <w:fldChar w:fldCharType="begin"/>
    </w:r>
    <w:r w:rsidR="0082046F">
      <w:rPr>
        <w:rStyle w:val="a4"/>
      </w:rPr>
      <w:instrText xml:space="preserve">PAGE  </w:instrText>
    </w:r>
    <w:r>
      <w:rPr>
        <w:rStyle w:val="a4"/>
      </w:rPr>
      <w:fldChar w:fldCharType="separate"/>
    </w:r>
    <w:r w:rsidR="00A04D14">
      <w:rPr>
        <w:rStyle w:val="a4"/>
        <w:noProof/>
      </w:rPr>
      <w:t>1</w:t>
    </w:r>
    <w:r>
      <w:rPr>
        <w:rStyle w:val="a4"/>
      </w:rPr>
      <w:fldChar w:fldCharType="end"/>
    </w:r>
  </w:p>
  <w:p w:rsidR="0082046F" w:rsidRDefault="0082046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7A7" w:rsidRDefault="00A267A7">
      <w:r>
        <w:separator/>
      </w:r>
    </w:p>
  </w:footnote>
  <w:footnote w:type="continuationSeparator" w:id="0">
    <w:p w:rsidR="00A267A7" w:rsidRDefault="00A267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2386"/>
    <w:rsid w:val="0000121D"/>
    <w:rsid w:val="00107F18"/>
    <w:rsid w:val="00166239"/>
    <w:rsid w:val="001F6012"/>
    <w:rsid w:val="00254933"/>
    <w:rsid w:val="00355DA0"/>
    <w:rsid w:val="00372408"/>
    <w:rsid w:val="005A1B2D"/>
    <w:rsid w:val="00632386"/>
    <w:rsid w:val="00783C09"/>
    <w:rsid w:val="00794F4A"/>
    <w:rsid w:val="008032F8"/>
    <w:rsid w:val="00811472"/>
    <w:rsid w:val="0082046F"/>
    <w:rsid w:val="0087265A"/>
    <w:rsid w:val="00A04D14"/>
    <w:rsid w:val="00A14B6E"/>
    <w:rsid w:val="00A267A7"/>
    <w:rsid w:val="00A37901"/>
    <w:rsid w:val="00C72C3E"/>
    <w:rsid w:val="00CA0574"/>
    <w:rsid w:val="00CC50B8"/>
    <w:rsid w:val="00D3344D"/>
    <w:rsid w:val="00D60F4B"/>
    <w:rsid w:val="00FD57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238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32386"/>
    <w:pPr>
      <w:tabs>
        <w:tab w:val="center" w:pos="4153"/>
        <w:tab w:val="right" w:pos="8306"/>
      </w:tabs>
      <w:snapToGrid w:val="0"/>
      <w:jc w:val="left"/>
    </w:pPr>
    <w:rPr>
      <w:sz w:val="18"/>
      <w:szCs w:val="18"/>
    </w:rPr>
  </w:style>
  <w:style w:type="character" w:styleId="a4">
    <w:name w:val="page number"/>
    <w:basedOn w:val="a0"/>
    <w:rsid w:val="00632386"/>
  </w:style>
  <w:style w:type="paragraph" w:styleId="a5">
    <w:name w:val="Balloon Text"/>
    <w:basedOn w:val="a"/>
    <w:link w:val="Char"/>
    <w:rsid w:val="008032F8"/>
    <w:rPr>
      <w:sz w:val="18"/>
      <w:szCs w:val="18"/>
    </w:rPr>
  </w:style>
  <w:style w:type="character" w:customStyle="1" w:styleId="Char">
    <w:name w:val="批注框文本 Char"/>
    <w:basedOn w:val="a0"/>
    <w:link w:val="a5"/>
    <w:rsid w:val="008032F8"/>
    <w:rPr>
      <w:kern w:val="2"/>
      <w:sz w:val="18"/>
      <w:szCs w:val="18"/>
    </w:rPr>
  </w:style>
  <w:style w:type="paragraph" w:styleId="a6">
    <w:name w:val="header"/>
    <w:basedOn w:val="a"/>
    <w:link w:val="Char0"/>
    <w:rsid w:val="0000121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00121D"/>
    <w:rPr>
      <w:kern w:val="2"/>
      <w:sz w:val="18"/>
      <w:szCs w:val="18"/>
    </w:rPr>
  </w:style>
  <w:style w:type="character" w:styleId="a7">
    <w:name w:val="Hyperlink"/>
    <w:basedOn w:val="a0"/>
    <w:uiPriority w:val="99"/>
    <w:unhideWhenUsed/>
    <w:rsid w:val="000012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mr.mct.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jwsbs.gov.cn/portal/serviceAttachmentAction.action?method=downFile&amp;attachmentId=fab258551b094336871e53591ab98be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81</Words>
  <Characters>468</Characters>
  <Application>Microsoft Office Word</Application>
  <DocSecurity>0</DocSecurity>
  <Lines>3</Lines>
  <Paragraphs>1</Paragraphs>
  <ScaleCrop>false</ScaleCrop>
  <Company>P R C</Company>
  <LinksUpToDate>false</LinksUpToDate>
  <CharactersWithSpaces>548</CharactersWithSpaces>
  <SharedDoc>false</SharedDoc>
  <HLinks>
    <vt:vector size="18" baseType="variant">
      <vt:variant>
        <vt:i4>5767179</vt:i4>
      </vt:variant>
      <vt:variant>
        <vt:i4>15</vt:i4>
      </vt:variant>
      <vt:variant>
        <vt:i4>0</vt:i4>
      </vt:variant>
      <vt:variant>
        <vt:i4>5</vt:i4>
      </vt:variant>
      <vt:variant>
        <vt:lpwstr>http://www.zjwsbs.gov.cn/portal/serviceAttachmentAction.action?method=downFile&amp;attachmentId=fab258551b094336871e53591ab98bea</vt:lpwstr>
      </vt:variant>
      <vt:variant>
        <vt:lpwstr/>
      </vt:variant>
      <vt:variant>
        <vt:i4>2359413</vt:i4>
      </vt:variant>
      <vt:variant>
        <vt:i4>6</vt:i4>
      </vt:variant>
      <vt:variant>
        <vt:i4>0</vt:i4>
      </vt:variant>
      <vt:variant>
        <vt:i4>5</vt:i4>
      </vt:variant>
      <vt:variant>
        <vt:lpwstr>http://www.zjwsbs.gov.cn/wsdt/5481408DA68B4547B9F22A901679694D/914822d8ae724f9ca471ec4dfb6dc58c.jpg</vt:lpwstr>
      </vt:variant>
      <vt:variant>
        <vt:lpwstr/>
      </vt:variant>
      <vt:variant>
        <vt:i4>3014771</vt:i4>
      </vt:variant>
      <vt:variant>
        <vt:i4>0</vt:i4>
      </vt:variant>
      <vt:variant>
        <vt:i4>0</vt:i4>
      </vt:variant>
      <vt:variant>
        <vt:i4>5</vt:i4>
      </vt:variant>
      <vt:variant>
        <vt:lpwstr>http://www.zjwsbs.gov.cn/wsdt/A7355363E8204FCD84D37B8C126A4F64/23488baad61941e4907697080c887eed.jpg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外资投资经营国内旅游业务和入境旅游业务旅行社</dc:title>
  <dc:creator>宁建厂</dc:creator>
  <cp:lastModifiedBy>黄张明</cp:lastModifiedBy>
  <cp:revision>5</cp:revision>
  <dcterms:created xsi:type="dcterms:W3CDTF">2020-05-15T07:22:00Z</dcterms:created>
  <dcterms:modified xsi:type="dcterms:W3CDTF">2022-11-02T02:02:00Z</dcterms:modified>
</cp:coreProperties>
</file>