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86" w:rsidRPr="00C860C2" w:rsidRDefault="00543D86" w:rsidP="00543D86">
      <w:pPr>
        <w:widowControl/>
        <w:shd w:val="clear" w:color="auto" w:fill="FFFFFF"/>
        <w:spacing w:before="150" w:after="150"/>
        <w:jc w:val="center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bookmarkStart w:id="0" w:name="_GoBack"/>
      <w:r>
        <w:rPr>
          <w:rFonts w:ascii="Arial" w:hAnsi="Arial" w:cs="Arial" w:hint="eastAsia"/>
          <w:b/>
          <w:bCs/>
          <w:color w:val="000000"/>
          <w:kern w:val="36"/>
          <w:sz w:val="30"/>
          <w:szCs w:val="30"/>
        </w:rPr>
        <w:t>赤坎道路运输管理总站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关于注销</w:t>
      </w:r>
      <w:r w:rsidRPr="00C860C2">
        <w:rPr>
          <w:rFonts w:ascii="Arial" w:hAnsi="Arial" w:cs="Arial"/>
          <w:b/>
          <w:bCs/>
          <w:color w:val="000000"/>
          <w:kern w:val="36"/>
          <w:sz w:val="30"/>
          <w:szCs w:val="30"/>
        </w:rPr>
        <w:t>黄标车营运资质的公告</w:t>
      </w:r>
      <w:bookmarkEnd w:id="0"/>
    </w:p>
    <w:p w:rsidR="00543D86" w:rsidRPr="00C860C2" w:rsidRDefault="00543D86" w:rsidP="00543D86">
      <w:pPr>
        <w:widowControl/>
        <w:shd w:val="clear" w:color="auto" w:fill="FFFFFF"/>
        <w:spacing w:after="240" w:line="5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赤坎辖区</w:t>
      </w:r>
      <w:r w:rsidRPr="00C860C2">
        <w:rPr>
          <w:rFonts w:ascii="宋体" w:hAnsi="宋体" w:cs="宋体" w:hint="eastAsia"/>
          <w:color w:val="000000"/>
          <w:kern w:val="0"/>
          <w:sz w:val="27"/>
          <w:szCs w:val="27"/>
        </w:rPr>
        <w:t>各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货运</w:t>
      </w:r>
      <w:r w:rsidRPr="00C860C2">
        <w:rPr>
          <w:rFonts w:ascii="宋体" w:hAnsi="宋体" w:cs="宋体" w:hint="eastAsia"/>
          <w:color w:val="000000"/>
          <w:kern w:val="0"/>
          <w:sz w:val="27"/>
          <w:szCs w:val="27"/>
        </w:rPr>
        <w:t>经营者：</w:t>
      </w:r>
    </w:p>
    <w:p w:rsidR="00543D86" w:rsidRDefault="00543D86" w:rsidP="00543D86">
      <w:pPr>
        <w:widowControl/>
        <w:shd w:val="clear" w:color="auto" w:fill="FFFFFF"/>
        <w:spacing w:after="240" w:line="540" w:lineRule="atLeast"/>
        <w:ind w:firstLine="640"/>
        <w:jc w:val="left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根据</w:t>
      </w:r>
      <w:r w:rsidRPr="00C860C2">
        <w:rPr>
          <w:rFonts w:ascii="宋体" w:hAnsi="宋体" w:cs="宋体" w:hint="eastAsia"/>
          <w:color w:val="000000"/>
          <w:kern w:val="0"/>
          <w:sz w:val="27"/>
          <w:szCs w:val="27"/>
        </w:rPr>
        <w:t>国家环境保护部、发展改革委、公安部、财政部、交通运输部、商务部《关于印发2014年黄标车及老旧车淘汰工作实施方案》（环发[2014]130号）规定，“未取得绿色环保检验合格标志和安全技术检验合格标志的，不得申领《道路运输经营许可证》，不予办理道路运输证年度审验手续”。为推进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本辖区的</w:t>
      </w:r>
      <w:r w:rsidRPr="00C860C2">
        <w:rPr>
          <w:rFonts w:ascii="宋体" w:hAnsi="宋体" w:cs="宋体" w:hint="eastAsia"/>
          <w:color w:val="000000"/>
          <w:kern w:val="0"/>
          <w:sz w:val="27"/>
          <w:szCs w:val="27"/>
        </w:rPr>
        <w:t>黄标车清理工作，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本总站将于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107"/>
        </w:smartTagPr>
        <w:r>
          <w:rPr>
            <w:rFonts w:ascii="宋体" w:hAnsi="宋体" w:cs="宋体" w:hint="eastAsia"/>
            <w:color w:val="000000"/>
            <w:kern w:val="0"/>
            <w:sz w:val="27"/>
            <w:szCs w:val="27"/>
          </w:rPr>
          <w:t>2107年12月31日</w:t>
        </w:r>
      </w:smartTag>
      <w:r>
        <w:rPr>
          <w:rFonts w:ascii="宋体" w:hAnsi="宋体" w:cs="宋体" w:hint="eastAsia"/>
          <w:color w:val="000000"/>
          <w:kern w:val="0"/>
          <w:sz w:val="27"/>
          <w:szCs w:val="27"/>
        </w:rPr>
        <w:t>依法注销本辖区所有黄标车，请各黄标车主于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rFonts w:ascii="宋体" w:hAnsi="宋体" w:cs="宋体" w:hint="eastAsia"/>
            <w:color w:val="000000"/>
            <w:kern w:val="0"/>
            <w:sz w:val="27"/>
            <w:szCs w:val="27"/>
          </w:rPr>
          <w:t>2017年12月31日前</w:t>
        </w:r>
      </w:smartTag>
      <w:r>
        <w:rPr>
          <w:rFonts w:ascii="宋体" w:hAnsi="宋体" w:cs="宋体" w:hint="eastAsia"/>
          <w:color w:val="000000"/>
          <w:kern w:val="0"/>
          <w:sz w:val="27"/>
          <w:szCs w:val="27"/>
        </w:rPr>
        <w:t>把黄标车的有关营运证件交回本总站货运股注销。</w:t>
      </w:r>
    </w:p>
    <w:p w:rsidR="00543D86" w:rsidRDefault="00543D86" w:rsidP="00543D86">
      <w:pPr>
        <w:widowControl/>
        <w:shd w:val="clear" w:color="auto" w:fill="FFFFFF"/>
        <w:spacing w:after="240" w:line="540" w:lineRule="atLeast"/>
        <w:ind w:firstLine="640"/>
        <w:jc w:val="left"/>
        <w:rPr>
          <w:rFonts w:ascii="宋体" w:hAnsi="宋体" w:cs="宋体" w:hint="eastAsia"/>
          <w:color w:val="000000"/>
          <w:kern w:val="0"/>
          <w:sz w:val="27"/>
          <w:szCs w:val="27"/>
        </w:rPr>
      </w:pPr>
      <w:r w:rsidRPr="00C860C2">
        <w:rPr>
          <w:rFonts w:ascii="宋体" w:hAnsi="宋体" w:cs="宋体" w:hint="eastAsia"/>
          <w:color w:val="000000"/>
          <w:kern w:val="0"/>
          <w:sz w:val="27"/>
          <w:szCs w:val="27"/>
        </w:rPr>
        <w:t>特此公告。</w:t>
      </w:r>
    </w:p>
    <w:p w:rsidR="00543D86" w:rsidRPr="00C860C2" w:rsidRDefault="00543D86" w:rsidP="00543D86">
      <w:pPr>
        <w:widowControl/>
        <w:shd w:val="clear" w:color="auto" w:fill="FFFFFF"/>
        <w:spacing w:after="240" w:line="540" w:lineRule="atLeast"/>
        <w:ind w:firstLineChars="1737" w:firstLine="4690"/>
        <w:jc w:val="left"/>
        <w:rPr>
          <w:rFonts w:ascii="宋体" w:hAnsi="宋体" w:cs="宋体"/>
          <w:color w:val="000000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17"/>
        </w:smartTagPr>
        <w:r>
          <w:rPr>
            <w:rFonts w:ascii="宋体" w:hAnsi="宋体" w:cs="宋体" w:hint="eastAsia"/>
            <w:color w:val="000000"/>
            <w:kern w:val="0"/>
            <w:sz w:val="27"/>
            <w:szCs w:val="27"/>
          </w:rPr>
          <w:t>2017年12月8日</w:t>
        </w:r>
      </w:smartTag>
    </w:p>
    <w:p w:rsidR="00543D86" w:rsidRDefault="00543D86" w:rsidP="00543D86">
      <w:pPr>
        <w:rPr>
          <w:rFonts w:hint="eastAsia"/>
        </w:rPr>
      </w:pPr>
    </w:p>
    <w:p w:rsidR="0007096C" w:rsidRDefault="0007096C"/>
    <w:sectPr w:rsidR="0007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C8"/>
    <w:rsid w:val="0007096C"/>
    <w:rsid w:val="00543D86"/>
    <w:rsid w:val="006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吴其彪</dc:creator>
  <cp:keywords/>
  <dc:description/>
  <cp:lastModifiedBy>吴其彪</cp:lastModifiedBy>
  <cp:revision>2</cp:revision>
  <dcterms:created xsi:type="dcterms:W3CDTF">2017-12-14T14:07:00Z</dcterms:created>
  <dcterms:modified xsi:type="dcterms:W3CDTF">2017-12-14T14:07:00Z</dcterms:modified>
</cp:coreProperties>
</file>