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C96" w:rsidRDefault="00100C96" w:rsidP="00100C96">
      <w:pPr>
        <w:rPr>
          <w:rFonts w:ascii="仿宋_GB2312" w:eastAsia="仿宋_GB2312" w:hAnsi="仿宋_GB2312" w:cs="仿宋_GB2312"/>
          <w:sz w:val="32"/>
          <w:szCs w:val="32"/>
        </w:rPr>
      </w:pPr>
    </w:p>
    <w:p w:rsidR="00100C96" w:rsidRDefault="00100C96" w:rsidP="00100C96">
      <w:pPr>
        <w:ind w:firstLine="600"/>
        <w:jc w:val="center"/>
        <w:rPr>
          <w:rFonts w:ascii="方正小标宋简体" w:eastAsia="方正小标宋简体" w:hAnsi="仿宋_GB2312" w:cs="仿宋_GB2312"/>
          <w:sz w:val="30"/>
          <w:szCs w:val="30"/>
        </w:rPr>
      </w:pPr>
      <w:r>
        <w:rPr>
          <w:rFonts w:ascii="方正小标宋简体" w:eastAsia="方正小标宋简体" w:hAnsi="仿宋_GB2312" w:cs="仿宋_GB2312" w:hint="eastAsia"/>
          <w:sz w:val="30"/>
          <w:szCs w:val="30"/>
        </w:rPr>
        <w:t>《湛江市重点项目集中竣工活动》布展服务项目</w:t>
      </w:r>
    </w:p>
    <w:p w:rsidR="00100C96" w:rsidRDefault="00100C96" w:rsidP="00100C96">
      <w:pPr>
        <w:jc w:val="center"/>
        <w:rPr>
          <w:rFonts w:ascii="方正小标宋简体" w:eastAsia="方正小标宋简体" w:hAnsi="仿宋_GB2312" w:cs="仿宋_GB2312"/>
          <w:sz w:val="30"/>
          <w:szCs w:val="30"/>
        </w:rPr>
      </w:pPr>
      <w:r>
        <w:rPr>
          <w:rFonts w:ascii="方正小标宋简体" w:eastAsia="方正小标宋简体" w:hAnsi="仿宋_GB2312" w:cs="仿宋_GB2312" w:hint="eastAsia"/>
          <w:sz w:val="30"/>
          <w:szCs w:val="30"/>
        </w:rPr>
        <w:t>XXX单位报价报价表（样式）</w:t>
      </w:r>
    </w:p>
    <w:p w:rsidR="00100C96" w:rsidRDefault="00100C96" w:rsidP="00100C96">
      <w:pPr>
        <w:ind w:firstLine="480"/>
        <w:jc w:val="right"/>
        <w:rPr>
          <w:rFonts w:ascii="仿宋_GB2312" w:eastAsia="仿宋_GB2312" w:hAnsi="宋体"/>
          <w:sz w:val="24"/>
        </w:rPr>
      </w:pPr>
      <w:r>
        <w:rPr>
          <w:rFonts w:ascii="仿宋_GB2312" w:eastAsia="仿宋_GB2312" w:hAnsi="宋体" w:hint="eastAsia"/>
          <w:sz w:val="24"/>
        </w:rPr>
        <w:t>单位：万元</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4619"/>
        <w:gridCol w:w="1417"/>
        <w:gridCol w:w="1560"/>
      </w:tblGrid>
      <w:tr w:rsidR="00100C96" w:rsidTr="005636C2">
        <w:trPr>
          <w:trHeight w:val="219"/>
        </w:trPr>
        <w:tc>
          <w:tcPr>
            <w:tcW w:w="876" w:type="dxa"/>
          </w:tcPr>
          <w:p w:rsidR="00100C96" w:rsidRDefault="00100C96" w:rsidP="005636C2">
            <w:pPr>
              <w:spacing w:line="600" w:lineRule="exact"/>
              <w:jc w:val="center"/>
              <w:rPr>
                <w:rFonts w:ascii="仿宋_GB2312" w:eastAsia="仿宋_GB2312" w:hAnsi="宋体"/>
                <w:sz w:val="24"/>
              </w:rPr>
            </w:pPr>
            <w:r>
              <w:rPr>
                <w:rFonts w:ascii="仿宋_GB2312" w:eastAsia="仿宋_GB2312" w:hAnsi="宋体" w:hint="eastAsia"/>
                <w:sz w:val="24"/>
              </w:rPr>
              <w:t>序号</w:t>
            </w:r>
          </w:p>
        </w:tc>
        <w:tc>
          <w:tcPr>
            <w:tcW w:w="4619" w:type="dxa"/>
          </w:tcPr>
          <w:p w:rsidR="00100C96" w:rsidRDefault="00100C96" w:rsidP="005636C2">
            <w:pPr>
              <w:spacing w:line="600" w:lineRule="exact"/>
              <w:jc w:val="center"/>
              <w:rPr>
                <w:rFonts w:ascii="仿宋_GB2312" w:eastAsia="仿宋_GB2312" w:hAnsi="宋体"/>
                <w:sz w:val="24"/>
              </w:rPr>
            </w:pPr>
            <w:r>
              <w:rPr>
                <w:rFonts w:ascii="仿宋_GB2312" w:eastAsia="仿宋_GB2312" w:hAnsi="宋体" w:hint="eastAsia"/>
                <w:sz w:val="24"/>
              </w:rPr>
              <w:t>分项目</w:t>
            </w:r>
          </w:p>
        </w:tc>
        <w:tc>
          <w:tcPr>
            <w:tcW w:w="1417" w:type="dxa"/>
          </w:tcPr>
          <w:p w:rsidR="00100C96" w:rsidRDefault="00100C96" w:rsidP="005636C2">
            <w:pPr>
              <w:spacing w:line="600" w:lineRule="exact"/>
              <w:jc w:val="center"/>
              <w:rPr>
                <w:rFonts w:ascii="仿宋_GB2312" w:eastAsia="仿宋_GB2312" w:hAnsi="宋体"/>
                <w:sz w:val="24"/>
              </w:rPr>
            </w:pPr>
            <w:r>
              <w:rPr>
                <w:rFonts w:ascii="仿宋_GB2312" w:eastAsia="仿宋_GB2312" w:hAnsi="宋体" w:hint="eastAsia"/>
                <w:sz w:val="24"/>
              </w:rPr>
              <w:t>报价报价</w:t>
            </w:r>
          </w:p>
        </w:tc>
        <w:tc>
          <w:tcPr>
            <w:tcW w:w="1560" w:type="dxa"/>
          </w:tcPr>
          <w:p w:rsidR="00100C96" w:rsidRDefault="00100C96" w:rsidP="005636C2">
            <w:pPr>
              <w:spacing w:line="600" w:lineRule="exact"/>
              <w:jc w:val="center"/>
              <w:rPr>
                <w:rFonts w:ascii="仿宋_GB2312" w:eastAsia="仿宋_GB2312" w:hAnsi="宋体"/>
                <w:sz w:val="24"/>
              </w:rPr>
            </w:pPr>
            <w:r>
              <w:rPr>
                <w:rFonts w:ascii="仿宋_GB2312" w:eastAsia="仿宋_GB2312" w:hAnsi="宋体" w:hint="eastAsia"/>
                <w:sz w:val="24"/>
              </w:rPr>
              <w:t>备注</w:t>
            </w:r>
          </w:p>
        </w:tc>
      </w:tr>
      <w:tr w:rsidR="00100C96" w:rsidTr="005636C2">
        <w:tc>
          <w:tcPr>
            <w:tcW w:w="876" w:type="dxa"/>
          </w:tcPr>
          <w:p w:rsidR="00100C96" w:rsidRDefault="00100C96" w:rsidP="005636C2">
            <w:pPr>
              <w:spacing w:line="600" w:lineRule="exact"/>
              <w:ind w:firstLine="480"/>
              <w:rPr>
                <w:rFonts w:ascii="仿宋_GB2312" w:eastAsia="仿宋_GB2312" w:hAnsi="宋体"/>
                <w:sz w:val="24"/>
              </w:rPr>
            </w:pPr>
          </w:p>
        </w:tc>
        <w:tc>
          <w:tcPr>
            <w:tcW w:w="4619" w:type="dxa"/>
          </w:tcPr>
          <w:p w:rsidR="00100C96" w:rsidRDefault="00100C96" w:rsidP="005636C2">
            <w:pPr>
              <w:spacing w:line="600" w:lineRule="exact"/>
              <w:ind w:firstLine="480"/>
              <w:rPr>
                <w:rFonts w:ascii="仿宋_GB2312" w:eastAsia="仿宋_GB2312" w:hAnsi="宋体"/>
                <w:sz w:val="24"/>
              </w:rPr>
            </w:pPr>
          </w:p>
        </w:tc>
        <w:tc>
          <w:tcPr>
            <w:tcW w:w="1417" w:type="dxa"/>
          </w:tcPr>
          <w:p w:rsidR="00100C96" w:rsidRDefault="00100C96" w:rsidP="005636C2">
            <w:pPr>
              <w:spacing w:line="600" w:lineRule="exact"/>
              <w:ind w:firstLine="480"/>
              <w:rPr>
                <w:rFonts w:ascii="仿宋_GB2312" w:eastAsia="仿宋_GB2312" w:hAnsi="宋体"/>
                <w:sz w:val="24"/>
              </w:rPr>
            </w:pPr>
          </w:p>
        </w:tc>
        <w:tc>
          <w:tcPr>
            <w:tcW w:w="1560" w:type="dxa"/>
          </w:tcPr>
          <w:p w:rsidR="00100C96" w:rsidRDefault="00100C96" w:rsidP="005636C2">
            <w:pPr>
              <w:spacing w:line="600" w:lineRule="exact"/>
              <w:ind w:firstLine="480"/>
              <w:rPr>
                <w:rFonts w:ascii="仿宋_GB2312" w:eastAsia="仿宋_GB2312" w:hAnsi="宋体"/>
                <w:sz w:val="24"/>
              </w:rPr>
            </w:pPr>
          </w:p>
        </w:tc>
      </w:tr>
      <w:tr w:rsidR="00100C96" w:rsidTr="005636C2">
        <w:tc>
          <w:tcPr>
            <w:tcW w:w="876" w:type="dxa"/>
          </w:tcPr>
          <w:p w:rsidR="00100C96" w:rsidRDefault="00100C96" w:rsidP="005636C2">
            <w:pPr>
              <w:spacing w:line="600" w:lineRule="exact"/>
              <w:ind w:firstLine="480"/>
              <w:rPr>
                <w:rFonts w:ascii="仿宋_GB2312" w:eastAsia="仿宋_GB2312" w:hAnsi="宋体"/>
                <w:sz w:val="24"/>
              </w:rPr>
            </w:pPr>
          </w:p>
        </w:tc>
        <w:tc>
          <w:tcPr>
            <w:tcW w:w="4619" w:type="dxa"/>
          </w:tcPr>
          <w:p w:rsidR="00100C96" w:rsidRDefault="00100C96" w:rsidP="005636C2">
            <w:pPr>
              <w:spacing w:line="600" w:lineRule="exact"/>
              <w:ind w:firstLine="480"/>
              <w:rPr>
                <w:rFonts w:ascii="仿宋_GB2312" w:eastAsia="仿宋_GB2312" w:hAnsi="宋体"/>
                <w:sz w:val="24"/>
              </w:rPr>
            </w:pPr>
          </w:p>
        </w:tc>
        <w:tc>
          <w:tcPr>
            <w:tcW w:w="1417" w:type="dxa"/>
          </w:tcPr>
          <w:p w:rsidR="00100C96" w:rsidRDefault="00100C96" w:rsidP="005636C2">
            <w:pPr>
              <w:spacing w:line="600" w:lineRule="exact"/>
              <w:ind w:firstLine="480"/>
              <w:rPr>
                <w:rFonts w:ascii="仿宋_GB2312" w:eastAsia="仿宋_GB2312" w:hAnsi="宋体"/>
                <w:sz w:val="24"/>
              </w:rPr>
            </w:pPr>
          </w:p>
        </w:tc>
        <w:tc>
          <w:tcPr>
            <w:tcW w:w="1560" w:type="dxa"/>
          </w:tcPr>
          <w:p w:rsidR="00100C96" w:rsidRDefault="00100C96" w:rsidP="005636C2">
            <w:pPr>
              <w:spacing w:line="600" w:lineRule="exact"/>
              <w:ind w:firstLine="480"/>
              <w:rPr>
                <w:rFonts w:ascii="仿宋_GB2312" w:eastAsia="仿宋_GB2312" w:hAnsi="宋体"/>
                <w:sz w:val="24"/>
              </w:rPr>
            </w:pPr>
          </w:p>
        </w:tc>
      </w:tr>
      <w:tr w:rsidR="00100C96" w:rsidTr="005636C2">
        <w:tc>
          <w:tcPr>
            <w:tcW w:w="876" w:type="dxa"/>
          </w:tcPr>
          <w:p w:rsidR="00100C96" w:rsidRDefault="00100C96" w:rsidP="005636C2">
            <w:pPr>
              <w:spacing w:line="600" w:lineRule="exact"/>
              <w:ind w:firstLine="480"/>
              <w:rPr>
                <w:rFonts w:ascii="仿宋_GB2312" w:eastAsia="仿宋_GB2312" w:hAnsi="宋体"/>
                <w:sz w:val="24"/>
              </w:rPr>
            </w:pPr>
          </w:p>
        </w:tc>
        <w:tc>
          <w:tcPr>
            <w:tcW w:w="4619" w:type="dxa"/>
          </w:tcPr>
          <w:p w:rsidR="00100C96" w:rsidRDefault="00100C96" w:rsidP="005636C2">
            <w:pPr>
              <w:spacing w:line="600" w:lineRule="exact"/>
              <w:ind w:firstLine="480"/>
              <w:rPr>
                <w:rFonts w:ascii="仿宋_GB2312" w:eastAsia="仿宋_GB2312" w:hAnsi="宋体"/>
                <w:sz w:val="24"/>
              </w:rPr>
            </w:pPr>
          </w:p>
        </w:tc>
        <w:tc>
          <w:tcPr>
            <w:tcW w:w="1417" w:type="dxa"/>
          </w:tcPr>
          <w:p w:rsidR="00100C96" w:rsidRDefault="00100C96" w:rsidP="005636C2">
            <w:pPr>
              <w:spacing w:line="600" w:lineRule="exact"/>
              <w:ind w:firstLine="480"/>
              <w:rPr>
                <w:rFonts w:ascii="仿宋_GB2312" w:eastAsia="仿宋_GB2312" w:hAnsi="宋体"/>
                <w:sz w:val="24"/>
              </w:rPr>
            </w:pPr>
          </w:p>
        </w:tc>
        <w:tc>
          <w:tcPr>
            <w:tcW w:w="1560" w:type="dxa"/>
          </w:tcPr>
          <w:p w:rsidR="00100C96" w:rsidRDefault="00100C96" w:rsidP="005636C2">
            <w:pPr>
              <w:spacing w:line="600" w:lineRule="exact"/>
              <w:ind w:firstLine="480"/>
              <w:rPr>
                <w:rFonts w:ascii="仿宋_GB2312" w:eastAsia="仿宋_GB2312" w:hAnsi="宋体"/>
                <w:sz w:val="24"/>
              </w:rPr>
            </w:pPr>
          </w:p>
        </w:tc>
      </w:tr>
      <w:tr w:rsidR="00100C96" w:rsidTr="005636C2">
        <w:tc>
          <w:tcPr>
            <w:tcW w:w="876" w:type="dxa"/>
          </w:tcPr>
          <w:p w:rsidR="00100C96" w:rsidRDefault="00100C96" w:rsidP="005636C2">
            <w:pPr>
              <w:spacing w:line="600" w:lineRule="exact"/>
              <w:ind w:firstLine="480"/>
              <w:rPr>
                <w:rFonts w:ascii="仿宋_GB2312" w:eastAsia="仿宋_GB2312" w:hAnsi="宋体"/>
                <w:sz w:val="24"/>
              </w:rPr>
            </w:pPr>
          </w:p>
        </w:tc>
        <w:tc>
          <w:tcPr>
            <w:tcW w:w="4619" w:type="dxa"/>
          </w:tcPr>
          <w:p w:rsidR="00100C96" w:rsidRDefault="00100C96" w:rsidP="005636C2">
            <w:pPr>
              <w:spacing w:line="600" w:lineRule="exact"/>
              <w:ind w:firstLine="480"/>
              <w:rPr>
                <w:rFonts w:ascii="仿宋_GB2312" w:eastAsia="仿宋_GB2312" w:hAnsi="宋体"/>
                <w:sz w:val="24"/>
              </w:rPr>
            </w:pPr>
          </w:p>
        </w:tc>
        <w:tc>
          <w:tcPr>
            <w:tcW w:w="1417" w:type="dxa"/>
          </w:tcPr>
          <w:p w:rsidR="00100C96" w:rsidRDefault="00100C96" w:rsidP="005636C2">
            <w:pPr>
              <w:spacing w:line="600" w:lineRule="exact"/>
              <w:ind w:firstLine="480"/>
              <w:rPr>
                <w:rFonts w:ascii="仿宋_GB2312" w:eastAsia="仿宋_GB2312" w:hAnsi="宋体"/>
                <w:sz w:val="24"/>
              </w:rPr>
            </w:pPr>
          </w:p>
        </w:tc>
        <w:tc>
          <w:tcPr>
            <w:tcW w:w="1560" w:type="dxa"/>
          </w:tcPr>
          <w:p w:rsidR="00100C96" w:rsidRDefault="00100C96" w:rsidP="005636C2">
            <w:pPr>
              <w:spacing w:line="600" w:lineRule="exact"/>
              <w:ind w:firstLine="480"/>
              <w:rPr>
                <w:rFonts w:ascii="仿宋_GB2312" w:eastAsia="仿宋_GB2312" w:hAnsi="宋体"/>
                <w:sz w:val="24"/>
              </w:rPr>
            </w:pPr>
          </w:p>
        </w:tc>
      </w:tr>
      <w:tr w:rsidR="00100C96" w:rsidTr="005636C2">
        <w:tc>
          <w:tcPr>
            <w:tcW w:w="876" w:type="dxa"/>
          </w:tcPr>
          <w:p w:rsidR="00100C96" w:rsidRDefault="00100C96" w:rsidP="005636C2">
            <w:pPr>
              <w:spacing w:line="600" w:lineRule="exact"/>
              <w:ind w:firstLine="480"/>
              <w:rPr>
                <w:rFonts w:ascii="仿宋_GB2312" w:eastAsia="仿宋_GB2312" w:hAnsi="宋体"/>
                <w:sz w:val="24"/>
              </w:rPr>
            </w:pPr>
          </w:p>
        </w:tc>
        <w:tc>
          <w:tcPr>
            <w:tcW w:w="4619" w:type="dxa"/>
          </w:tcPr>
          <w:p w:rsidR="00100C96" w:rsidRDefault="00100C96" w:rsidP="005636C2">
            <w:pPr>
              <w:spacing w:line="600" w:lineRule="exact"/>
              <w:ind w:firstLine="480"/>
              <w:rPr>
                <w:rFonts w:ascii="仿宋_GB2312" w:eastAsia="仿宋_GB2312" w:hAnsi="宋体"/>
                <w:sz w:val="24"/>
              </w:rPr>
            </w:pPr>
          </w:p>
        </w:tc>
        <w:tc>
          <w:tcPr>
            <w:tcW w:w="1417" w:type="dxa"/>
          </w:tcPr>
          <w:p w:rsidR="00100C96" w:rsidRDefault="00100C96" w:rsidP="005636C2">
            <w:pPr>
              <w:spacing w:line="600" w:lineRule="exact"/>
              <w:ind w:firstLine="480"/>
              <w:rPr>
                <w:rFonts w:ascii="仿宋_GB2312" w:eastAsia="仿宋_GB2312" w:hAnsi="宋体"/>
                <w:sz w:val="24"/>
              </w:rPr>
            </w:pPr>
          </w:p>
        </w:tc>
        <w:tc>
          <w:tcPr>
            <w:tcW w:w="1560" w:type="dxa"/>
          </w:tcPr>
          <w:p w:rsidR="00100C96" w:rsidRDefault="00100C96" w:rsidP="005636C2">
            <w:pPr>
              <w:spacing w:line="600" w:lineRule="exact"/>
              <w:ind w:firstLine="480"/>
              <w:rPr>
                <w:rFonts w:ascii="仿宋_GB2312" w:eastAsia="仿宋_GB2312" w:hAnsi="宋体"/>
                <w:sz w:val="24"/>
              </w:rPr>
            </w:pPr>
          </w:p>
        </w:tc>
      </w:tr>
      <w:tr w:rsidR="00100C96" w:rsidTr="005636C2">
        <w:tc>
          <w:tcPr>
            <w:tcW w:w="876" w:type="dxa"/>
          </w:tcPr>
          <w:p w:rsidR="00100C96" w:rsidRDefault="00100C96" w:rsidP="005636C2">
            <w:pPr>
              <w:spacing w:line="600" w:lineRule="exact"/>
              <w:ind w:firstLine="480"/>
              <w:rPr>
                <w:rFonts w:ascii="仿宋_GB2312" w:eastAsia="仿宋_GB2312" w:hAnsi="宋体"/>
                <w:sz w:val="24"/>
              </w:rPr>
            </w:pPr>
          </w:p>
        </w:tc>
        <w:tc>
          <w:tcPr>
            <w:tcW w:w="4619" w:type="dxa"/>
          </w:tcPr>
          <w:p w:rsidR="00100C96" w:rsidRDefault="00100C96" w:rsidP="005636C2">
            <w:pPr>
              <w:spacing w:line="600" w:lineRule="exact"/>
              <w:ind w:firstLine="480"/>
              <w:rPr>
                <w:rFonts w:ascii="仿宋_GB2312" w:eastAsia="仿宋_GB2312" w:hAnsi="宋体"/>
                <w:sz w:val="24"/>
              </w:rPr>
            </w:pPr>
          </w:p>
        </w:tc>
        <w:tc>
          <w:tcPr>
            <w:tcW w:w="1417" w:type="dxa"/>
          </w:tcPr>
          <w:p w:rsidR="00100C96" w:rsidRDefault="00100C96" w:rsidP="005636C2">
            <w:pPr>
              <w:spacing w:line="600" w:lineRule="exact"/>
              <w:ind w:firstLine="480"/>
              <w:rPr>
                <w:rFonts w:ascii="仿宋_GB2312" w:eastAsia="仿宋_GB2312" w:hAnsi="宋体"/>
                <w:sz w:val="24"/>
              </w:rPr>
            </w:pPr>
          </w:p>
        </w:tc>
        <w:tc>
          <w:tcPr>
            <w:tcW w:w="1560" w:type="dxa"/>
          </w:tcPr>
          <w:p w:rsidR="00100C96" w:rsidRDefault="00100C96" w:rsidP="005636C2">
            <w:pPr>
              <w:spacing w:line="600" w:lineRule="exact"/>
              <w:ind w:firstLine="480"/>
              <w:rPr>
                <w:rFonts w:ascii="仿宋_GB2312" w:eastAsia="仿宋_GB2312" w:hAnsi="宋体"/>
                <w:sz w:val="24"/>
              </w:rPr>
            </w:pPr>
          </w:p>
        </w:tc>
      </w:tr>
      <w:tr w:rsidR="00100C96" w:rsidTr="005636C2">
        <w:tc>
          <w:tcPr>
            <w:tcW w:w="876" w:type="dxa"/>
          </w:tcPr>
          <w:p w:rsidR="00100C96" w:rsidRDefault="00100C96" w:rsidP="005636C2">
            <w:pPr>
              <w:spacing w:line="600" w:lineRule="exact"/>
              <w:rPr>
                <w:rFonts w:ascii="仿宋_GB2312" w:eastAsia="仿宋_GB2312" w:hAnsi="宋体"/>
                <w:sz w:val="24"/>
              </w:rPr>
            </w:pPr>
            <w:r>
              <w:rPr>
                <w:rFonts w:ascii="仿宋_GB2312" w:eastAsia="仿宋_GB2312" w:hAnsi="宋体" w:hint="eastAsia"/>
                <w:sz w:val="24"/>
              </w:rPr>
              <w:t>说明</w:t>
            </w:r>
          </w:p>
        </w:tc>
        <w:tc>
          <w:tcPr>
            <w:tcW w:w="7596" w:type="dxa"/>
            <w:gridSpan w:val="3"/>
          </w:tcPr>
          <w:p w:rsidR="00100C96" w:rsidRDefault="00100C96" w:rsidP="005636C2">
            <w:pPr>
              <w:numPr>
                <w:ilvl w:val="0"/>
                <w:numId w:val="1"/>
              </w:numPr>
              <w:spacing w:line="600" w:lineRule="exact"/>
              <w:rPr>
                <w:rFonts w:ascii="仿宋_GB2312" w:eastAsia="仿宋_GB2312" w:hAnsi="宋体"/>
                <w:sz w:val="24"/>
              </w:rPr>
            </w:pPr>
            <w:r>
              <w:rPr>
                <w:rFonts w:ascii="仿宋_GB2312" w:eastAsia="仿宋_GB2312" w:hAnsi="宋体" w:hint="eastAsia"/>
                <w:sz w:val="24"/>
              </w:rPr>
              <w:t>除单独密封的价格表外，纸质和电子版报价文件中的商务及技术部分均不得出现任何形式的报价报价。</w:t>
            </w:r>
          </w:p>
          <w:p w:rsidR="00100C96" w:rsidRDefault="00100C96" w:rsidP="005636C2">
            <w:pPr>
              <w:numPr>
                <w:ilvl w:val="0"/>
                <w:numId w:val="1"/>
              </w:numPr>
              <w:spacing w:line="600" w:lineRule="exact"/>
              <w:rPr>
                <w:rFonts w:ascii="仿宋_GB2312" w:eastAsia="仿宋_GB2312" w:hAnsi="宋体"/>
                <w:sz w:val="24"/>
              </w:rPr>
            </w:pPr>
            <w:r>
              <w:rPr>
                <w:rFonts w:ascii="仿宋_GB2312" w:eastAsia="仿宋_GB2312" w:hAnsi="宋体" w:hint="eastAsia"/>
                <w:sz w:val="24"/>
              </w:rPr>
              <w:t>报价包含项目实施过程产生的一切费用。</w:t>
            </w:r>
          </w:p>
        </w:tc>
      </w:tr>
    </w:tbl>
    <w:p w:rsidR="00100C96" w:rsidRDefault="00100C96" w:rsidP="00100C96">
      <w:pPr>
        <w:spacing w:line="600" w:lineRule="exact"/>
        <w:ind w:firstLine="480"/>
        <w:rPr>
          <w:rFonts w:ascii="仿宋_GB2312" w:eastAsia="仿宋_GB2312" w:hAnsi="宋体"/>
          <w:sz w:val="32"/>
          <w:szCs w:val="32"/>
        </w:rPr>
      </w:pPr>
    </w:p>
    <w:p w:rsidR="00100C96" w:rsidRDefault="00100C96" w:rsidP="00100C96">
      <w:pPr>
        <w:spacing w:line="600" w:lineRule="exact"/>
        <w:ind w:firstLine="480"/>
        <w:rPr>
          <w:rFonts w:ascii="仿宋_GB2312" w:eastAsia="仿宋_GB2312" w:hAnsi="宋体"/>
          <w:sz w:val="32"/>
          <w:szCs w:val="32"/>
        </w:rPr>
      </w:pPr>
    </w:p>
    <w:p w:rsidR="00100C96" w:rsidRDefault="00100C96" w:rsidP="00100C96">
      <w:pPr>
        <w:spacing w:line="600" w:lineRule="exact"/>
        <w:ind w:firstLine="480"/>
        <w:rPr>
          <w:rFonts w:ascii="仿宋_GB2312" w:eastAsia="仿宋_GB2312" w:hAnsi="宋体"/>
          <w:sz w:val="32"/>
          <w:szCs w:val="32"/>
        </w:rPr>
      </w:pPr>
    </w:p>
    <w:p w:rsidR="00100C96" w:rsidRDefault="00100C96" w:rsidP="00100C96">
      <w:pPr>
        <w:spacing w:line="600" w:lineRule="exact"/>
        <w:ind w:firstLineChars="1600" w:firstLine="5120"/>
        <w:rPr>
          <w:rFonts w:ascii="仿宋_GB2312" w:eastAsia="仿宋_GB2312" w:hAnsi="宋体"/>
          <w:sz w:val="32"/>
          <w:szCs w:val="32"/>
        </w:rPr>
      </w:pPr>
      <w:r>
        <w:rPr>
          <w:rFonts w:ascii="仿宋_GB2312" w:eastAsia="仿宋_GB2312" w:hAnsi="宋体" w:hint="eastAsia"/>
          <w:sz w:val="32"/>
          <w:szCs w:val="32"/>
        </w:rPr>
        <w:t>（公章）</w:t>
      </w:r>
    </w:p>
    <w:p w:rsidR="00100C96" w:rsidRDefault="00100C96" w:rsidP="00100C96">
      <w:pPr>
        <w:spacing w:line="600" w:lineRule="exact"/>
        <w:ind w:firstLineChars="1500" w:firstLine="4800"/>
        <w:rPr>
          <w:rFonts w:ascii="仿宋_GB2312" w:eastAsia="仿宋_GB2312" w:hAnsi="宋体"/>
          <w:sz w:val="32"/>
          <w:szCs w:val="32"/>
        </w:rPr>
      </w:pPr>
      <w:r>
        <w:rPr>
          <w:rFonts w:ascii="仿宋_GB2312" w:eastAsia="仿宋_GB2312" w:hAnsi="宋体" w:hint="eastAsia"/>
          <w:sz w:val="32"/>
          <w:szCs w:val="32"/>
        </w:rPr>
        <w:t>年    月    日</w:t>
      </w:r>
    </w:p>
    <w:p w:rsidR="00100C96" w:rsidRDefault="00100C96" w:rsidP="00100C96">
      <w:pPr>
        <w:spacing w:line="600" w:lineRule="exact"/>
        <w:ind w:firstLineChars="200" w:firstLine="640"/>
        <w:rPr>
          <w:rFonts w:ascii="仿宋_GB2312" w:eastAsia="仿宋_GB2312" w:hAnsi="仿宋_GB2312" w:cs="仿宋_GB2312"/>
          <w:sz w:val="32"/>
          <w:szCs w:val="32"/>
        </w:rPr>
      </w:pPr>
    </w:p>
    <w:p w:rsidR="00C345CD" w:rsidRDefault="00C345CD" w:rsidP="00C345CD">
      <w:pPr>
        <w:spacing w:line="600" w:lineRule="exact"/>
        <w:ind w:firstLineChars="200" w:firstLine="640"/>
        <w:rPr>
          <w:rFonts w:ascii="仿宋_GB2312" w:eastAsia="仿宋_GB2312" w:hAnsi="仿宋_GB2312" w:cs="仿宋_GB2312"/>
          <w:sz w:val="32"/>
          <w:szCs w:val="32"/>
        </w:rPr>
      </w:pPr>
    </w:p>
    <w:p w:rsidR="00C345CD" w:rsidRDefault="00C345CD" w:rsidP="00C345C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845802" w:rsidRDefault="00845802"/>
    <w:sectPr w:rsidR="00845802" w:rsidSect="008458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13B51"/>
    <w:multiLevelType w:val="multilevel"/>
    <w:tmpl w:val="23313B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45CD"/>
    <w:rsid w:val="00100C96"/>
    <w:rsid w:val="00845802"/>
    <w:rsid w:val="00C345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5C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Words>
  <Characters>157</Characters>
  <Application>Microsoft Office Word</Application>
  <DocSecurity>0</DocSecurity>
  <Lines>1</Lines>
  <Paragraphs>1</Paragraphs>
  <ScaleCrop>false</ScaleCrop>
  <Company/>
  <LinksUpToDate>false</LinksUpToDate>
  <CharactersWithSpaces>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张伟琛</dc:creator>
  <cp:lastModifiedBy>张伟琛</cp:lastModifiedBy>
  <cp:revision>2</cp:revision>
  <dcterms:created xsi:type="dcterms:W3CDTF">2018-06-20T11:05:00Z</dcterms:created>
  <dcterms:modified xsi:type="dcterms:W3CDTF">2018-06-20T11:05:00Z</dcterms:modified>
</cp:coreProperties>
</file>