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仿宋" w:eastAsia="仿宋" w:hAnsi="仿宋"/>
          <w:color w:val="4472C4" w:themeColor="accent1"/>
          <w:kern w:val="2"/>
          <w:sz w:val="21"/>
        </w:rPr>
        <w:id w:val="-1126698542"/>
      </w:sdtPr>
      <w:sdtEndPr>
        <w:rPr>
          <w:color w:val="auto"/>
        </w:rPr>
      </w:sdtEndPr>
      <w:sdtContent>
        <w:p w:rsidR="00314BDD" w:rsidRDefault="00D53CFB">
          <w:pPr>
            <w:pStyle w:val="a9"/>
            <w:spacing w:before="1540" w:after="240"/>
            <w:jc w:val="center"/>
            <w:rPr>
              <w:rFonts w:ascii="仿宋" w:eastAsia="仿宋" w:hAnsi="仿宋"/>
              <w:color w:val="4472C4" w:themeColor="accent1"/>
            </w:rPr>
          </w:pPr>
          <w:r>
            <w:rPr>
              <w:rFonts w:ascii="仿宋" w:eastAsia="仿宋" w:hAnsi="仿宋"/>
              <w:noProof/>
              <w:color w:val="4472C4" w:themeColor="accent1"/>
            </w:rPr>
            <w:drawing>
              <wp:inline distT="0" distB="0" distL="0" distR="0">
                <wp:extent cx="1417320" cy="750570"/>
                <wp:effectExtent l="0" t="0" r="0" b="0"/>
                <wp:docPr id="143" name="图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图片 143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仿宋" w:eastAsia="仿宋" w:hAnsi="仿宋" w:cstheme="majorBidi"/>
              <w:caps/>
              <w:color w:val="4472C4" w:themeColor="accent1"/>
              <w:sz w:val="56"/>
              <w:szCs w:val="72"/>
            </w:rPr>
            <w:alias w:val="标题"/>
            <w:id w:val="1735040861"/>
            <w:placeholder>
              <w:docPart w:val="3A32E79AD4704A439F6B47C0644FA850"/>
            </w:placeholder>
            <w:text/>
          </w:sdtPr>
          <w:sdtContent>
            <w:p w:rsidR="00314BDD" w:rsidRDefault="00D53CFB">
              <w:pPr>
                <w:pStyle w:val="a9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="仿宋" w:eastAsia="仿宋" w:hAnsi="仿宋" w:cstheme="majorBidi"/>
                  <w:caps/>
                  <w:color w:val="4472C4" w:themeColor="accent1"/>
                  <w:sz w:val="72"/>
                  <w:szCs w:val="80"/>
                </w:rPr>
              </w:pPr>
              <w:r>
                <w:rPr>
                  <w:rFonts w:ascii="仿宋" w:eastAsia="仿宋" w:hAnsi="仿宋" w:cstheme="majorBidi" w:hint="eastAsia"/>
                  <w:caps/>
                  <w:color w:val="4472C4" w:themeColor="accent1"/>
                  <w:sz w:val="56"/>
                  <w:szCs w:val="72"/>
                </w:rPr>
                <w:t>湛江市建筑工人管理服务信息平台</w:t>
              </w:r>
            </w:p>
          </w:sdtContent>
        </w:sdt>
        <w:sdt>
          <w:sdtPr>
            <w:rPr>
              <w:rFonts w:ascii="仿宋" w:eastAsia="仿宋" w:hAnsi="仿宋"/>
              <w:color w:val="4472C4" w:themeColor="accent1"/>
              <w:sz w:val="40"/>
              <w:szCs w:val="28"/>
            </w:rPr>
            <w:alias w:val="副标题"/>
            <w:id w:val="328029620"/>
            <w:placeholder>
              <w:docPart w:val="FD4F9682B8E54F728F93E1A62389804C"/>
            </w:placeholder>
            <w:text/>
          </w:sdtPr>
          <w:sdtContent>
            <w:p w:rsidR="00314BDD" w:rsidRDefault="00D53CFB">
              <w:pPr>
                <w:pStyle w:val="a9"/>
                <w:jc w:val="center"/>
                <w:rPr>
                  <w:rFonts w:ascii="仿宋" w:eastAsia="仿宋" w:hAnsi="仿宋"/>
                  <w:color w:val="4472C4" w:themeColor="accent1"/>
                  <w:sz w:val="40"/>
                  <w:szCs w:val="28"/>
                </w:rPr>
              </w:pPr>
              <w:r>
                <w:rPr>
                  <w:rFonts w:ascii="仿宋" w:eastAsia="仿宋" w:hAnsi="仿宋" w:hint="eastAsia"/>
                  <w:color w:val="4472C4" w:themeColor="accent1"/>
                  <w:sz w:val="40"/>
                  <w:szCs w:val="28"/>
                </w:rPr>
                <w:t>数据对接接口标准</w:t>
              </w:r>
            </w:p>
          </w:sdtContent>
        </w:sdt>
        <w:p w:rsidR="00314BDD" w:rsidRDefault="00314BDD">
          <w:pPr>
            <w:pStyle w:val="a9"/>
            <w:spacing w:before="480"/>
            <w:jc w:val="center"/>
            <w:rPr>
              <w:rFonts w:ascii="仿宋" w:eastAsia="仿宋" w:hAnsi="仿宋"/>
              <w:color w:val="4472C4" w:themeColor="accent1"/>
            </w:rPr>
          </w:pPr>
          <w:r>
            <w:rPr>
              <w:rFonts w:ascii="仿宋" w:eastAsia="仿宋" w:hAnsi="仿宋"/>
              <w:color w:val="4472C4" w:themeColor="accent1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56.7pt;margin-top:715.6pt;width:516pt;height:43.9pt;z-index:251659264;mso-width-percent:1000;mso-position-horizontal-relative:page;mso-position-vertical-relative:page;mso-width-percent:1000;mso-width-relative:margin;v-text-anchor:bottom" o:gfxdata="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1g4OvWAAAA&#10;BQEAAA8AAAAAAAAAAQAgAAAAIgAAAGRycy9kb3ducmV2LnhtbFBLAQIUABQAAAAIAIdO4kCAm1c5&#10;HwIAABoEAAAOAAAAAAAAAAEAIAAAACUBAABkcnMvZTJvRG9jLnhtbFBLBQYAAAAABgAGAFkBAAC2&#10;BQAAAAA=&#10;" filled="f" stroked="f" strokeweight=".5pt">
                <v:textbox style="mso-fit-shape-to-text:t" inset="0,0,0,0">
                  <w:txbxContent>
                    <w:p w:rsidR="00314BDD" w:rsidRDefault="009732A3">
                      <w:pPr>
                        <w:pStyle w:val="a9"/>
                        <w:spacing w:after="40"/>
                        <w:jc w:val="center"/>
                        <w:rPr>
                          <w:color w:val="4472C4" w:themeColor="accent1"/>
                          <w:sz w:val="21"/>
                        </w:rPr>
                      </w:pPr>
                      <w:r w:rsidRPr="009732A3">
                        <w:rPr>
                          <w:rFonts w:hint="eastAsia"/>
                          <w:caps/>
                          <w:color w:val="4472C4" w:themeColor="accent1"/>
                          <w:sz w:val="24"/>
                        </w:rPr>
                        <w:t>湛江市建筑业协会</w:t>
                      </w:r>
                      <w:sdt>
                        <w:sdtPr>
                          <w:rPr>
                            <w:caps/>
                            <w:color w:val="4472C4" w:themeColor="accent1"/>
                            <w:sz w:val="24"/>
                            <w:szCs w:val="28"/>
                          </w:rPr>
                          <w:alias w:val="日期"/>
                          <w:id w:val="-1214424619"/>
                          <w:date>
                            <w:dateFormat w:val="yyyy-M-d"/>
                            <w:lid w:val="zh-CN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D53CFB">
                            <w:rPr>
                              <w:rFonts w:hint="eastAsia"/>
                              <w:caps/>
                              <w:color w:val="4472C4" w:themeColor="accent1"/>
                              <w:sz w:val="24"/>
                              <w:szCs w:val="28"/>
                            </w:rPr>
                            <w:t>2019-</w:t>
                          </w:r>
                          <w:r>
                            <w:rPr>
                              <w:rFonts w:hint="eastAsia"/>
                              <w:caps/>
                              <w:color w:val="4472C4" w:themeColor="accent1"/>
                              <w:sz w:val="24"/>
                              <w:szCs w:val="28"/>
                            </w:rPr>
                            <w:t>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D53CFB">
            <w:rPr>
              <w:rFonts w:ascii="仿宋" w:eastAsia="仿宋" w:hAnsi="仿宋"/>
              <w:noProof/>
              <w:color w:val="4472C4" w:themeColor="accent1"/>
            </w:rPr>
            <w:drawing>
              <wp:inline distT="0" distB="0" distL="0" distR="0">
                <wp:extent cx="758825" cy="478790"/>
                <wp:effectExtent l="0" t="0" r="3175" b="0"/>
                <wp:docPr id="144" name="图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" name="图片 144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14BDD" w:rsidRDefault="00D53CFB">
          <w:pPr>
            <w:widowControl/>
            <w:jc w:val="left"/>
            <w:rPr>
              <w:rFonts w:ascii="仿宋" w:eastAsia="仿宋" w:hAnsi="仿宋"/>
            </w:rPr>
          </w:pPr>
          <w:r>
            <w:rPr>
              <w:rFonts w:ascii="仿宋" w:eastAsia="仿宋" w:hAnsi="仿宋"/>
            </w:rPr>
            <w:br w:type="page"/>
          </w:r>
        </w:p>
      </w:sdtContent>
    </w:sdt>
    <w:sdt>
      <w:sdtPr>
        <w:rPr>
          <w:rFonts w:ascii="仿宋" w:eastAsia="仿宋" w:hAnsi="仿宋" w:cstheme="minorBidi"/>
          <w:color w:val="auto"/>
          <w:kern w:val="2"/>
          <w:sz w:val="21"/>
          <w:szCs w:val="22"/>
          <w:lang w:val="zh-CN"/>
        </w:rPr>
        <w:id w:val="-13862478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BDD" w:rsidRDefault="00D53CFB">
          <w:pPr>
            <w:pStyle w:val="TOC1"/>
            <w:jc w:val="center"/>
            <w:rPr>
              <w:rFonts w:ascii="仿宋" w:eastAsia="仿宋" w:hAnsi="仿宋"/>
              <w:color w:val="000000" w:themeColor="text1"/>
              <w:sz w:val="52"/>
            </w:rPr>
          </w:pPr>
          <w:r>
            <w:rPr>
              <w:rFonts w:ascii="仿宋" w:eastAsia="仿宋" w:hAnsi="仿宋"/>
              <w:color w:val="000000" w:themeColor="text1"/>
              <w:sz w:val="52"/>
              <w:lang w:val="zh-CN"/>
            </w:rPr>
            <w:t>目录</w:t>
          </w:r>
        </w:p>
        <w:p w:rsidR="00314BDD" w:rsidRDefault="00314BDD">
          <w:pPr>
            <w:pStyle w:val="10"/>
            <w:tabs>
              <w:tab w:val="right" w:leader="dot" w:pos="9628"/>
            </w:tabs>
            <w:rPr>
              <w:rFonts w:eastAsiaTheme="minorEastAsia"/>
              <w:b w:val="0"/>
              <w:sz w:val="21"/>
            </w:rPr>
          </w:pPr>
          <w:r w:rsidRPr="00314BDD">
            <w:rPr>
              <w:rFonts w:ascii="仿宋" w:hAnsi="仿宋"/>
              <w:b w:val="0"/>
            </w:rPr>
            <w:fldChar w:fldCharType="begin"/>
          </w:r>
          <w:r w:rsidR="00D53CFB">
            <w:rPr>
              <w:rFonts w:ascii="仿宋" w:hAnsi="仿宋"/>
              <w:b w:val="0"/>
            </w:rPr>
            <w:instrText xml:space="preserve"> TOC \o "1-3" \h \z \u </w:instrText>
          </w:r>
          <w:r w:rsidRPr="00314BDD">
            <w:rPr>
              <w:rFonts w:ascii="仿宋" w:hAnsi="仿宋"/>
              <w:b w:val="0"/>
            </w:rPr>
            <w:fldChar w:fldCharType="separate"/>
          </w:r>
          <w:hyperlink w:anchor="_Toc5603619" w:history="1">
            <w:r w:rsidR="00D53CFB">
              <w:rPr>
                <w:rStyle w:val="a8"/>
                <w:rFonts w:ascii="仿宋" w:hAnsi="仿宋"/>
              </w:rPr>
              <w:t>一、对接流程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_Toc5603619 \h </w:instrText>
            </w:r>
            <w:r>
              <w:fldChar w:fldCharType="separate"/>
            </w:r>
            <w:r w:rsidR="00D53CFB">
              <w:t>1</w:t>
            </w:r>
            <w:r>
              <w:fldChar w:fldCharType="end"/>
            </w:r>
          </w:hyperlink>
        </w:p>
        <w:p w:rsidR="00314BDD" w:rsidRDefault="00314BDD">
          <w:pPr>
            <w:pStyle w:val="10"/>
            <w:tabs>
              <w:tab w:val="right" w:leader="dot" w:pos="9628"/>
            </w:tabs>
            <w:rPr>
              <w:rFonts w:eastAsiaTheme="minorEastAsia"/>
              <w:b w:val="0"/>
              <w:sz w:val="21"/>
            </w:rPr>
          </w:pPr>
          <w:hyperlink w:anchor="_Toc5603620" w:history="1">
            <w:r w:rsidR="00D53CFB">
              <w:rPr>
                <w:rStyle w:val="a8"/>
                <w:rFonts w:ascii="仿宋" w:hAnsi="仿宋"/>
              </w:rPr>
              <w:t>二、请求说明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_Toc5603620 \h </w:instrText>
            </w:r>
            <w:r>
              <w:fldChar w:fldCharType="separate"/>
            </w:r>
            <w:r w:rsidR="00D53CFB">
              <w:t>2</w:t>
            </w:r>
            <w:r>
              <w:fldChar w:fldCharType="end"/>
            </w:r>
          </w:hyperlink>
        </w:p>
        <w:p w:rsidR="00314BDD" w:rsidRDefault="00314BDD">
          <w:pPr>
            <w:pStyle w:val="10"/>
            <w:tabs>
              <w:tab w:val="right" w:leader="dot" w:pos="9628"/>
            </w:tabs>
            <w:rPr>
              <w:rFonts w:eastAsiaTheme="minorEastAsia"/>
              <w:b w:val="0"/>
              <w:sz w:val="21"/>
            </w:rPr>
          </w:pPr>
          <w:hyperlink w:anchor="_Toc5603621" w:history="1">
            <w:r w:rsidR="00D53CFB">
              <w:rPr>
                <w:rStyle w:val="a8"/>
                <w:rFonts w:ascii="仿宋" w:hAnsi="仿宋"/>
              </w:rPr>
              <w:t>三、加密说明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_Toc5603621 \h </w:instrText>
            </w:r>
            <w:r>
              <w:fldChar w:fldCharType="separate"/>
            </w:r>
            <w:r w:rsidR="00D53CFB">
              <w:t>2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22" w:history="1">
            <w:r w:rsidR="00D53CFB">
              <w:rPr>
                <w:rStyle w:val="a8"/>
                <w:rFonts w:ascii="仿宋" w:hAnsi="仿宋"/>
              </w:rPr>
              <w:t>1</w:t>
            </w:r>
            <w:r w:rsidR="00D53CFB">
              <w:rPr>
                <w:rStyle w:val="a8"/>
                <w:rFonts w:ascii="仿宋" w:hAnsi="仿宋"/>
              </w:rPr>
              <w:t>．</w:t>
            </w:r>
            <w:r w:rsidR="00D53CFB">
              <w:rPr>
                <w:rStyle w:val="a8"/>
                <w:rFonts w:ascii="仿宋" w:hAnsi="仿宋"/>
              </w:rPr>
              <w:t>JWT</w:t>
            </w:r>
            <w:r w:rsidR="00D53CFB">
              <w:rPr>
                <w:rStyle w:val="a8"/>
                <w:rFonts w:ascii="仿宋" w:hAnsi="仿宋"/>
              </w:rPr>
              <w:t>传输加密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_Toc5603622 \h </w:instrText>
            </w:r>
            <w:r>
              <w:fldChar w:fldCharType="separate"/>
            </w:r>
            <w:r w:rsidR="00D53CFB">
              <w:t>2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23" w:history="1">
            <w:r w:rsidR="00D53CFB">
              <w:rPr>
                <w:rStyle w:val="a8"/>
                <w:rFonts w:ascii="仿宋" w:hAnsi="仿宋"/>
              </w:rPr>
              <w:t>2</w:t>
            </w:r>
            <w:r w:rsidR="00D53CFB">
              <w:rPr>
                <w:rStyle w:val="a8"/>
                <w:rFonts w:ascii="仿宋" w:hAnsi="仿宋"/>
              </w:rPr>
              <w:t>．</w:t>
            </w:r>
            <w:r w:rsidR="00D53CFB">
              <w:rPr>
                <w:rStyle w:val="a8"/>
                <w:rFonts w:ascii="仿宋" w:hAnsi="仿宋"/>
              </w:rPr>
              <w:t>DES</w:t>
            </w:r>
            <w:r w:rsidR="00D53CFB">
              <w:rPr>
                <w:rStyle w:val="a8"/>
                <w:rFonts w:ascii="仿宋" w:hAnsi="仿宋"/>
              </w:rPr>
              <w:t>敏感加密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_Toc5603623 </w:instrText>
            </w:r>
            <w:r w:rsidR="00D53CFB">
              <w:instrText xml:space="preserve">\h </w:instrText>
            </w:r>
            <w:r>
              <w:fldChar w:fldCharType="separate"/>
            </w:r>
            <w:r w:rsidR="00D53CFB">
              <w:t>2</w:t>
            </w:r>
            <w:r>
              <w:fldChar w:fldCharType="end"/>
            </w:r>
          </w:hyperlink>
        </w:p>
        <w:p w:rsidR="00314BDD" w:rsidRDefault="00314BDD">
          <w:pPr>
            <w:pStyle w:val="10"/>
            <w:tabs>
              <w:tab w:val="right" w:leader="dot" w:pos="9628"/>
            </w:tabs>
            <w:rPr>
              <w:rFonts w:eastAsiaTheme="minorEastAsia"/>
              <w:b w:val="0"/>
              <w:sz w:val="21"/>
            </w:rPr>
          </w:pPr>
          <w:hyperlink w:anchor="_Toc5603624" w:history="1">
            <w:r w:rsidR="00D53CFB">
              <w:rPr>
                <w:rStyle w:val="a8"/>
                <w:rFonts w:ascii="仿宋" w:hAnsi="仿宋"/>
              </w:rPr>
              <w:t>三、接口说明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_Toc5603624 \h </w:instrText>
            </w:r>
            <w:r>
              <w:fldChar w:fldCharType="separate"/>
            </w:r>
            <w:r w:rsidR="00D53CFB">
              <w:t>3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25" w:history="1">
            <w:r w:rsidR="00D53CFB">
              <w:rPr>
                <w:rStyle w:val="a8"/>
                <w:rFonts w:ascii="仿宋" w:hAnsi="仿宋"/>
              </w:rPr>
              <w:t>1</w:t>
            </w:r>
            <w:r w:rsidR="00D53CFB">
              <w:rPr>
                <w:rStyle w:val="a8"/>
                <w:rFonts w:ascii="仿宋" w:hAnsi="仿宋"/>
              </w:rPr>
              <w:t>．获取</w:t>
            </w:r>
            <w:r w:rsidR="00D53CFB">
              <w:rPr>
                <w:rStyle w:val="a8"/>
                <w:rFonts w:ascii="仿宋" w:hAnsi="仿宋"/>
              </w:rPr>
              <w:t>Token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</w:instrText>
            </w:r>
            <w:r w:rsidR="00D53CFB">
              <w:instrText xml:space="preserve">625 \h </w:instrText>
            </w:r>
            <w:r>
              <w:fldChar w:fldCharType="separate"/>
            </w:r>
            <w:r w:rsidR="00D53CFB">
              <w:t>3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26" w:history="1">
            <w:r w:rsidR="00D53CFB">
              <w:rPr>
                <w:rStyle w:val="a8"/>
                <w:rFonts w:ascii="仿宋" w:hAnsi="仿宋"/>
              </w:rPr>
              <w:t>2</w:t>
            </w:r>
            <w:r w:rsidR="00D53CFB">
              <w:rPr>
                <w:rStyle w:val="a8"/>
                <w:rFonts w:ascii="仿宋" w:hAnsi="仿宋"/>
              </w:rPr>
              <w:t>．新增班组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_Toc5603626 \h </w:instrText>
            </w:r>
            <w:r>
              <w:fldChar w:fldCharType="separate"/>
            </w:r>
            <w:r w:rsidR="00D53CFB">
              <w:t>3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27" w:history="1">
            <w:r w:rsidR="00D53CFB">
              <w:rPr>
                <w:rStyle w:val="a8"/>
                <w:rFonts w:ascii="仿宋" w:hAnsi="仿宋"/>
              </w:rPr>
              <w:t>3</w:t>
            </w:r>
            <w:r w:rsidR="00D53CFB">
              <w:rPr>
                <w:rStyle w:val="a8"/>
                <w:rFonts w:ascii="仿宋" w:hAnsi="仿宋"/>
              </w:rPr>
              <w:t>．修改班组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_Toc5603627 \h </w:instrText>
            </w:r>
            <w:r>
              <w:fldChar w:fldCharType="separate"/>
            </w:r>
            <w:r w:rsidR="00D53CFB">
              <w:t>5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28" w:history="1">
            <w:r w:rsidR="00D53CFB">
              <w:rPr>
                <w:rStyle w:val="a8"/>
                <w:rFonts w:ascii="仿宋" w:hAnsi="仿宋"/>
              </w:rPr>
              <w:t>4</w:t>
            </w:r>
            <w:r w:rsidR="00D53CFB">
              <w:rPr>
                <w:rStyle w:val="a8"/>
                <w:rFonts w:ascii="仿宋" w:hAnsi="仿宋"/>
              </w:rPr>
              <w:t>．新增人员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_Toc5603628 \h </w:instrText>
            </w:r>
            <w:r>
              <w:fldChar w:fldCharType="separate"/>
            </w:r>
            <w:r w:rsidR="00D53CFB">
              <w:t>7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29" w:history="1">
            <w:r w:rsidR="00D53CFB">
              <w:rPr>
                <w:rStyle w:val="a8"/>
                <w:rFonts w:ascii="仿宋" w:hAnsi="仿宋"/>
              </w:rPr>
              <w:t>5</w:t>
            </w:r>
            <w:r w:rsidR="00D53CFB">
              <w:rPr>
                <w:rStyle w:val="a8"/>
                <w:rFonts w:ascii="仿宋" w:hAnsi="仿宋"/>
              </w:rPr>
              <w:t>．修改人员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_Toc5603629 \h </w:instrText>
            </w:r>
            <w:r>
              <w:fldChar w:fldCharType="separate"/>
            </w:r>
            <w:r w:rsidR="00D53CFB">
              <w:t>9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0" w:history="1">
            <w:r w:rsidR="00D53CFB">
              <w:rPr>
                <w:rStyle w:val="a8"/>
                <w:rFonts w:ascii="仿宋" w:hAnsi="仿宋"/>
              </w:rPr>
              <w:t>6</w:t>
            </w:r>
            <w:r w:rsidR="00D53CFB">
              <w:rPr>
                <w:rStyle w:val="a8"/>
                <w:rFonts w:ascii="仿宋" w:hAnsi="仿宋"/>
              </w:rPr>
              <w:t>．人员进</w:t>
            </w:r>
            <w:r w:rsidR="00D53CFB">
              <w:rPr>
                <w:rStyle w:val="a8"/>
                <w:rFonts w:ascii="仿宋" w:hAnsi="仿宋"/>
              </w:rPr>
              <w:t>/</w:t>
            </w:r>
            <w:r w:rsidR="00D53CFB">
              <w:rPr>
                <w:rStyle w:val="a8"/>
                <w:rFonts w:ascii="仿宋" w:hAnsi="仿宋"/>
              </w:rPr>
              <w:t>退场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_Toc5603630 \h </w:instrText>
            </w:r>
            <w:r>
              <w:fldChar w:fldCharType="separate"/>
            </w:r>
            <w:r w:rsidR="00D53CFB">
              <w:t>11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1" w:history="1">
            <w:r w:rsidR="00D53CFB">
              <w:rPr>
                <w:rStyle w:val="a8"/>
                <w:rFonts w:ascii="仿宋" w:hAnsi="仿宋"/>
              </w:rPr>
              <w:t>7</w:t>
            </w:r>
            <w:r w:rsidR="00D53CFB">
              <w:rPr>
                <w:rStyle w:val="a8"/>
                <w:rFonts w:ascii="仿宋" w:hAnsi="仿宋"/>
              </w:rPr>
              <w:t>．绑</w:t>
            </w:r>
            <w:r w:rsidR="00D53CFB">
              <w:rPr>
                <w:rStyle w:val="a8"/>
                <w:rFonts w:ascii="仿宋" w:hAnsi="仿宋"/>
              </w:rPr>
              <w:t>定设备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_Toc5603631 \h </w:instrText>
            </w:r>
            <w:r>
              <w:fldChar w:fldCharType="separate"/>
            </w:r>
            <w:r w:rsidR="00D53CFB">
              <w:t>11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2" w:history="1">
            <w:r w:rsidR="00D53CFB">
              <w:rPr>
                <w:rStyle w:val="a8"/>
                <w:rFonts w:ascii="仿宋" w:hAnsi="仿宋"/>
              </w:rPr>
              <w:t>8</w:t>
            </w:r>
            <w:r w:rsidR="00D53CFB">
              <w:rPr>
                <w:rStyle w:val="a8"/>
                <w:rFonts w:ascii="仿宋" w:hAnsi="仿宋"/>
              </w:rPr>
              <w:t>．解绑设备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_Toc5603632 \h </w:instrText>
            </w:r>
            <w:r>
              <w:fldChar w:fldCharType="separate"/>
            </w:r>
            <w:r w:rsidR="00D53CFB">
              <w:t>12</w:t>
            </w:r>
            <w:r>
              <w:fldChar w:fldCharType="end"/>
            </w:r>
          </w:hyperlink>
        </w:p>
        <w:p w:rsidR="00314BDD" w:rsidRDefault="00314BDD">
          <w:pPr>
            <w:pStyle w:val="10"/>
            <w:tabs>
              <w:tab w:val="right" w:leader="dot" w:pos="9628"/>
            </w:tabs>
            <w:rPr>
              <w:rFonts w:eastAsiaTheme="minorEastAsia"/>
              <w:b w:val="0"/>
              <w:sz w:val="21"/>
            </w:rPr>
          </w:pPr>
          <w:hyperlink w:anchor="_Toc5603633" w:history="1">
            <w:r w:rsidR="00D53CFB">
              <w:rPr>
                <w:rStyle w:val="a8"/>
                <w:rFonts w:ascii="仿宋" w:hAnsi="仿宋"/>
              </w:rPr>
              <w:t>四、硬件通讯标准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_Toc5603633 \h </w:instrText>
            </w:r>
            <w:r>
              <w:fldChar w:fldCharType="separate"/>
            </w:r>
            <w:r w:rsidR="00D53CFB">
              <w:t>13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4" w:history="1">
            <w:r w:rsidR="00D53CFB">
              <w:rPr>
                <w:rStyle w:val="a8"/>
                <w:rFonts w:ascii="仿宋" w:hAnsi="仿宋"/>
              </w:rPr>
              <w:t>1</w:t>
            </w:r>
            <w:r w:rsidR="00D53CFB">
              <w:rPr>
                <w:rStyle w:val="a8"/>
                <w:rFonts w:ascii="仿宋" w:hAnsi="仿宋"/>
              </w:rPr>
              <w:t>．建立连接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_Toc5603634 \h </w:instrText>
            </w:r>
            <w:r>
              <w:fldChar w:fldCharType="separate"/>
            </w:r>
            <w:r w:rsidR="00D53CFB">
              <w:t>14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5" w:history="1">
            <w:r w:rsidR="00D53CFB">
              <w:rPr>
                <w:rStyle w:val="a8"/>
                <w:rFonts w:ascii="仿宋" w:hAnsi="仿宋"/>
              </w:rPr>
              <w:t>2</w:t>
            </w:r>
            <w:r w:rsidR="00D53CFB">
              <w:rPr>
                <w:rStyle w:val="a8"/>
                <w:rFonts w:ascii="仿宋" w:hAnsi="仿宋"/>
              </w:rPr>
              <w:t>．获取注册信息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_Toc5603635 \h </w:instrText>
            </w:r>
            <w:r>
              <w:fldChar w:fldCharType="separate"/>
            </w:r>
            <w:r w:rsidR="00D53CFB">
              <w:t>15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6" w:history="1">
            <w:r w:rsidR="00D53CFB">
              <w:rPr>
                <w:rStyle w:val="a8"/>
                <w:rFonts w:ascii="仿宋" w:hAnsi="仿宋"/>
              </w:rPr>
              <w:t>3</w:t>
            </w:r>
            <w:r w:rsidR="00D53CFB">
              <w:rPr>
                <w:rStyle w:val="a8"/>
                <w:rFonts w:ascii="仿宋" w:hAnsi="仿宋"/>
              </w:rPr>
              <w:t>．添加人员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_Toc5603636 \h </w:instrText>
            </w:r>
            <w:r>
              <w:fldChar w:fldCharType="separate"/>
            </w:r>
            <w:r w:rsidR="00D53CFB">
              <w:t>16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7" w:history="1">
            <w:r w:rsidR="00D53CFB">
              <w:rPr>
                <w:rStyle w:val="a8"/>
                <w:rFonts w:ascii="仿宋" w:hAnsi="仿宋"/>
              </w:rPr>
              <w:t>4</w:t>
            </w:r>
            <w:r w:rsidR="00D53CFB">
              <w:rPr>
                <w:rStyle w:val="a8"/>
                <w:rFonts w:ascii="仿宋" w:hAnsi="仿宋"/>
              </w:rPr>
              <w:t>．添加人员人脸库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_Toc5603637 \h </w:instrText>
            </w:r>
            <w:r>
              <w:fldChar w:fldCharType="separate"/>
            </w:r>
            <w:r w:rsidR="00D53CFB">
              <w:t>18</w:t>
            </w:r>
            <w:r>
              <w:fldChar w:fldCharType="end"/>
            </w:r>
          </w:hyperlink>
        </w:p>
        <w:p w:rsidR="00314BDD" w:rsidRDefault="00314BDD">
          <w:pPr>
            <w:pStyle w:val="20"/>
            <w:tabs>
              <w:tab w:val="right" w:leader="dot" w:pos="9628"/>
            </w:tabs>
            <w:rPr>
              <w:rFonts w:eastAsiaTheme="minorEastAsia"/>
            </w:rPr>
          </w:pPr>
          <w:hyperlink w:anchor="_Toc5603638" w:history="1">
            <w:r w:rsidR="00D53CFB">
              <w:rPr>
                <w:rStyle w:val="a8"/>
                <w:rFonts w:ascii="仿宋" w:hAnsi="仿宋"/>
              </w:rPr>
              <w:t>5</w:t>
            </w:r>
            <w:r w:rsidR="00D53CFB">
              <w:rPr>
                <w:rStyle w:val="a8"/>
                <w:rFonts w:ascii="仿宋" w:hAnsi="仿宋"/>
              </w:rPr>
              <w:t>．上报考勤数据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_Toc5603638 \h </w:instrText>
            </w:r>
            <w:r>
              <w:fldChar w:fldCharType="separate"/>
            </w:r>
            <w:r w:rsidR="00D53CFB">
              <w:t>19</w:t>
            </w:r>
            <w:r>
              <w:fldChar w:fldCharType="end"/>
            </w:r>
          </w:hyperlink>
        </w:p>
        <w:p w:rsidR="00314BDD" w:rsidRDefault="00314BDD">
          <w:pPr>
            <w:pStyle w:val="10"/>
            <w:tabs>
              <w:tab w:val="right" w:leader="dot" w:pos="9628"/>
            </w:tabs>
            <w:rPr>
              <w:rFonts w:eastAsiaTheme="minorEastAsia"/>
              <w:b w:val="0"/>
              <w:sz w:val="21"/>
            </w:rPr>
          </w:pPr>
          <w:hyperlink w:anchor="_Toc5603639" w:history="1">
            <w:r w:rsidR="00D53CFB">
              <w:rPr>
                <w:rStyle w:val="a8"/>
                <w:rFonts w:ascii="仿宋" w:hAnsi="仿宋"/>
              </w:rPr>
              <w:t>五、职位字典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_Toc5603639 \h </w:instrText>
            </w:r>
            <w:r>
              <w:fldChar w:fldCharType="separate"/>
            </w:r>
            <w:r w:rsidR="00D53CFB">
              <w:t>20</w:t>
            </w:r>
            <w:r>
              <w:fldChar w:fldCharType="end"/>
            </w:r>
          </w:hyperlink>
        </w:p>
        <w:p w:rsidR="00314BDD" w:rsidRDefault="00314BDD">
          <w:pPr>
            <w:pStyle w:val="10"/>
            <w:tabs>
              <w:tab w:val="right" w:leader="dot" w:pos="9628"/>
            </w:tabs>
            <w:rPr>
              <w:rFonts w:eastAsiaTheme="minorEastAsia"/>
              <w:b w:val="0"/>
              <w:sz w:val="21"/>
            </w:rPr>
          </w:pPr>
          <w:hyperlink w:anchor="_Toc5603640" w:history="1">
            <w:r w:rsidR="00D53CFB">
              <w:rPr>
                <w:rStyle w:val="a8"/>
                <w:rFonts w:ascii="仿宋" w:hAnsi="仿宋"/>
              </w:rPr>
              <w:t>六、银行字典</w:t>
            </w:r>
            <w:r w:rsidR="00D53CFB">
              <w:tab/>
            </w:r>
            <w:r>
              <w:fldChar w:fldCharType="begin"/>
            </w:r>
            <w:r w:rsidR="00D53CFB">
              <w:instrText xml:space="preserve"> PAGEREF _Toc5603640 \h </w:instrText>
            </w:r>
            <w:r>
              <w:fldChar w:fldCharType="separate"/>
            </w:r>
            <w:r w:rsidR="00D53CFB">
              <w:t>21</w:t>
            </w:r>
            <w:r>
              <w:fldChar w:fldCharType="end"/>
            </w:r>
          </w:hyperlink>
        </w:p>
        <w:p w:rsidR="00314BDD" w:rsidRDefault="00314BDD">
          <w:pPr>
            <w:rPr>
              <w:rFonts w:ascii="仿宋" w:eastAsia="仿宋" w:hAnsi="仿宋"/>
            </w:rPr>
          </w:pPr>
          <w:r>
            <w:rPr>
              <w:rFonts w:ascii="仿宋" w:eastAsia="仿宋" w:hAnsi="仿宋"/>
              <w:b/>
              <w:sz w:val="24"/>
            </w:rPr>
            <w:fldChar w:fldCharType="end"/>
          </w:r>
        </w:p>
      </w:sdtContent>
    </w:sdt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314BDD">
      <w:pPr>
        <w:widowControl/>
        <w:jc w:val="left"/>
        <w:rPr>
          <w:rFonts w:ascii="仿宋" w:eastAsia="仿宋" w:hAnsi="仿宋"/>
        </w:rPr>
      </w:pPr>
    </w:p>
    <w:p w:rsidR="00314BDD" w:rsidRDefault="00D53CFB">
      <w:pPr>
        <w:pStyle w:val="1"/>
        <w:rPr>
          <w:rFonts w:ascii="仿宋" w:eastAsia="仿宋" w:hAnsi="仿宋"/>
          <w:sz w:val="32"/>
          <w:szCs w:val="32"/>
        </w:rPr>
      </w:pPr>
      <w:bookmarkStart w:id="0" w:name="_Toc5603619"/>
      <w:r>
        <w:rPr>
          <w:rFonts w:ascii="仿宋" w:eastAsia="仿宋" w:hAnsi="仿宋" w:hint="eastAsia"/>
          <w:sz w:val="32"/>
          <w:szCs w:val="32"/>
        </w:rPr>
        <w:t>一、对接流程</w:t>
      </w:r>
      <w:bookmarkEnd w:id="0"/>
    </w:p>
    <w:p w:rsidR="00314BDD" w:rsidRDefault="00D53CFB">
      <w:pPr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  <w:r>
        <w:rPr>
          <w:rFonts w:ascii="仿宋" w:eastAsia="仿宋" w:hAnsi="仿宋" w:hint="eastAsia"/>
        </w:rPr>
        <w:t>需要对接的第三方平台，需要首先联系</w:t>
      </w:r>
      <w:r>
        <w:rPr>
          <w:rFonts w:ascii="仿宋" w:eastAsia="仿宋" w:hAnsi="仿宋"/>
        </w:rPr>
        <w:t>湛江市建筑工人管理服务信息平台</w:t>
      </w:r>
      <w:r>
        <w:rPr>
          <w:rFonts w:ascii="仿宋" w:eastAsia="仿宋" w:hAnsi="仿宋" w:hint="eastAsia"/>
        </w:rPr>
        <w:t>开发商（以下简称：平台开发商）申请测试地址、第三方平台接入身份识别测试码、测试项目接入编号和测试项目接入秘钥。最后由平台开发商评估第三方平台接入的测试结果。认证第三方平台对接成功后，将会对第三方平台分发一个唯一的第三方平台接入身份识别码。至此，第三方平台即可正常与</w:t>
      </w:r>
      <w:r>
        <w:rPr>
          <w:rFonts w:ascii="仿宋" w:eastAsia="仿宋" w:hAnsi="仿宋"/>
        </w:rPr>
        <w:t>湛江市建筑工人管理服务信息平台</w:t>
      </w:r>
      <w:r>
        <w:rPr>
          <w:rFonts w:ascii="仿宋" w:eastAsia="仿宋" w:hAnsi="仿宋" w:hint="eastAsia"/>
        </w:rPr>
        <w:t>的生产环境正常进行数据交互。</w:t>
      </w:r>
    </w:p>
    <w:p w:rsidR="00314BDD" w:rsidRDefault="00D53CFB">
      <w:pPr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  <w:r>
        <w:rPr>
          <w:rFonts w:ascii="仿宋" w:eastAsia="仿宋" w:hAnsi="仿宋" w:hint="eastAsia"/>
        </w:rPr>
        <w:t>正式项目对接时，项目需向平台开发商进行项目报备，申请项目唯一的接入编号和唯一的接入秘钥。第三方平台即可凭借第三方平台的接入身份识别码、项目接入编号和项目接入秘钥上报项目的数据至</w:t>
      </w:r>
      <w:r>
        <w:rPr>
          <w:rFonts w:ascii="仿宋" w:eastAsia="仿宋" w:hAnsi="仿宋"/>
        </w:rPr>
        <w:t>湛江市建筑工人管理服务信息平台</w:t>
      </w:r>
      <w:r>
        <w:rPr>
          <w:rFonts w:ascii="仿宋" w:eastAsia="仿宋" w:hAnsi="仿宋" w:hint="eastAsia"/>
        </w:rPr>
        <w:t>。</w:t>
      </w:r>
    </w:p>
    <w:p w:rsidR="00314BDD" w:rsidRDefault="00D53CFB">
      <w:pPr>
        <w:pStyle w:val="1"/>
        <w:rPr>
          <w:rFonts w:ascii="仿宋" w:eastAsia="仿宋" w:hAnsi="仿宋"/>
          <w:sz w:val="32"/>
          <w:szCs w:val="32"/>
        </w:rPr>
      </w:pPr>
      <w:bookmarkStart w:id="1" w:name="_Toc5603620"/>
      <w:r>
        <w:rPr>
          <w:rFonts w:ascii="仿宋" w:eastAsia="仿宋" w:hAnsi="仿宋" w:hint="eastAsia"/>
          <w:sz w:val="32"/>
          <w:szCs w:val="32"/>
        </w:rPr>
        <w:t>二、请求说明</w:t>
      </w:r>
      <w:bookmarkEnd w:id="1"/>
    </w:p>
    <w:p w:rsidR="00314BDD" w:rsidRDefault="00D53CFB">
      <w:pPr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  <w:r>
        <w:rPr>
          <w:rFonts w:ascii="仿宋" w:eastAsia="仿宋" w:hAnsi="仿宋"/>
        </w:rPr>
        <w:t>湛江市建筑工人管理服务信息平台</w:t>
      </w:r>
      <w:r>
        <w:rPr>
          <w:rFonts w:ascii="仿宋" w:eastAsia="仿宋" w:hAnsi="仿宋" w:hint="eastAsia"/>
        </w:rPr>
        <w:t>接口满足</w:t>
      </w:r>
      <w:r>
        <w:rPr>
          <w:rFonts w:ascii="仿宋" w:eastAsia="仿宋" w:hAnsi="仿宋" w:cs="仿宋" w:hint="eastAsia"/>
        </w:rPr>
        <w:t>RESTful</w:t>
      </w:r>
      <w:r>
        <w:rPr>
          <w:rFonts w:ascii="仿宋" w:eastAsia="仿宋" w:hAnsi="仿宋"/>
        </w:rPr>
        <w:t>约束条件和原则</w:t>
      </w:r>
      <w:r>
        <w:rPr>
          <w:rFonts w:ascii="仿宋" w:eastAsia="仿宋" w:hAnsi="仿宋" w:hint="eastAsia"/>
        </w:rPr>
        <w:t>。每次请求需要率先获取</w:t>
      </w:r>
      <w:r>
        <w:rPr>
          <w:rFonts w:ascii="仿宋" w:eastAsia="仿宋" w:hAnsi="仿宋" w:hint="eastAsia"/>
        </w:rPr>
        <w:t>Token</w:t>
      </w:r>
      <w:r>
        <w:rPr>
          <w:rFonts w:ascii="仿宋" w:eastAsia="仿宋" w:hAnsi="仿宋" w:hint="eastAsia"/>
        </w:rPr>
        <w:t>，获取到的</w:t>
      </w:r>
      <w:r>
        <w:rPr>
          <w:rFonts w:ascii="新宋体" w:eastAsia="新宋体" w:hAnsi="新宋体" w:cs="新宋体" w:hint="eastAsia"/>
        </w:rPr>
        <w:t>Token</w:t>
      </w:r>
      <w:r>
        <w:rPr>
          <w:rFonts w:ascii="仿宋" w:eastAsia="仿宋" w:hAnsi="仿宋" w:hint="eastAsia"/>
        </w:rPr>
        <w:t>需在每次操作时附加在</w:t>
      </w:r>
      <w:r>
        <w:rPr>
          <w:rFonts w:ascii="仿宋" w:eastAsia="仿宋" w:hAnsi="仿宋" w:cs="仿宋" w:hint="eastAsia"/>
        </w:rPr>
        <w:t>Request Header</w:t>
      </w:r>
      <w:r>
        <w:rPr>
          <w:rFonts w:ascii="仿宋" w:eastAsia="仿宋" w:hAnsi="仿宋" w:hint="eastAsia"/>
        </w:rPr>
        <w:t>的</w:t>
      </w:r>
      <w:r>
        <w:rPr>
          <w:rFonts w:ascii="仿宋" w:eastAsia="仿宋" w:hAnsi="仿宋"/>
        </w:rPr>
        <w:t>x-access-token</w:t>
      </w:r>
      <w:r>
        <w:rPr>
          <w:rFonts w:ascii="仿宋" w:eastAsia="仿宋" w:hAnsi="仿宋" w:hint="eastAsia"/>
        </w:rPr>
        <w:t>中。敏感的信息数据，则需要使用</w:t>
      </w:r>
      <w:r>
        <w:rPr>
          <w:rFonts w:ascii="仿宋" w:eastAsia="仿宋" w:hAnsi="仿宋" w:hint="eastAsia"/>
        </w:rPr>
        <w:t>DES</w:t>
      </w:r>
      <w:r>
        <w:rPr>
          <w:rFonts w:ascii="仿宋" w:eastAsia="仿宋" w:hAnsi="仿宋" w:hint="eastAsia"/>
        </w:rPr>
        <w:t>加密规则加密。最后传输时需要使用</w:t>
      </w:r>
      <w:r>
        <w:rPr>
          <w:rFonts w:ascii="仿宋" w:eastAsia="仿宋" w:hAnsi="仿宋" w:hint="eastAsia"/>
        </w:rPr>
        <w:t>JWT</w:t>
      </w:r>
      <w:r>
        <w:rPr>
          <w:rFonts w:ascii="仿宋" w:eastAsia="仿宋" w:hAnsi="仿宋" w:hint="eastAsia"/>
        </w:rPr>
        <w:t>加密技术对传输的</w:t>
      </w:r>
      <w:r>
        <w:rPr>
          <w:rFonts w:ascii="仿宋" w:eastAsia="仿宋" w:hAnsi="仿宋" w:hint="eastAsia"/>
        </w:rPr>
        <w:t>参数进行加密。</w:t>
      </w:r>
      <w:r>
        <w:rPr>
          <w:rFonts w:ascii="仿宋" w:eastAsia="仿宋" w:hAnsi="仿宋"/>
        </w:rPr>
        <w:t>湛江市建筑工人管理服务信息平台</w:t>
      </w:r>
      <w:r>
        <w:rPr>
          <w:rFonts w:ascii="仿宋" w:eastAsia="仿宋" w:hAnsi="仿宋" w:hint="eastAsia"/>
        </w:rPr>
        <w:t>一般情况下</w:t>
      </w:r>
      <w:r>
        <w:rPr>
          <w:rFonts w:ascii="仿宋" w:eastAsia="仿宋" w:hAnsi="仿宋"/>
        </w:rPr>
        <w:t>只会接收两个参数</w:t>
      </w:r>
      <w:r>
        <w:rPr>
          <w:rFonts w:ascii="仿宋" w:eastAsia="仿宋" w:hAnsi="仿宋" w:hint="eastAsia"/>
        </w:rPr>
        <w:t>，第一个参数为名为</w:t>
      </w:r>
      <w:r>
        <w:rPr>
          <w:rFonts w:ascii="仿宋" w:eastAsia="仿宋" w:hAnsi="仿宋" w:hint="eastAsia"/>
        </w:rPr>
        <w:t>“</w:t>
      </w:r>
      <w:r>
        <w:rPr>
          <w:rFonts w:ascii="仿宋" w:eastAsia="仿宋" w:hAnsi="仿宋" w:hint="eastAsia"/>
        </w:rPr>
        <w:t>jwt</w:t>
      </w:r>
      <w:r>
        <w:rPr>
          <w:rFonts w:ascii="仿宋" w:eastAsia="仿宋" w:hAnsi="仿宋" w:hint="eastAsia"/>
        </w:rPr>
        <w:t>”</w:t>
      </w:r>
      <w:r>
        <w:rPr>
          <w:rFonts w:ascii="仿宋" w:eastAsia="仿宋" w:hAnsi="仿宋" w:hint="eastAsia"/>
        </w:rPr>
        <w:t>，第二个名为</w:t>
      </w:r>
      <w:r>
        <w:rPr>
          <w:rFonts w:ascii="仿宋" w:eastAsia="仿宋" w:hAnsi="仿宋" w:hint="eastAsia"/>
        </w:rPr>
        <w:t>“</w:t>
      </w:r>
      <w:r>
        <w:rPr>
          <w:rFonts w:ascii="仿宋" w:eastAsia="仿宋" w:hAnsi="仿宋" w:hint="eastAsia"/>
        </w:rPr>
        <w:t>_method</w:t>
      </w:r>
      <w:r>
        <w:rPr>
          <w:rFonts w:ascii="仿宋" w:eastAsia="仿宋" w:hAnsi="仿宋" w:hint="eastAsia"/>
        </w:rPr>
        <w:t>”。</w:t>
      </w:r>
    </w:p>
    <w:p w:rsidR="00314BDD" w:rsidRDefault="00D53CFB">
      <w:pPr>
        <w:pStyle w:val="1"/>
        <w:rPr>
          <w:rFonts w:ascii="仿宋" w:eastAsia="仿宋" w:hAnsi="仿宋"/>
          <w:sz w:val="32"/>
          <w:szCs w:val="32"/>
        </w:rPr>
      </w:pPr>
      <w:bookmarkStart w:id="2" w:name="_Toc5603621"/>
      <w:r>
        <w:rPr>
          <w:rFonts w:ascii="仿宋" w:eastAsia="仿宋" w:hAnsi="仿宋" w:hint="eastAsia"/>
          <w:sz w:val="32"/>
          <w:szCs w:val="32"/>
        </w:rPr>
        <w:t>三、加密说明</w:t>
      </w:r>
      <w:bookmarkEnd w:id="2"/>
    </w:p>
    <w:p w:rsidR="00314BDD" w:rsidRDefault="00D53CFB">
      <w:pPr>
        <w:pStyle w:val="2"/>
        <w:rPr>
          <w:rFonts w:ascii="仿宋" w:eastAsia="仿宋" w:hAnsi="仿宋"/>
        </w:rPr>
      </w:pPr>
      <w:bookmarkStart w:id="3" w:name="_Toc5603622"/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．</w:t>
      </w:r>
      <w:r>
        <w:rPr>
          <w:rFonts w:ascii="仿宋" w:eastAsia="仿宋" w:hAnsi="仿宋" w:hint="eastAsia"/>
        </w:rPr>
        <w:t>JWT</w:t>
      </w:r>
      <w:r>
        <w:rPr>
          <w:rFonts w:ascii="仿宋" w:eastAsia="仿宋" w:hAnsi="仿宋" w:hint="eastAsia"/>
        </w:rPr>
        <w:t>传输加密</w:t>
      </w:r>
      <w:bookmarkEnd w:id="3"/>
    </w:p>
    <w:tbl>
      <w:tblPr>
        <w:tblW w:w="920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8"/>
      </w:tblGrid>
      <w:tr w:rsidR="00314BDD">
        <w:tc>
          <w:tcPr>
            <w:tcW w:w="9208" w:type="dxa"/>
          </w:tcPr>
          <w:p w:rsidR="00314BDD" w:rsidRDefault="00D53CFB">
            <w:pPr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>function genJwt(</w:t>
            </w:r>
            <w:r>
              <w:rPr>
                <w:rFonts w:ascii="仿宋" w:eastAsia="仿宋" w:hAnsi="仿宋" w:hint="eastAsia"/>
                <w:sz w:val="15"/>
              </w:rPr>
              <w:t>params</w:t>
            </w:r>
            <w:r>
              <w:rPr>
                <w:rFonts w:ascii="仿宋" w:eastAsia="仿宋" w:hAnsi="仿宋"/>
                <w:sz w:val="15"/>
              </w:rPr>
              <w:t>) {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lastRenderedPageBreak/>
              <w:t xml:space="preserve">    params.iss = </w:t>
            </w:r>
            <w:r>
              <w:rPr>
                <w:rFonts w:ascii="仿宋" w:eastAsia="仿宋" w:hAnsi="仿宋" w:hint="eastAsia"/>
                <w:sz w:val="15"/>
              </w:rPr>
              <w:t>UUID(</w:t>
            </w:r>
            <w:r>
              <w:rPr>
                <w:rFonts w:ascii="仿宋" w:eastAsia="仿宋" w:hAnsi="仿宋"/>
                <w:sz w:val="15"/>
              </w:rPr>
              <w:t xml:space="preserve">); // </w:t>
            </w:r>
            <w:r>
              <w:rPr>
                <w:rFonts w:ascii="仿宋" w:eastAsia="仿宋" w:hAnsi="仿宋" w:hint="eastAsia"/>
                <w:sz w:val="15"/>
              </w:rPr>
              <w:t>UUID(</w:t>
            </w:r>
            <w:r>
              <w:rPr>
                <w:rFonts w:ascii="仿宋" w:eastAsia="仿宋" w:hAnsi="仿宋"/>
                <w:sz w:val="15"/>
              </w:rPr>
              <w:t>)</w:t>
            </w:r>
            <w:r>
              <w:rPr>
                <w:rFonts w:ascii="仿宋" w:eastAsia="仿宋" w:hAnsi="仿宋" w:hint="eastAsia"/>
                <w:sz w:val="15"/>
              </w:rPr>
              <w:t>方法自行实现，例子：</w:t>
            </w:r>
            <w:r>
              <w:rPr>
                <w:rFonts w:ascii="仿宋" w:eastAsia="仿宋" w:hAnsi="仿宋"/>
                <w:sz w:val="15"/>
              </w:rPr>
              <w:t>b4893a57-8f85-41c6-993e-a16be26fac11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params.issType = '</w:t>
            </w:r>
            <w:r>
              <w:rPr>
                <w:rFonts w:ascii="仿宋" w:eastAsia="仿宋" w:hAnsi="仿宋" w:hint="eastAsia"/>
                <w:sz w:val="15"/>
              </w:rPr>
              <w:t>api</w:t>
            </w:r>
            <w:r>
              <w:rPr>
                <w:rFonts w:ascii="仿宋" w:eastAsia="仿宋" w:hAnsi="仿宋"/>
                <w:sz w:val="15"/>
              </w:rPr>
              <w:t>';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params.appType = '</w:t>
            </w:r>
            <w:r>
              <w:rPr>
                <w:rFonts w:ascii="仿宋" w:eastAsia="仿宋" w:hAnsi="仿宋" w:hint="eastAsia"/>
                <w:sz w:val="15"/>
              </w:rPr>
              <w:t>api</w:t>
            </w:r>
            <w:r>
              <w:rPr>
                <w:rFonts w:ascii="仿宋" w:eastAsia="仿宋" w:hAnsi="仿宋"/>
                <w:sz w:val="15"/>
              </w:rPr>
              <w:t>';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let jwtHeader = "{\"typ\":\"JWT\",\"alg\":\"SHA256\"}";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let jwtHeaderBase64 = Base64.encode(jwtHeader);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let jwtPayLoadBase64 = Base64.encode(JSON.stringify(params));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let signature = sha256(jwtHeaderBase64 + "." + jwtPayLoadBase64);</w:t>
            </w:r>
          </w:p>
          <w:p w:rsidR="00314BDD" w:rsidRDefault="00D53CFB">
            <w:pPr>
              <w:pStyle w:val="aa"/>
              <w:ind w:leftChars="228" w:left="779" w:hangingChars="200" w:hanging="30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Letj</w:t>
            </w:r>
            <w:r>
              <w:rPr>
                <w:rFonts w:ascii="仿宋" w:eastAsia="仿宋" w:hAnsi="仿宋"/>
                <w:sz w:val="15"/>
              </w:rPr>
              <w:t>wt = encodeURIComponent(jwtHeaderBase64) + "." + encodeURIComponent(jwtPayLoadBase64) + "." + encodeURIComponent(signature);</w:t>
            </w:r>
          </w:p>
          <w:p w:rsidR="00314BDD" w:rsidRDefault="00D53CFB">
            <w:pPr>
              <w:pStyle w:val="aa"/>
              <w:ind w:left="480" w:firstLineChars="0" w:firstLine="0"/>
              <w:rPr>
                <w:rFonts w:ascii="仿宋" w:eastAsia="仿宋" w:hAnsi="仿宋"/>
                <w:sz w:val="15"/>
              </w:rPr>
            </w:pPr>
            <w:r>
              <w:rPr>
                <w:rFonts w:ascii="仿宋" w:eastAsia="仿宋" w:hAnsi="仿宋"/>
                <w:sz w:val="15"/>
              </w:rPr>
              <w:t xml:space="preserve">    return jwt;</w:t>
            </w:r>
          </w:p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15"/>
              </w:rPr>
              <w:t>}</w:t>
            </w:r>
          </w:p>
        </w:tc>
      </w:tr>
    </w:tbl>
    <w:p w:rsidR="00314BDD" w:rsidRDefault="00314BDD">
      <w:pPr>
        <w:ind w:left="420"/>
        <w:rPr>
          <w:rFonts w:ascii="仿宋" w:eastAsia="仿宋" w:hAnsi="仿宋"/>
        </w:rPr>
      </w:pPr>
    </w:p>
    <w:p w:rsidR="00314BDD" w:rsidRDefault="00D53CFB">
      <w:pPr>
        <w:pStyle w:val="2"/>
        <w:rPr>
          <w:rFonts w:ascii="仿宋" w:eastAsia="仿宋" w:hAnsi="仿宋"/>
        </w:rPr>
      </w:pPr>
      <w:bookmarkStart w:id="4" w:name="_Toc5603623"/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．</w:t>
      </w:r>
      <w:r>
        <w:rPr>
          <w:rFonts w:ascii="仿宋" w:eastAsia="仿宋" w:hAnsi="仿宋" w:hint="eastAsia"/>
        </w:rPr>
        <w:t>DES</w:t>
      </w:r>
      <w:r>
        <w:rPr>
          <w:rFonts w:ascii="仿宋" w:eastAsia="仿宋" w:hAnsi="仿宋" w:hint="eastAsia"/>
        </w:rPr>
        <w:t>敏感加密</w:t>
      </w:r>
      <w:bookmarkEnd w:id="4"/>
    </w:p>
    <w:p w:rsidR="00314BDD" w:rsidRDefault="00D53CFB">
      <w:pPr>
        <w:ind w:firstLine="420"/>
        <w:rPr>
          <w:rFonts w:ascii="仿宋" w:eastAsia="仿宋" w:hAnsi="仿宋"/>
        </w:rPr>
      </w:pPr>
      <w:r>
        <w:rPr>
          <w:rFonts w:ascii="仿宋" w:eastAsia="仿宋" w:hAnsi="仿宋"/>
        </w:rPr>
        <w:t>使用</w:t>
      </w:r>
      <w:r>
        <w:rPr>
          <w:rFonts w:ascii="仿宋" w:eastAsia="仿宋" w:hAnsi="仿宋"/>
        </w:rPr>
        <w:t>DES</w:t>
      </w:r>
      <w:r>
        <w:rPr>
          <w:rFonts w:ascii="仿宋" w:eastAsia="仿宋" w:hAnsi="仿宋"/>
        </w:rPr>
        <w:t>加密，加密</w:t>
      </w:r>
      <w:r>
        <w:rPr>
          <w:rFonts w:ascii="仿宋" w:eastAsia="仿宋" w:hAnsi="仿宋"/>
        </w:rPr>
        <w:t>key</w:t>
      </w:r>
      <w:r>
        <w:rPr>
          <w:rFonts w:ascii="仿宋" w:eastAsia="仿宋" w:hAnsi="仿宋"/>
        </w:rPr>
        <w:t>等于接入密钥，加密后的字节码转为</w:t>
      </w:r>
      <w:r>
        <w:rPr>
          <w:rFonts w:ascii="仿宋" w:eastAsia="仿宋" w:hAnsi="仿宋"/>
        </w:rPr>
        <w:t>16</w:t>
      </w:r>
      <w:r>
        <w:rPr>
          <w:rFonts w:ascii="仿宋" w:eastAsia="仿宋" w:hAnsi="仿宋"/>
        </w:rPr>
        <w:t>进制编码的字符串，并在密文字符串的前面加</w:t>
      </w:r>
      <w:r>
        <w:rPr>
          <w:rFonts w:ascii="仿宋" w:eastAsia="仿宋" w:hAnsi="仿宋"/>
        </w:rPr>
        <w:t>“des:”</w:t>
      </w:r>
      <w:r>
        <w:rPr>
          <w:rFonts w:ascii="仿宋" w:eastAsia="仿宋" w:hAnsi="仿宋"/>
        </w:rPr>
        <w:t>前缀。</w:t>
      </w:r>
    </w:p>
    <w:p w:rsidR="00314BDD" w:rsidRDefault="00D53CFB">
      <w:pPr>
        <w:ind w:firstLine="420"/>
        <w:rPr>
          <w:rFonts w:ascii="仿宋" w:eastAsia="仿宋" w:hAnsi="仿宋"/>
        </w:rPr>
      </w:pPr>
      <w:r>
        <w:rPr>
          <w:rFonts w:ascii="仿宋" w:eastAsia="仿宋" w:hAnsi="仿宋"/>
        </w:rPr>
        <w:t>算法：密文</w:t>
      </w:r>
      <w:r>
        <w:rPr>
          <w:rFonts w:ascii="仿宋" w:eastAsia="仿宋" w:hAnsi="仿宋"/>
        </w:rPr>
        <w:t xml:space="preserve">=“des:”+ HEX(DES(idcard, </w:t>
      </w:r>
      <w:r>
        <w:rPr>
          <w:rFonts w:ascii="仿宋" w:eastAsia="仿宋" w:hAnsi="仿宋"/>
        </w:rPr>
        <w:t>key))</w:t>
      </w:r>
      <w:r>
        <w:rPr>
          <w:rFonts w:ascii="仿宋" w:eastAsia="仿宋" w:hAnsi="仿宋"/>
        </w:rPr>
        <w:t>，如：身份证号：</w:t>
      </w:r>
      <w:r>
        <w:rPr>
          <w:rFonts w:ascii="仿宋" w:eastAsia="仿宋" w:hAnsi="仿宋"/>
        </w:rPr>
        <w:t>5113011990010181111</w:t>
      </w:r>
      <w:r>
        <w:rPr>
          <w:rFonts w:ascii="仿宋" w:eastAsia="仿宋" w:hAnsi="仿宋"/>
        </w:rPr>
        <w:t>，接入密钥：</w:t>
      </w:r>
      <w:r>
        <w:rPr>
          <w:rFonts w:ascii="仿宋" w:eastAsia="仿宋" w:hAnsi="仿宋"/>
        </w:rPr>
        <w:t>8c2da4c769828fcfa77aedb690999cf9</w:t>
      </w:r>
      <w:r>
        <w:rPr>
          <w:rFonts w:ascii="仿宋" w:eastAsia="仿宋" w:hAnsi="仿宋"/>
        </w:rPr>
        <w:t>，密文：</w:t>
      </w:r>
      <w:r>
        <w:rPr>
          <w:rFonts w:ascii="仿宋" w:eastAsia="仿宋" w:hAnsi="仿宋"/>
        </w:rPr>
        <w:t>des:80cfe03525bb2b8d43d62ff369e95334cd1facfe4bbb800c</w:t>
      </w:r>
    </w:p>
    <w:p w:rsidR="00314BDD" w:rsidRDefault="00D53CFB">
      <w:pPr>
        <w:pStyle w:val="aa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需要使用</w:t>
      </w:r>
      <w:r>
        <w:rPr>
          <w:rFonts w:ascii="仿宋" w:eastAsia="仿宋" w:hAnsi="仿宋" w:hint="eastAsia"/>
        </w:rPr>
        <w:t>DES</w:t>
      </w:r>
      <w:r>
        <w:rPr>
          <w:rFonts w:ascii="仿宋" w:eastAsia="仿宋" w:hAnsi="仿宋" w:hint="eastAsia"/>
        </w:rPr>
        <w:t>敏感加密的地方本文会特别说明。</w:t>
      </w:r>
    </w:p>
    <w:p w:rsidR="00314BDD" w:rsidRDefault="00D53CFB">
      <w:pPr>
        <w:pStyle w:val="1"/>
        <w:rPr>
          <w:rFonts w:ascii="仿宋" w:eastAsia="仿宋" w:hAnsi="仿宋"/>
          <w:sz w:val="32"/>
          <w:szCs w:val="32"/>
        </w:rPr>
      </w:pPr>
      <w:bookmarkStart w:id="5" w:name="_Toc5603624"/>
      <w:r>
        <w:rPr>
          <w:rFonts w:ascii="仿宋" w:eastAsia="仿宋" w:hAnsi="仿宋" w:hint="eastAsia"/>
          <w:sz w:val="32"/>
          <w:szCs w:val="32"/>
        </w:rPr>
        <w:t>三、接口说明</w:t>
      </w:r>
      <w:bookmarkEnd w:id="5"/>
    </w:p>
    <w:p w:rsidR="00314BDD" w:rsidRDefault="00D53CFB">
      <w:pPr>
        <w:pStyle w:val="2"/>
        <w:rPr>
          <w:rFonts w:ascii="仿宋" w:eastAsia="仿宋" w:hAnsi="仿宋"/>
        </w:rPr>
      </w:pPr>
      <w:bookmarkStart w:id="6" w:name="_Toc5603625"/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．获取</w:t>
      </w:r>
      <w:r>
        <w:rPr>
          <w:rFonts w:ascii="仿宋" w:eastAsia="仿宋" w:hAnsi="仿宋" w:hint="eastAsia"/>
        </w:rPr>
        <w:t>Token</w:t>
      </w:r>
      <w:bookmarkEnd w:id="6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Token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api/token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POST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每个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Token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服务器保留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小时，过期服务器返回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sz w:val="24"/>
                <w:szCs w:val="24"/>
              </w:rPr>
              <w:t>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x-access-token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为空</w:t>
            </w: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50"/>
        <w:gridCol w:w="1687"/>
        <w:gridCol w:w="2141"/>
        <w:gridCol w:w="2970"/>
      </w:tblGrid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accessNo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第三方接入平台身份识别码</w:t>
            </w:r>
          </w:p>
        </w:tc>
        <w:tc>
          <w:tcPr>
            <w:tcW w:w="2970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projAcessNo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项目接入编号</w:t>
            </w:r>
          </w:p>
        </w:tc>
        <w:tc>
          <w:tcPr>
            <w:tcW w:w="2970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projKey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项目接入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密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钥</w:t>
            </w:r>
          </w:p>
        </w:tc>
        <w:tc>
          <w:tcPr>
            <w:tcW w:w="2970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ind w:firstLineChars="100" w:firstLine="24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得到获取的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Token</w:t>
            </w: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7" w:name="_Toc5603626"/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．新增班组</w:t>
      </w:r>
      <w:bookmarkEnd w:id="7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新增班组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team</w:t>
            </w:r>
            <w:r>
              <w:rPr>
                <w:rFonts w:ascii="仿宋" w:eastAsia="仿宋" w:hAnsi="仿宋"/>
                <w:sz w:val="24"/>
                <w:szCs w:val="24"/>
              </w:rPr>
              <w:t>/create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</w:t>
            </w:r>
            <w:r>
              <w:rPr>
                <w:rFonts w:ascii="仿宋" w:eastAsia="仿宋" w:hAnsi="仿宋"/>
                <w:sz w:val="24"/>
                <w:szCs w:val="24"/>
              </w:rPr>
              <w:t>UT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314BDD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796"/>
        <w:gridCol w:w="1656"/>
        <w:gridCol w:w="1917"/>
        <w:gridCol w:w="2643"/>
      </w:tblGrid>
      <w:tr w:rsidR="00314BDD">
        <w:tc>
          <w:tcPr>
            <w:tcW w:w="261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191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班组名称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workType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班组类型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leaderAppointment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班组长证明书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leaderIdcard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工人身份证号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leaderName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工人姓名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leaderSex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tinyint(1)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：男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：女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leaderNation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varchar(32)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leaderBirthday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生日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leaderAddress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住址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leaderSignOrgan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签发机关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leaderExpiryStart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有效期开始日期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leaderExpiryEnd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有效期结束日期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leaderHeadImg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身份证头像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leaderIdcardFront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身份证正面照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leaderIdcardBack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身份证反面照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leaderCurrentAddress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常住地址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leaderPolitical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：党员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：团员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：群众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leaderEducation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：本科及以上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：大专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：中专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：高中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：初中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：小学及以下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leaderPhone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ontractCode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leaderC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ontractFile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合同附件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leaderCardNum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工资卡账号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leaderCardBank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工资卡开户行代码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参照银行字典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leaderWorkType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工种代码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参照职位字典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leaderS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ecurityCode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varchar(18)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社保号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leaderSafetyEdu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是否参加安全教育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：参加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：未参加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leaderSafetyEduImg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56" w:type="dxa"/>
          </w:tcPr>
          <w:p w:rsidR="00314BDD" w:rsidRDefault="00314B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安全教育图片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参加了安全培训则为必须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leaderDoDate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314BDD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进场日期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300" w:firstLine="72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300" w:firstLine="72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得到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teamId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，修改时必须使用到</w:t>
            </w: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8" w:name="_Toc5603627"/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．修改班组</w:t>
      </w:r>
      <w:bookmarkEnd w:id="8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新增班组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team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update</w:t>
            </w:r>
            <w:r>
              <w:rPr>
                <w:rFonts w:ascii="仿宋" w:eastAsia="仿宋" w:hAnsi="仿宋"/>
                <w:sz w:val="24"/>
                <w:szCs w:val="24"/>
              </w:rPr>
              <w:t>/{teamId}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PUT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314BD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6"/>
        <w:gridCol w:w="796"/>
        <w:gridCol w:w="1656"/>
        <w:gridCol w:w="1917"/>
        <w:gridCol w:w="2643"/>
      </w:tblGrid>
      <w:tr w:rsidR="00314BDD">
        <w:tc>
          <w:tcPr>
            <w:tcW w:w="261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191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班组名称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workType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班组类型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leaderAppointment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班组长证明书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leaderIdcard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工人身份证号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leaderName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工人姓名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leaderSex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tinyint(1)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：男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：女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leaderNation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varchar(32)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leaderBirthday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生日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leaderAddress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住址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leaderSignOrgan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签发机关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leaderExpiryStart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有效期开始日期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leaderExpiryEnd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有效期结束日期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leaderHeadImg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身份证头像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leaderIdcardFront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身份证正面照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leaderIdcardBack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身份证反面照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leaderCurrentAddress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常住地址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leaderPolitical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：党员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：团员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：群众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leaderEducation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：本科及以上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：大专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：中专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：高中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：初中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：小学及以下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leaderPhone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ontractCode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leaderC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ontractFile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合同附件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643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leaderCardNum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工资卡账号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leaderCardBank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工资卡开户行代码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参照银行字典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leaderWorkType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工种代码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参照职位字典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leaderS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ecurityCode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varchar(18)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社保号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leaderSafetyEdu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是否参加安全教育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：参加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：未参加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leaderSafetyEduImg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安全教育图片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参加了安全培训则为必须</w:t>
            </w:r>
          </w:p>
        </w:tc>
      </w:tr>
      <w:tr w:rsidR="00314BDD">
        <w:tc>
          <w:tcPr>
            <w:tcW w:w="2616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leaderDoDate</w:t>
            </w:r>
          </w:p>
        </w:tc>
        <w:tc>
          <w:tcPr>
            <w:tcW w:w="79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1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进场日期</w:t>
            </w:r>
          </w:p>
        </w:tc>
        <w:tc>
          <w:tcPr>
            <w:tcW w:w="2643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9" w:name="_Toc5603628"/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．新增人员</w:t>
      </w:r>
      <w:bookmarkEnd w:id="9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lastRenderedPageBreak/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新增人员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per</w:t>
            </w:r>
            <w:r>
              <w:rPr>
                <w:rFonts w:ascii="仿宋" w:eastAsia="仿宋" w:hAnsi="仿宋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create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PUT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314BD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9"/>
        <w:gridCol w:w="811"/>
        <w:gridCol w:w="1656"/>
        <w:gridCol w:w="1977"/>
        <w:gridCol w:w="2725"/>
      </w:tblGrid>
      <w:tr w:rsidR="00314BDD">
        <w:tc>
          <w:tcPr>
            <w:tcW w:w="245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197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teamId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人员工种代码为管理人员时无需填写，为工人时必须填写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idcard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工人身份证号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工人姓名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tinyint(1)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：男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：女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ation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varchar(32)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irthday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生日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ddress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住址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ignOrgan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签发机关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xpiryStart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有效期开始日期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xpiryEnd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有效期结束日期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eadImg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身份证头像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dcardFront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身份证正面照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dcardBack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身份证反面照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urrentAddress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常住地址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olitical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：党员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：团员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：群众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ducation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：本科及以上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：大专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：中专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：高中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：初中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：小学及以下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lastRenderedPageBreak/>
              <w:t>p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hone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ontractCode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ontractFile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合同附件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ardNum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工资卡账号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ardBank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工资卡开户行代码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参照银行字典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orkType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工种代码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参照职位字典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ecurityCode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varchar(18)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社保号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afetyEdu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是否参加安全教育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：参加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：未参加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afetyEduImg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安全教育图片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参加了安全培训则为必须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oDate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进场日期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得到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er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Id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，修改时必须使用到</w:t>
            </w: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10" w:name="_Toc5603629"/>
      <w:r>
        <w:rPr>
          <w:rFonts w:ascii="仿宋" w:eastAsia="仿宋" w:hAnsi="仿宋"/>
        </w:rPr>
        <w:t>5</w:t>
      </w:r>
      <w:r>
        <w:rPr>
          <w:rFonts w:ascii="仿宋" w:eastAsia="仿宋" w:hAnsi="仿宋" w:hint="eastAsia"/>
        </w:rPr>
        <w:t>．修改人员</w:t>
      </w:r>
      <w:bookmarkEnd w:id="10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新增人员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per</w:t>
            </w:r>
            <w:r>
              <w:rPr>
                <w:rFonts w:ascii="仿宋" w:eastAsia="仿宋" w:hAnsi="仿宋"/>
                <w:sz w:val="24"/>
                <w:szCs w:val="24"/>
              </w:rPr>
              <w:t>/update/{perId}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PUT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314BD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9"/>
        <w:gridCol w:w="811"/>
        <w:gridCol w:w="1656"/>
        <w:gridCol w:w="1977"/>
        <w:gridCol w:w="2725"/>
      </w:tblGrid>
      <w:tr w:rsidR="00314BDD">
        <w:tc>
          <w:tcPr>
            <w:tcW w:w="245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lastRenderedPageBreak/>
              <w:t>参数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197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teamId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班组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人员工种代码为管理人员时无需填写，为工人时必须填写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idcard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工人身份证号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工人姓名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tinyint(1)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：男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：女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ation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varchar(32)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irthday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生日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ddress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住址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ignOrgan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签发机关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xpiryStart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有效期开始日期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xpiryEnd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有效期结束日期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eadImg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身份证头像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dcardFront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身份证正面照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dcardBack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身份证反面照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urrentAddress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常住地址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olitical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：党员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：团员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：群众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ducation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：本科及以上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：大专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：中专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：高中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：初中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：小学及以下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hone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ontractCode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合同编号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ontractFile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合同附件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725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ardNum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工资卡账号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ardBank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工资卡开户行代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码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参照银行字典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lastRenderedPageBreak/>
              <w:t>w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orkType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工种代码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参照职位字典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ecurityCode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varchar(18)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社保号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加密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afetyEdu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是否参加安全教育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：参加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：未参加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afetyEduImg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varchar(256)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安全教育图片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URL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参加了安全培训则为必须</w:t>
            </w:r>
          </w:p>
        </w:tc>
      </w:tr>
      <w:tr w:rsidR="00314BDD">
        <w:tc>
          <w:tcPr>
            <w:tcW w:w="2459" w:type="dxa"/>
            <w:vAlign w:val="center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oDate</w:t>
            </w:r>
          </w:p>
        </w:tc>
        <w:tc>
          <w:tcPr>
            <w:tcW w:w="81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5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varchar(10)</w:t>
            </w:r>
          </w:p>
        </w:tc>
        <w:tc>
          <w:tcPr>
            <w:tcW w:w="1977" w:type="dxa"/>
            <w:vAlign w:val="center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进场日期</w:t>
            </w:r>
          </w:p>
        </w:tc>
        <w:tc>
          <w:tcPr>
            <w:tcW w:w="2725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格式：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yyyy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dd</w:t>
            </w: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11" w:name="_Toc5603630"/>
      <w:r>
        <w:rPr>
          <w:rFonts w:ascii="仿宋" w:eastAsia="仿宋" w:hAnsi="仿宋" w:hint="eastAsia"/>
        </w:rPr>
        <w:t>6</w:t>
      </w:r>
      <w:r>
        <w:rPr>
          <w:rFonts w:ascii="仿宋" w:eastAsia="仿宋" w:hAnsi="仿宋" w:hint="eastAsia"/>
        </w:rPr>
        <w:t>．人员进</w:t>
      </w:r>
      <w:r>
        <w:rPr>
          <w:rFonts w:ascii="仿宋" w:eastAsia="仿宋" w:hAnsi="仿宋" w:hint="eastAsia"/>
        </w:rPr>
        <w:t>/</w:t>
      </w:r>
      <w:r>
        <w:rPr>
          <w:rFonts w:ascii="仿宋" w:eastAsia="仿宋" w:hAnsi="仿宋" w:hint="eastAsia"/>
        </w:rPr>
        <w:t>退场</w:t>
      </w:r>
      <w:bookmarkEnd w:id="11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人员进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退场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api/per/status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POST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314BD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50"/>
        <w:gridCol w:w="1687"/>
        <w:gridCol w:w="2141"/>
        <w:gridCol w:w="2970"/>
      </w:tblGrid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erId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第三方接入平台身份识别码</w:t>
            </w:r>
          </w:p>
        </w:tc>
        <w:tc>
          <w:tcPr>
            <w:tcW w:w="2970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tatus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archar(3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项目接入编号</w:t>
            </w:r>
          </w:p>
        </w:tc>
        <w:tc>
          <w:tcPr>
            <w:tcW w:w="2970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lastRenderedPageBreak/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12" w:name="_Toc5603631"/>
      <w:r>
        <w:rPr>
          <w:rFonts w:ascii="仿宋" w:eastAsia="仿宋" w:hAnsi="仿宋" w:hint="eastAsia"/>
        </w:rPr>
        <w:t>7</w:t>
      </w:r>
      <w:r>
        <w:rPr>
          <w:rFonts w:ascii="仿宋" w:eastAsia="仿宋" w:hAnsi="仿宋" w:hint="eastAsia"/>
        </w:rPr>
        <w:t>．绑定设备</w:t>
      </w:r>
      <w:bookmarkEnd w:id="12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绑定设备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dev/create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POST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314BD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50"/>
        <w:gridCol w:w="1687"/>
        <w:gridCol w:w="2141"/>
        <w:gridCol w:w="2970"/>
      </w:tblGrid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deviceKey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archar(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位设备序列号代码</w:t>
            </w:r>
          </w:p>
        </w:tc>
        <w:tc>
          <w:tcPr>
            <w:tcW w:w="2970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type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inyint(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2970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：进门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：出门</w:t>
            </w:r>
          </w:p>
        </w:tc>
      </w:tr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channel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inyint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匝道</w:t>
            </w:r>
          </w:p>
        </w:tc>
        <w:tc>
          <w:tcPr>
            <w:tcW w:w="2970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匝道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匝道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匝道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匝道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匝道</w:t>
            </w: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得到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devId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，解绑时必须使用到</w:t>
            </w: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13" w:name="_Toc5603632"/>
      <w:r>
        <w:rPr>
          <w:rFonts w:ascii="仿宋" w:eastAsia="仿宋" w:hAnsi="仿宋"/>
        </w:rPr>
        <w:lastRenderedPageBreak/>
        <w:t>8</w:t>
      </w:r>
      <w:r>
        <w:rPr>
          <w:rFonts w:ascii="仿宋" w:eastAsia="仿宋" w:hAnsi="仿宋" w:hint="eastAsia"/>
        </w:rPr>
        <w:t>．解绑设备</w:t>
      </w:r>
      <w:bookmarkEnd w:id="13"/>
    </w:p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</w:t>
      </w:r>
      <w:r>
        <w:rPr>
          <w:rFonts w:ascii="仿宋" w:eastAsia="仿宋" w:hAnsi="仿宋"/>
          <w:sz w:val="24"/>
          <w:szCs w:val="24"/>
        </w:rPr>
        <w:t>说明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7790"/>
      </w:tblGrid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接口描述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绑定设备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请求地址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sz w:val="24"/>
                <w:szCs w:val="24"/>
              </w:rPr>
              <w:t>api/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dev/delete</w:t>
            </w:r>
            <w:r>
              <w:rPr>
                <w:rFonts w:ascii="仿宋" w:eastAsia="仿宋" w:hAnsi="仿宋"/>
                <w:sz w:val="24"/>
                <w:szCs w:val="24"/>
              </w:rPr>
              <w:t>/{devId}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请求方法</w:t>
            </w:r>
          </w:p>
        </w:tc>
        <w:tc>
          <w:tcPr>
            <w:tcW w:w="7790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DELETE</w:t>
            </w:r>
          </w:p>
        </w:tc>
      </w:tr>
      <w:tr w:rsidR="00314BDD">
        <w:tc>
          <w:tcPr>
            <w:tcW w:w="1838" w:type="dxa"/>
          </w:tcPr>
          <w:p w:rsidR="00314BDD" w:rsidRDefault="00D53CFB">
            <w:pPr>
              <w:spacing w:line="360" w:lineRule="auto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  <w:tc>
          <w:tcPr>
            <w:tcW w:w="7790" w:type="dxa"/>
          </w:tcPr>
          <w:p w:rsidR="00314BDD" w:rsidRDefault="00314BDD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请求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850"/>
        <w:gridCol w:w="1687"/>
        <w:gridCol w:w="2141"/>
        <w:gridCol w:w="2970"/>
      </w:tblGrid>
      <w:tr w:rsidR="00314BDD">
        <w:tc>
          <w:tcPr>
            <w:tcW w:w="198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85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1687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类型与长度</w:t>
            </w:r>
          </w:p>
        </w:tc>
        <w:tc>
          <w:tcPr>
            <w:tcW w:w="2141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0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9628" w:type="dxa"/>
            <w:gridSpan w:val="5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p w:rsidR="00314BDD" w:rsidRDefault="00D53CFB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响应</w:t>
      </w:r>
      <w:r>
        <w:rPr>
          <w:rFonts w:ascii="仿宋" w:eastAsia="仿宋" w:hAnsi="仿宋"/>
          <w:sz w:val="24"/>
          <w:szCs w:val="24"/>
        </w:rPr>
        <w:t>参数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1276"/>
        <w:gridCol w:w="3119"/>
        <w:gridCol w:w="2976"/>
      </w:tblGrid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参数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必须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注解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2F5496" w:themeColor="accent1" w:themeShade="BF"/>
                <w:sz w:val="24"/>
                <w:szCs w:val="24"/>
              </w:rPr>
              <w:t>备注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responeCode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2976" w:type="dxa"/>
          </w:tcPr>
          <w:p w:rsidR="00314BDD" w:rsidRDefault="00D53CFB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为成功，其它为失败，失败原因具体可看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responeMessage</w:t>
            </w: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responeMessage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Message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314BDD">
        <w:tc>
          <w:tcPr>
            <w:tcW w:w="2263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responseResult</w:t>
            </w:r>
          </w:p>
        </w:tc>
        <w:tc>
          <w:tcPr>
            <w:tcW w:w="1276" w:type="dxa"/>
          </w:tcPr>
          <w:p w:rsidR="00314BDD" w:rsidRDefault="00D53CFB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119" w:type="dxa"/>
          </w:tcPr>
          <w:p w:rsidR="00314BDD" w:rsidRDefault="00D53CFB">
            <w:pPr>
              <w:spacing w:line="360" w:lineRule="auto"/>
              <w:ind w:firstLineChars="400" w:firstLine="96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响应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Result</w:t>
            </w:r>
          </w:p>
        </w:tc>
        <w:tc>
          <w:tcPr>
            <w:tcW w:w="2976" w:type="dxa"/>
          </w:tcPr>
          <w:p w:rsidR="00314BDD" w:rsidRDefault="00314BDD">
            <w:pPr>
              <w:spacing w:line="360" w:lineRule="auto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314BDD" w:rsidRDefault="00D53CFB">
      <w:pPr>
        <w:pStyle w:val="1"/>
        <w:rPr>
          <w:rFonts w:ascii="仿宋" w:eastAsia="仿宋" w:hAnsi="仿宋"/>
          <w:sz w:val="32"/>
          <w:szCs w:val="32"/>
        </w:rPr>
      </w:pPr>
      <w:bookmarkStart w:id="14" w:name="_Toc5603633"/>
      <w:r>
        <w:rPr>
          <w:rFonts w:ascii="仿宋" w:eastAsia="仿宋" w:hAnsi="仿宋" w:hint="eastAsia"/>
          <w:sz w:val="32"/>
          <w:szCs w:val="32"/>
        </w:rPr>
        <w:t>四、硬件通讯标准</w:t>
      </w:r>
      <w:bookmarkEnd w:id="14"/>
    </w:p>
    <w:tbl>
      <w:tblPr>
        <w:tblStyle w:val="a7"/>
        <w:tblW w:w="9628" w:type="dxa"/>
        <w:tblLayout w:type="fixed"/>
        <w:tblLook w:val="04A0"/>
      </w:tblPr>
      <w:tblGrid>
        <w:gridCol w:w="3034"/>
        <w:gridCol w:w="2717"/>
        <w:gridCol w:w="3877"/>
      </w:tblGrid>
      <w:tr w:rsidR="00314BDD">
        <w:trPr>
          <w:trHeight w:val="27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连接方式：</w:t>
            </w:r>
          </w:p>
        </w:tc>
        <w:tc>
          <w:tcPr>
            <w:tcW w:w="6594" w:type="dxa"/>
            <w:gridSpan w:val="2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TCP/IP</w:t>
            </w:r>
          </w:p>
        </w:tc>
      </w:tr>
      <w:tr w:rsidR="00314BDD">
        <w:trPr>
          <w:trHeight w:val="27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端口</w:t>
            </w:r>
            <w:r>
              <w:rPr>
                <w:rFonts w:ascii="仿宋" w:eastAsia="仿宋" w:hAnsi="仿宋" w:hint="eastAsia"/>
              </w:rPr>
              <w:t>:</w:t>
            </w:r>
          </w:p>
        </w:tc>
        <w:tc>
          <w:tcPr>
            <w:tcW w:w="6594" w:type="dxa"/>
            <w:gridSpan w:val="2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终端作为服务器端口为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/>
              </w:rPr>
              <w:t>2068</w:t>
            </w:r>
            <w:r>
              <w:rPr>
                <w:rFonts w:ascii="仿宋" w:eastAsia="仿宋" w:hAnsi="仿宋" w:hint="eastAsia"/>
              </w:rPr>
              <w:t>；</w:t>
            </w:r>
          </w:p>
        </w:tc>
      </w:tr>
      <w:tr w:rsidR="00314BDD">
        <w:trPr>
          <w:trHeight w:val="27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连接方向</w:t>
            </w:r>
          </w:p>
        </w:tc>
        <w:tc>
          <w:tcPr>
            <w:tcW w:w="6594" w:type="dxa"/>
            <w:gridSpan w:val="2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终端主动连接</w:t>
            </w:r>
            <w:r>
              <w:rPr>
                <w:rFonts w:ascii="仿宋" w:eastAsia="仿宋" w:hAnsi="仿宋" w:hint="eastAsia"/>
              </w:rPr>
              <w:t>PC</w:t>
            </w:r>
            <w:r>
              <w:rPr>
                <w:rFonts w:ascii="仿宋" w:eastAsia="仿宋" w:hAnsi="仿宋" w:hint="eastAsia"/>
              </w:rPr>
              <w:t>，或者</w:t>
            </w:r>
            <w:r>
              <w:rPr>
                <w:rFonts w:ascii="仿宋" w:eastAsia="仿宋" w:hAnsi="仿宋" w:hint="eastAsia"/>
              </w:rPr>
              <w:t>PC</w:t>
            </w:r>
            <w:r>
              <w:rPr>
                <w:rFonts w:ascii="仿宋" w:eastAsia="仿宋" w:hAnsi="仿宋" w:hint="eastAsia"/>
              </w:rPr>
              <w:t>主动连接终端</w:t>
            </w: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  <w:tc>
          <w:tcPr>
            <w:tcW w:w="271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835"/>
        </w:trPr>
        <w:tc>
          <w:tcPr>
            <w:tcW w:w="30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数据包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基本格式：</w:t>
            </w:r>
          </w:p>
        </w:tc>
        <w:tc>
          <w:tcPr>
            <w:tcW w:w="6594" w:type="dxa"/>
            <w:gridSpan w:val="2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包标识、包序号、包类型、数据长度、数据内容共五个字段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各字段描述如下：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包标识：包头标识（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字节，固定为</w:t>
            </w:r>
            <w:r>
              <w:rPr>
                <w:rFonts w:ascii="仿宋" w:eastAsia="仿宋" w:hAnsi="仿宋" w:hint="eastAsia"/>
              </w:rPr>
              <w:t>0x8888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包序号：包序列号（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字节，值域</w:t>
            </w:r>
            <w:r>
              <w:rPr>
                <w:rFonts w:ascii="仿宋" w:eastAsia="仿宋" w:hAnsi="仿宋" w:hint="eastAsia"/>
              </w:rPr>
              <w:t>0-65535</w:t>
            </w:r>
            <w:r>
              <w:rPr>
                <w:rFonts w:ascii="仿宋" w:eastAsia="仿宋" w:hAnsi="仿宋" w:hint="eastAsia"/>
              </w:rPr>
              <w:t>），不强制从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开始，但响应包必须与对应的请求包的包序号相同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包类型：请求或响应命令（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字节），详见下表描述。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子类型：命令对应的数据类型（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字节）详见下表描述。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数据长度：包数据内容长度，不包括本字段及前面各字段（单位：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数据内容：请求或响应数据的内容（当数据长度为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时</w:t>
            </w:r>
            <w:r>
              <w:rPr>
                <w:rFonts w:ascii="仿宋" w:eastAsia="仿宋" w:hAnsi="仿宋" w:hint="eastAsia"/>
              </w:rPr>
              <w:t>本字段不存在），</w:t>
            </w:r>
            <w:r>
              <w:rPr>
                <w:rFonts w:ascii="仿宋" w:eastAsia="仿宋" w:hAnsi="仿宋" w:hint="eastAsia"/>
              </w:rPr>
              <w:lastRenderedPageBreak/>
              <w:t>具体格式依不同包类型不同，详见各种包类型描述与子类型描述。</w:t>
            </w: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  <w:tc>
          <w:tcPr>
            <w:tcW w:w="271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5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关于包类型与子类型取值说明</w:t>
            </w:r>
          </w:p>
        </w:tc>
        <w:tc>
          <w:tcPr>
            <w:tcW w:w="2717" w:type="dxa"/>
            <w:noWrap/>
          </w:tcPr>
          <w:p w:rsidR="00314BDD" w:rsidRDefault="00314BDD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7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包类型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包类型取值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7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AUTH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387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认证</w:t>
            </w:r>
            <w:r>
              <w:rPr>
                <w:rFonts w:ascii="仿宋" w:eastAsia="仿宋" w:hAnsi="仿宋" w:hint="eastAsia"/>
              </w:rPr>
              <w:t>,</w:t>
            </w:r>
            <w:r>
              <w:rPr>
                <w:rFonts w:ascii="仿宋" w:eastAsia="仿宋" w:hAnsi="仿宋" w:hint="eastAsia"/>
              </w:rPr>
              <w:t>连接</w:t>
            </w: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GET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GET_NEXT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PUT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PUT_NEXT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RESPONSE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87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应答</w:t>
            </w: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TRAP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387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终端数据自动上报</w:t>
            </w: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HEARTBEAT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387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心跳</w:t>
            </w: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7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子类型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子类型取值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AUTH_RANDOM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AUTH_AUTHENTICATE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USER_ENROLL_FACE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65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USER_MANAGE_USER_ADMIN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108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USER_SEND_USER_ADMIN_TMPL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/>
              </w:rPr>
              <w:t>3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  <w:tr w:rsidR="00314BDD">
        <w:trPr>
          <w:trHeight w:val="240"/>
        </w:trPr>
        <w:tc>
          <w:tcPr>
            <w:tcW w:w="30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TRAP_VERIFY_RESULT</w:t>
            </w:r>
          </w:p>
        </w:tc>
        <w:tc>
          <w:tcPr>
            <w:tcW w:w="271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9</w:t>
            </w:r>
            <w:r>
              <w:rPr>
                <w:rFonts w:ascii="仿宋" w:eastAsia="仿宋" w:hAnsi="仿宋"/>
              </w:rPr>
              <w:t>0</w:t>
            </w:r>
          </w:p>
        </w:tc>
        <w:tc>
          <w:tcPr>
            <w:tcW w:w="3877" w:type="dxa"/>
            <w:noWrap/>
          </w:tcPr>
          <w:p w:rsidR="00314BDD" w:rsidRDefault="00314BDD">
            <w:pPr>
              <w:rPr>
                <w:rFonts w:ascii="仿宋" w:eastAsia="仿宋" w:hAnsi="仿宋"/>
              </w:rPr>
            </w:pPr>
          </w:p>
        </w:tc>
      </w:tr>
    </w:tbl>
    <w:p w:rsidR="00314BDD" w:rsidRDefault="00314BDD">
      <w:pPr>
        <w:rPr>
          <w:rFonts w:ascii="仿宋" w:eastAsia="仿宋" w:hAnsi="仿宋"/>
        </w:rPr>
      </w:pPr>
    </w:p>
    <w:p w:rsidR="00314BDD" w:rsidRDefault="00D53CFB">
      <w:pPr>
        <w:pStyle w:val="2"/>
        <w:rPr>
          <w:rFonts w:ascii="仿宋" w:eastAsia="仿宋" w:hAnsi="仿宋"/>
        </w:rPr>
      </w:pPr>
      <w:bookmarkStart w:id="15" w:name="_Toc5603634"/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．建立连接</w:t>
      </w:r>
      <w:bookmarkEnd w:id="15"/>
    </w:p>
    <w:tbl>
      <w:tblPr>
        <w:tblStyle w:val="a7"/>
        <w:tblW w:w="9628" w:type="dxa"/>
        <w:tblLayout w:type="fixed"/>
        <w:tblLook w:val="04A0"/>
      </w:tblPr>
      <w:tblGrid>
        <w:gridCol w:w="1218"/>
        <w:gridCol w:w="968"/>
        <w:gridCol w:w="1954"/>
        <w:gridCol w:w="3551"/>
        <w:gridCol w:w="1937"/>
      </w:tblGrid>
      <w:tr w:rsidR="00314BDD">
        <w:trPr>
          <w:trHeight w:val="390"/>
        </w:trPr>
        <w:tc>
          <w:tcPr>
            <w:tcW w:w="1218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功能描述</w:t>
            </w:r>
          </w:p>
        </w:tc>
        <w:tc>
          <w:tcPr>
            <w:tcW w:w="968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包类型</w:t>
            </w:r>
          </w:p>
        </w:tc>
        <w:tc>
          <w:tcPr>
            <w:tcW w:w="195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子类型</w:t>
            </w:r>
          </w:p>
        </w:tc>
        <w:tc>
          <w:tcPr>
            <w:tcW w:w="3551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协议交互细节</w:t>
            </w:r>
          </w:p>
        </w:tc>
        <w:tc>
          <w:tcPr>
            <w:tcW w:w="1937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数据描述</w:t>
            </w:r>
          </w:p>
        </w:tc>
      </w:tr>
      <w:tr w:rsidR="00314BDD">
        <w:trPr>
          <w:trHeight w:val="7350"/>
        </w:trPr>
        <w:tc>
          <w:tcPr>
            <w:tcW w:w="1218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系统设置之建立连接，包括：终端主动连接</w:t>
            </w:r>
            <w:r>
              <w:rPr>
                <w:rFonts w:ascii="仿宋" w:eastAsia="仿宋" w:hAnsi="仿宋" w:hint="eastAsia"/>
              </w:rPr>
              <w:t>PC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PC</w:t>
            </w:r>
            <w:r>
              <w:rPr>
                <w:rFonts w:ascii="仿宋" w:eastAsia="仿宋" w:hAnsi="仿宋" w:hint="eastAsia"/>
              </w:rPr>
              <w:t>主动连接终端</w:t>
            </w:r>
          </w:p>
        </w:tc>
        <w:tc>
          <w:tcPr>
            <w:tcW w:w="968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bookmarkStart w:id="16" w:name="_GoBack"/>
            <w:bookmarkEnd w:id="16"/>
            <w:r>
              <w:rPr>
                <w:rFonts w:ascii="仿宋" w:eastAsia="仿宋" w:hAnsi="仿宋" w:hint="eastAsia"/>
              </w:rPr>
              <w:t>AUTH</w:t>
            </w:r>
          </w:p>
        </w:tc>
        <w:tc>
          <w:tcPr>
            <w:tcW w:w="195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AUTH_RANDOM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br/>
              <w:t>AUTH_AUTHENTICATE</w:t>
            </w:r>
          </w:p>
        </w:tc>
        <w:tc>
          <w:tcPr>
            <w:tcW w:w="3551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终端作为客户端：</w:t>
            </w:r>
            <w:r>
              <w:rPr>
                <w:rFonts w:ascii="仿宋" w:eastAsia="仿宋" w:hAnsi="仿宋" w:hint="eastAsia"/>
              </w:rPr>
              <w:br/>
              <w:t>1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TCP/IP</w:t>
            </w:r>
            <w:r>
              <w:rPr>
                <w:rFonts w:ascii="仿宋" w:eastAsia="仿宋" w:hAnsi="仿宋" w:hint="eastAsia"/>
              </w:rPr>
              <w:t>连接建立后，客户端发起认证申请获取认证随机数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AUTH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AUTH_RANDOM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 xml:space="preserve">52 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数据：协议版本号（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终端类型（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终端名称（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终端型号（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序列号（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br/>
              <w:t>2</w:t>
            </w:r>
            <w:r>
              <w:rPr>
                <w:rFonts w:ascii="仿宋" w:eastAsia="仿宋" w:hAnsi="仿宋" w:hint="eastAsia"/>
              </w:rPr>
              <w:t>、服务器端收到此认证请求后，返回认证随机数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数据：随机数，由终端</w:t>
            </w:r>
            <w:r>
              <w:rPr>
                <w:rFonts w:ascii="仿宋" w:eastAsia="仿宋" w:hAnsi="仿宋" w:hint="eastAsia"/>
              </w:rPr>
              <w:t>SN</w:t>
            </w:r>
            <w:r>
              <w:rPr>
                <w:rFonts w:ascii="仿宋" w:eastAsia="仿宋" w:hAnsi="仿宋" w:hint="eastAsia"/>
              </w:rPr>
              <w:t>生成（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字节二进制数）</w:t>
            </w:r>
            <w:r>
              <w:rPr>
                <w:rFonts w:ascii="仿宋" w:eastAsia="仿宋" w:hAnsi="仿宋" w:hint="eastAsia"/>
              </w:rPr>
              <w:br/>
              <w:t>3</w:t>
            </w:r>
            <w:r>
              <w:rPr>
                <w:rFonts w:ascii="仿宋" w:eastAsia="仿宋" w:hAnsi="仿宋" w:hint="eastAsia"/>
              </w:rPr>
              <w:t>、客户端收到认证随机数后，发送认证请求：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AUTH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AUTH_AUTHENTICATE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</w:t>
            </w:r>
            <w:r>
              <w:rPr>
                <w:rFonts w:ascii="仿宋" w:eastAsia="仿宋" w:hAnsi="仿宋" w:hint="eastAsia"/>
              </w:rPr>
              <w:t xml:space="preserve"> 16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>MD5</w:t>
            </w:r>
            <w:r>
              <w:rPr>
                <w:rFonts w:ascii="仿宋" w:eastAsia="仿宋" w:hAnsi="仿宋" w:hint="eastAsia"/>
              </w:rPr>
              <w:t>校验码（由终端默认密码</w:t>
            </w:r>
            <w:r>
              <w:rPr>
                <w:rFonts w:ascii="仿宋" w:eastAsia="仿宋" w:hAnsi="仿宋" w:hint="eastAsia"/>
              </w:rPr>
              <w:t xml:space="preserve">"f1i2r3s4F%I^R&amp;S*" + </w:t>
            </w:r>
            <w:r>
              <w:rPr>
                <w:rFonts w:ascii="仿宋" w:eastAsia="仿宋" w:hAnsi="仿宋" w:hint="eastAsia"/>
              </w:rPr>
              <w:t>序列号</w:t>
            </w:r>
            <w:r>
              <w:rPr>
                <w:rFonts w:ascii="仿宋" w:eastAsia="仿宋" w:hAnsi="仿宋" w:hint="eastAsia"/>
              </w:rPr>
              <w:t>(</w:t>
            </w:r>
            <w:r>
              <w:rPr>
                <w:rFonts w:ascii="仿宋" w:eastAsia="仿宋" w:hAnsi="仿宋" w:hint="eastAsia"/>
              </w:rPr>
              <w:t>不足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位需要补</w:t>
            </w:r>
            <w:r>
              <w:rPr>
                <w:rFonts w:ascii="仿宋" w:eastAsia="仿宋" w:hAnsi="仿宋" w:hint="eastAsia"/>
              </w:rPr>
              <w:t>零</w:t>
            </w:r>
            <w:r>
              <w:rPr>
                <w:rFonts w:ascii="仿宋" w:eastAsia="仿宋" w:hAnsi="仿宋" w:hint="eastAsia"/>
              </w:rPr>
              <w:t xml:space="preserve">) + </w:t>
            </w:r>
            <w:r>
              <w:rPr>
                <w:rFonts w:ascii="仿宋" w:eastAsia="仿宋" w:hAnsi="仿宋" w:hint="eastAsia"/>
              </w:rPr>
              <w:t>随机数（低字节在前，高字节在后）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生成）</w:t>
            </w:r>
            <w:r>
              <w:rPr>
                <w:rFonts w:ascii="仿宋" w:eastAsia="仿宋" w:hAnsi="仿宋" w:hint="eastAsia"/>
              </w:rPr>
              <w:br/>
              <w:t>4</w:t>
            </w:r>
            <w:r>
              <w:rPr>
                <w:rFonts w:ascii="仿宋" w:eastAsia="仿宋" w:hAnsi="仿宋" w:hint="eastAsia"/>
              </w:rPr>
              <w:t>、服务器收到认证请求后进行认证，如果认证成功返回：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子类型：成功为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t>，失败为</w:t>
            </w:r>
            <w:r>
              <w:rPr>
                <w:rFonts w:ascii="仿宋" w:eastAsia="仿宋" w:hAnsi="仿宋" w:hint="eastAsia"/>
              </w:rPr>
              <w:t>NAK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  <w:t xml:space="preserve">//#define ACK  0  /* </w:t>
            </w:r>
            <w:r>
              <w:rPr>
                <w:rFonts w:ascii="仿宋" w:eastAsia="仿宋" w:hAnsi="仿宋" w:hint="eastAsia"/>
              </w:rPr>
              <w:t>请求成功</w:t>
            </w:r>
            <w:r>
              <w:rPr>
                <w:rFonts w:ascii="仿宋" w:eastAsia="仿宋" w:hAnsi="仿宋" w:hint="eastAsia"/>
              </w:rPr>
              <w:t xml:space="preserve"> */</w:t>
            </w:r>
            <w:r>
              <w:rPr>
                <w:rFonts w:ascii="仿宋" w:eastAsia="仿宋" w:hAnsi="仿宋" w:hint="eastAsia"/>
              </w:rPr>
              <w:br/>
              <w:t xml:space="preserve">#define NAK  1  /* </w:t>
            </w:r>
            <w:r>
              <w:rPr>
                <w:rFonts w:ascii="仿宋" w:eastAsia="仿宋" w:hAnsi="仿宋" w:hint="eastAsia"/>
              </w:rPr>
              <w:t>请求失败</w:t>
            </w:r>
            <w:r>
              <w:rPr>
                <w:rFonts w:ascii="仿宋" w:eastAsia="仿宋" w:hAnsi="仿宋" w:hint="eastAsia"/>
              </w:rPr>
              <w:t xml:space="preserve"> *</w:t>
            </w:r>
          </w:p>
        </w:tc>
        <w:tc>
          <w:tcPr>
            <w:tcW w:w="193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  <w:tr w:rsidR="00314BDD">
        <w:trPr>
          <w:trHeight w:val="6240"/>
        </w:trPr>
        <w:tc>
          <w:tcPr>
            <w:tcW w:w="1218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 xml:space="preserve">　</w:t>
            </w:r>
          </w:p>
        </w:tc>
        <w:tc>
          <w:tcPr>
            <w:tcW w:w="968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  <w:tc>
          <w:tcPr>
            <w:tcW w:w="195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AUTH_RANDOM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br/>
              <w:t>AUTH_AUTHENTICATE</w:t>
            </w:r>
          </w:p>
        </w:tc>
        <w:tc>
          <w:tcPr>
            <w:tcW w:w="3551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终端作为服务端：</w:t>
            </w:r>
            <w:r>
              <w:rPr>
                <w:rFonts w:ascii="仿宋" w:eastAsia="仿宋" w:hAnsi="仿宋" w:hint="eastAsia"/>
              </w:rPr>
              <w:br/>
              <w:t>1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TCP/IP</w:t>
            </w:r>
            <w:r>
              <w:rPr>
                <w:rFonts w:ascii="仿宋" w:eastAsia="仿宋" w:hAnsi="仿宋" w:hint="eastAsia"/>
              </w:rPr>
              <w:t>连接建立后，客户端发起认证申请获取认证随机数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AUTH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AUTH_RANDOM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</w:t>
            </w:r>
            <w:r>
              <w:rPr>
                <w:rFonts w:ascii="仿宋" w:eastAsia="仿宋" w:hAnsi="仿宋" w:hint="eastAsia"/>
              </w:rPr>
              <w:t>长度：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  <w:t>2</w:t>
            </w:r>
            <w:r>
              <w:rPr>
                <w:rFonts w:ascii="仿宋" w:eastAsia="仿宋" w:hAnsi="仿宋" w:hint="eastAsia"/>
              </w:rPr>
              <w:t>、服务器收到认证请求后，返回认证随机数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数据：随机数，由终端</w:t>
            </w:r>
            <w:r>
              <w:rPr>
                <w:rFonts w:ascii="仿宋" w:eastAsia="仿宋" w:hAnsi="仿宋" w:hint="eastAsia"/>
              </w:rPr>
              <w:t>SN</w:t>
            </w:r>
            <w:r>
              <w:rPr>
                <w:rFonts w:ascii="仿宋" w:eastAsia="仿宋" w:hAnsi="仿宋" w:hint="eastAsia"/>
              </w:rPr>
              <w:t>生成（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字节二进制数）</w:t>
            </w:r>
            <w:r>
              <w:rPr>
                <w:rFonts w:ascii="仿宋" w:eastAsia="仿宋" w:hAnsi="仿宋" w:hint="eastAsia"/>
              </w:rPr>
              <w:br/>
              <w:t>3</w:t>
            </w:r>
            <w:r>
              <w:rPr>
                <w:rFonts w:ascii="仿宋" w:eastAsia="仿宋" w:hAnsi="仿宋" w:hint="eastAsia"/>
              </w:rPr>
              <w:t>、客户端收到认证随机数后，发送认证请求：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AUTH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AUTH_AUTHENTICATE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数据长度：用户名（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>+MD5</w:t>
            </w:r>
            <w:r>
              <w:rPr>
                <w:rFonts w:ascii="仿宋" w:eastAsia="仿宋" w:hAnsi="仿宋" w:hint="eastAsia"/>
              </w:rPr>
              <w:t>校验码（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</w:t>
            </w:r>
            <w:r>
              <w:rPr>
                <w:rFonts w:ascii="仿宋" w:eastAsia="仿宋" w:hAnsi="仿宋" w:hint="eastAsia"/>
              </w:rPr>
              <w:t xml:space="preserve"> 16</w:t>
            </w:r>
            <w:r>
              <w:rPr>
                <w:rFonts w:ascii="仿宋" w:eastAsia="仿宋" w:hAnsi="仿宋" w:hint="eastAsia"/>
              </w:rPr>
              <w:t>字节用户名（用户名为“</w:t>
            </w:r>
            <w:r>
              <w:rPr>
                <w:rFonts w:ascii="仿宋" w:eastAsia="仿宋" w:hAnsi="仿宋" w:hint="eastAsia"/>
              </w:rPr>
              <w:t>admin</w:t>
            </w:r>
            <w:r>
              <w:rPr>
                <w:rFonts w:ascii="仿宋" w:eastAsia="仿宋" w:hAnsi="仿宋" w:hint="eastAsia"/>
              </w:rPr>
              <w:t>”）</w:t>
            </w:r>
            <w:r>
              <w:rPr>
                <w:rFonts w:ascii="仿宋" w:eastAsia="仿宋" w:hAnsi="仿宋" w:hint="eastAsia"/>
              </w:rPr>
              <w:t>+ 16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>MD5</w:t>
            </w:r>
            <w:r>
              <w:rPr>
                <w:rFonts w:ascii="仿宋" w:eastAsia="仿宋" w:hAnsi="仿宋" w:hint="eastAsia"/>
              </w:rPr>
              <w:t>校验码（密码（设备端</w:t>
            </w:r>
            <w:r>
              <w:rPr>
                <w:rFonts w:ascii="仿宋" w:eastAsia="仿宋" w:hAnsi="仿宋" w:hint="eastAsia"/>
              </w:rPr>
              <w:t>admin</w:t>
            </w:r>
            <w:r>
              <w:rPr>
                <w:rFonts w:ascii="仿宋" w:eastAsia="仿宋" w:hAnsi="仿宋" w:hint="eastAsia"/>
              </w:rPr>
              <w:t>用户密码，默认</w:t>
            </w:r>
            <w:r>
              <w:rPr>
                <w:rFonts w:ascii="仿宋" w:eastAsia="仿宋" w:hAnsi="仿宋" w:hint="eastAsia"/>
              </w:rPr>
              <w:t>"88888888"</w:t>
            </w:r>
            <w:r>
              <w:rPr>
                <w:rFonts w:ascii="仿宋" w:eastAsia="仿宋" w:hAnsi="仿宋" w:hint="eastAsia"/>
              </w:rPr>
              <w:t>，不需要补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随机数生成</w:t>
            </w:r>
            <w:r>
              <w:rPr>
                <w:rFonts w:ascii="仿宋" w:eastAsia="仿宋" w:hAnsi="仿宋" w:hint="eastAsia"/>
              </w:rPr>
              <w:t>(</w:t>
            </w:r>
            <w:r>
              <w:rPr>
                <w:rFonts w:ascii="仿宋" w:eastAsia="仿宋" w:hAnsi="仿宋" w:hint="eastAsia"/>
              </w:rPr>
              <w:t>低位在前，高位在后</w:t>
            </w:r>
            <w:r>
              <w:rPr>
                <w:rFonts w:ascii="仿宋" w:eastAsia="仿宋" w:hAnsi="仿宋" w:hint="eastAsia"/>
              </w:rPr>
              <w:t>)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br/>
              <w:t>4</w:t>
            </w:r>
            <w:r>
              <w:rPr>
                <w:rFonts w:ascii="仿宋" w:eastAsia="仿宋" w:hAnsi="仿宋" w:hint="eastAsia"/>
              </w:rPr>
              <w:t>、服务</w:t>
            </w:r>
            <w:r>
              <w:rPr>
                <w:rFonts w:ascii="仿宋" w:eastAsia="仿宋" w:hAnsi="仿宋" w:hint="eastAsia"/>
              </w:rPr>
              <w:t>器收到认证请求后进行认证，如果认证成功返回：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子类型：成功为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t>，失败为</w:t>
            </w:r>
            <w:r>
              <w:rPr>
                <w:rFonts w:ascii="仿宋" w:eastAsia="仿宋" w:hAnsi="仿宋" w:hint="eastAsia"/>
              </w:rPr>
              <w:t>NAK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>52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数据：协议版本号（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终端类型（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终端名称（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终端型号（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序列号（</w:t>
            </w:r>
            <w:r>
              <w:rPr>
                <w:rFonts w:ascii="仿宋" w:eastAsia="仿宋" w:hAnsi="仿宋" w:hint="eastAsia"/>
              </w:rPr>
              <w:t>16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937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17" w:name="_Toc5603635"/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．获取注册信息</w:t>
      </w:r>
      <w:bookmarkEnd w:id="17"/>
    </w:p>
    <w:tbl>
      <w:tblPr>
        <w:tblStyle w:val="a7"/>
        <w:tblW w:w="9628" w:type="dxa"/>
        <w:tblLayout w:type="fixed"/>
        <w:tblLook w:val="04A0"/>
      </w:tblPr>
      <w:tblGrid>
        <w:gridCol w:w="1197"/>
        <w:gridCol w:w="936"/>
        <w:gridCol w:w="2115"/>
        <w:gridCol w:w="3544"/>
        <w:gridCol w:w="1836"/>
      </w:tblGrid>
      <w:tr w:rsidR="00314BDD">
        <w:trPr>
          <w:trHeight w:val="270"/>
        </w:trPr>
        <w:tc>
          <w:tcPr>
            <w:tcW w:w="1197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功能描述</w:t>
            </w:r>
          </w:p>
        </w:tc>
        <w:tc>
          <w:tcPr>
            <w:tcW w:w="936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包类型</w:t>
            </w:r>
          </w:p>
        </w:tc>
        <w:tc>
          <w:tcPr>
            <w:tcW w:w="2115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子类型</w:t>
            </w:r>
          </w:p>
        </w:tc>
        <w:tc>
          <w:tcPr>
            <w:tcW w:w="354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协议交互细节</w:t>
            </w:r>
          </w:p>
        </w:tc>
        <w:tc>
          <w:tcPr>
            <w:tcW w:w="1836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数据描述</w:t>
            </w:r>
          </w:p>
        </w:tc>
      </w:tr>
      <w:tr w:rsidR="00314BDD">
        <w:trPr>
          <w:trHeight w:val="4320"/>
        </w:trPr>
        <w:tc>
          <w:tcPr>
            <w:tcW w:w="1197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返回人脸注册信息</w:t>
            </w:r>
          </w:p>
        </w:tc>
        <w:tc>
          <w:tcPr>
            <w:tcW w:w="936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PUT</w:t>
            </w:r>
          </w:p>
        </w:tc>
        <w:tc>
          <w:tcPr>
            <w:tcW w:w="2115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USER_ENROLL_FACE</w:t>
            </w:r>
          </w:p>
        </w:tc>
        <w:tc>
          <w:tcPr>
            <w:tcW w:w="354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</w:t>
            </w:r>
            <w:r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客户端发送用户注册请求：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PUT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USER_ENROLL_FACE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数据长度：用户工号长度（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 xml:space="preserve"> + </w:t>
            </w:r>
            <w:r>
              <w:rPr>
                <w:rFonts w:ascii="仿宋" w:eastAsia="仿宋" w:hAnsi="仿宋" w:hint="eastAsia"/>
              </w:rPr>
              <w:t>保存用户标识（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用户类型</w:t>
            </w:r>
            <w:r>
              <w:rPr>
                <w:rFonts w:ascii="仿宋" w:eastAsia="仿宋" w:hAnsi="仿宋" w:hint="eastAsia"/>
              </w:rPr>
              <w:t>(1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>)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数据：用户工号（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字节，为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表示注册新用户）</w:t>
            </w:r>
            <w:r>
              <w:rPr>
                <w:rFonts w:ascii="仿宋" w:eastAsia="仿宋" w:hAnsi="仿宋" w:hint="eastAsia"/>
              </w:rPr>
              <w:t xml:space="preserve"> + </w:t>
            </w:r>
            <w:r>
              <w:rPr>
                <w:rFonts w:ascii="仿宋" w:eastAsia="仿宋" w:hAnsi="仿宋" w:hint="eastAsia"/>
              </w:rPr>
              <w:t>保存用户标识（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：只上传用户信息但终端不保存用户，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：保存并上传用户信息）</w:t>
            </w:r>
            <w:r>
              <w:rPr>
                <w:rFonts w:ascii="仿宋" w:eastAsia="仿宋" w:hAnsi="仿宋" w:hint="eastAsia"/>
              </w:rPr>
              <w:br/>
              <w:t>B</w:t>
            </w:r>
            <w:r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终端收到有效的用户注册请求后响应：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长度：用户注册响应数据结构长度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数据：用户注册响应数据结构，包含用户工号</w:t>
            </w:r>
            <w:r>
              <w:rPr>
                <w:rFonts w:ascii="仿宋" w:eastAsia="仿宋" w:hAnsi="仿宋" w:hint="eastAsia"/>
              </w:rPr>
              <w:t xml:space="preserve"> + </w:t>
            </w:r>
            <w:r>
              <w:rPr>
                <w:rFonts w:ascii="仿宋" w:eastAsia="仿宋" w:hAnsi="仿宋" w:hint="eastAsia"/>
              </w:rPr>
              <w:t>用户特征码长度</w:t>
            </w:r>
            <w:r>
              <w:rPr>
                <w:rFonts w:ascii="仿宋" w:eastAsia="仿宋" w:hAnsi="仿宋" w:hint="eastAsia"/>
              </w:rPr>
              <w:t xml:space="preserve"> + </w:t>
            </w:r>
            <w:r>
              <w:rPr>
                <w:rFonts w:ascii="仿宋" w:eastAsia="仿宋" w:hAnsi="仿宋" w:hint="eastAsia"/>
              </w:rPr>
              <w:t>用户特征码（二进制加密数据，与提取用户特征码方式得到的特征码一致）</w:t>
            </w:r>
            <w:r>
              <w:rPr>
                <w:rFonts w:ascii="仿宋" w:eastAsia="仿宋" w:hAnsi="仿宋" w:hint="eastAsia"/>
              </w:rPr>
              <w:t xml:space="preserve"> + </w:t>
            </w:r>
            <w:r>
              <w:rPr>
                <w:rFonts w:ascii="仿宋" w:eastAsia="仿宋" w:hAnsi="仿宋" w:hint="eastAsia"/>
              </w:rPr>
              <w:t>图片类型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用户照片长度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用户照片数据</w:t>
            </w:r>
            <w:r>
              <w:rPr>
                <w:rFonts w:ascii="仿宋" w:eastAsia="仿宋" w:hAnsi="仿宋" w:hint="eastAsia"/>
              </w:rPr>
              <w:t xml:space="preserve"> + </w:t>
            </w:r>
            <w:r>
              <w:rPr>
                <w:rFonts w:ascii="仿宋" w:eastAsia="仿宋" w:hAnsi="仿宋" w:hint="eastAsia"/>
              </w:rPr>
              <w:t>卡号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备注：请求的用户工号或保存用户标识无效时</w:t>
            </w:r>
            <w:r>
              <w:rPr>
                <w:rFonts w:ascii="仿宋" w:eastAsia="仿宋" w:hAnsi="仿宋" w:hint="eastAsia"/>
              </w:rPr>
              <w:t>返回</w:t>
            </w:r>
            <w:r>
              <w:rPr>
                <w:rFonts w:ascii="仿宋" w:eastAsia="仿宋" w:hAnsi="仿宋" w:hint="eastAsia"/>
              </w:rPr>
              <w:t>NAK</w:t>
            </w:r>
          </w:p>
        </w:tc>
        <w:tc>
          <w:tcPr>
            <w:tcW w:w="1836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用户注册响应数据结构：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字段名称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长度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备注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用户工号</w:t>
            </w:r>
            <w:r>
              <w:rPr>
                <w:rFonts w:ascii="仿宋" w:eastAsia="仿宋" w:hAnsi="仿宋" w:hint="eastAsia"/>
              </w:rPr>
              <w:t xml:space="preserve">   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用户工号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特征码长度</w:t>
            </w:r>
            <w:r>
              <w:rPr>
                <w:rFonts w:ascii="仿宋" w:eastAsia="仿宋" w:hAnsi="仿宋" w:hint="eastAsia"/>
              </w:rPr>
              <w:t xml:space="preserve"> 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用户特征码长度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特征码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特征码长度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用户特征码数据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照片类型</w:t>
            </w:r>
            <w:r>
              <w:rPr>
                <w:rFonts w:ascii="仿宋" w:eastAsia="仿宋" w:hAnsi="仿宋" w:hint="eastAsia"/>
              </w:rPr>
              <w:t xml:space="preserve">    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0-BMP</w:t>
            </w:r>
            <w:r>
              <w:rPr>
                <w:rFonts w:ascii="仿宋" w:eastAsia="仿宋" w:hAnsi="仿宋" w:hint="eastAsia"/>
              </w:rPr>
              <w:t>；</w:t>
            </w:r>
            <w:r>
              <w:rPr>
                <w:rFonts w:ascii="仿宋" w:eastAsia="仿宋" w:hAnsi="仿宋" w:hint="eastAsia"/>
              </w:rPr>
              <w:t>1-JPG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照片长度</w:t>
            </w:r>
            <w:r>
              <w:rPr>
                <w:rFonts w:ascii="仿宋" w:eastAsia="仿宋" w:hAnsi="仿宋" w:hint="eastAsia"/>
              </w:rPr>
              <w:t xml:space="preserve">   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照片的长度，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为无照片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照片数据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照片长度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数据长度由照片长度决定（照片长度为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时本字段不存在）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卡号</w:t>
            </w:r>
            <w:r>
              <w:rPr>
                <w:rFonts w:ascii="仿宋" w:eastAsia="仿宋" w:hAnsi="仿宋" w:hint="eastAsia"/>
              </w:rPr>
              <w:t xml:space="preserve">       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用户卡号</w:t>
            </w: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18" w:name="_Toc5603636"/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．添加人员</w:t>
      </w:r>
      <w:bookmarkEnd w:id="18"/>
    </w:p>
    <w:tbl>
      <w:tblPr>
        <w:tblStyle w:val="a7"/>
        <w:tblW w:w="9628" w:type="dxa"/>
        <w:tblLayout w:type="fixed"/>
        <w:tblLook w:val="04A0"/>
      </w:tblPr>
      <w:tblGrid>
        <w:gridCol w:w="1129"/>
        <w:gridCol w:w="95"/>
        <w:gridCol w:w="983"/>
        <w:gridCol w:w="2846"/>
        <w:gridCol w:w="2991"/>
        <w:gridCol w:w="1584"/>
      </w:tblGrid>
      <w:tr w:rsidR="00314BDD">
        <w:trPr>
          <w:trHeight w:val="270"/>
        </w:trPr>
        <w:tc>
          <w:tcPr>
            <w:tcW w:w="1224" w:type="dxa"/>
            <w:gridSpan w:val="2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功能描述</w:t>
            </w:r>
          </w:p>
        </w:tc>
        <w:tc>
          <w:tcPr>
            <w:tcW w:w="983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包类型</w:t>
            </w:r>
          </w:p>
        </w:tc>
        <w:tc>
          <w:tcPr>
            <w:tcW w:w="2846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子类型</w:t>
            </w:r>
          </w:p>
        </w:tc>
        <w:tc>
          <w:tcPr>
            <w:tcW w:w="2991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协议交互细节</w:t>
            </w:r>
          </w:p>
        </w:tc>
        <w:tc>
          <w:tcPr>
            <w:tcW w:w="158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数据描述</w:t>
            </w:r>
          </w:p>
        </w:tc>
      </w:tr>
      <w:tr w:rsidR="00314BDD">
        <w:trPr>
          <w:trHeight w:val="7020"/>
        </w:trPr>
        <w:tc>
          <w:tcPr>
            <w:tcW w:w="1129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添加人员</w:t>
            </w:r>
          </w:p>
        </w:tc>
        <w:tc>
          <w:tcPr>
            <w:tcW w:w="1078" w:type="dxa"/>
            <w:gridSpan w:val="2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PUT</w:t>
            </w:r>
          </w:p>
        </w:tc>
        <w:tc>
          <w:tcPr>
            <w:tcW w:w="2846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USER_MANAGE_USER_ADMIN</w:t>
            </w:r>
          </w:p>
        </w:tc>
        <w:tc>
          <w:tcPr>
            <w:tcW w:w="2991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、客户端发起请求：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PUT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USER_MANAGE_USER_ADMIN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数据长度：添加或修改用户信息时为用户信息记录长度，删除用户时长度等于</w:t>
            </w: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字节用户类型</w:t>
            </w:r>
            <w:r>
              <w:rPr>
                <w:rFonts w:ascii="仿宋" w:eastAsia="仿宋" w:hAnsi="仿宋" w:hint="eastAsia"/>
              </w:rPr>
              <w:t>+4</w:t>
            </w:r>
            <w:r>
              <w:rPr>
                <w:rFonts w:ascii="仿宋" w:eastAsia="仿宋" w:hAnsi="仿宋" w:hint="eastAsia"/>
              </w:rPr>
              <w:t>字节用户工号）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数据：添加或修改用户信息时为用户信息，删除用户时为用户工号，工号等于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时删除全部用户</w:t>
            </w:r>
            <w:r>
              <w:rPr>
                <w:rFonts w:ascii="仿宋" w:eastAsia="仿宋" w:hAnsi="仿宋" w:hint="eastAsia"/>
              </w:rPr>
              <w:br/>
              <w:t>2</w:t>
            </w:r>
            <w:r>
              <w:rPr>
                <w:rFonts w:ascii="仿宋" w:eastAsia="仿宋" w:hAnsi="仿宋" w:hint="eastAsia"/>
              </w:rPr>
              <w:t>、终端响应：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子类型：成功为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t>，失败为</w:t>
            </w:r>
            <w:r>
              <w:rPr>
                <w:rFonts w:ascii="仿宋" w:eastAsia="仿宋" w:hAnsi="仿宋" w:hint="eastAsia"/>
              </w:rPr>
              <w:t>NAK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数据：无</w:t>
            </w:r>
          </w:p>
        </w:tc>
        <w:tc>
          <w:tcPr>
            <w:tcW w:w="158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用户信息记录格式定义如下：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字段名称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长度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备注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用户类别</w:t>
            </w:r>
            <w:r>
              <w:rPr>
                <w:rFonts w:ascii="仿宋" w:eastAsia="仿宋" w:hAnsi="仿宋" w:hint="eastAsia"/>
              </w:rPr>
              <w:t xml:space="preserve"> 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0-</w:t>
            </w:r>
            <w:r>
              <w:rPr>
                <w:rFonts w:ascii="仿宋" w:eastAsia="仿宋" w:hAnsi="仿宋" w:hint="eastAsia"/>
              </w:rPr>
              <w:t>普通用户，</w:t>
            </w:r>
            <w:r>
              <w:rPr>
                <w:rFonts w:ascii="仿宋" w:eastAsia="仿宋" w:hAnsi="仿宋" w:hint="eastAsia"/>
              </w:rPr>
              <w:t>1-</w:t>
            </w:r>
            <w:r>
              <w:rPr>
                <w:rFonts w:ascii="仿宋" w:eastAsia="仿宋" w:hAnsi="仿宋" w:hint="eastAsia"/>
              </w:rPr>
              <w:t>管理员，</w:t>
            </w:r>
            <w:r>
              <w:rPr>
                <w:rFonts w:ascii="仿宋" w:eastAsia="仿宋" w:hAnsi="仿宋" w:hint="eastAsia"/>
              </w:rPr>
              <w:t>2-</w:t>
            </w:r>
            <w:r>
              <w:rPr>
                <w:rFonts w:ascii="仿宋" w:eastAsia="仿宋" w:hAnsi="仿宋" w:hint="eastAsia"/>
              </w:rPr>
              <w:t>超级管理员）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用户工号</w:t>
            </w:r>
            <w:r>
              <w:rPr>
                <w:rFonts w:ascii="仿宋" w:eastAsia="仿宋" w:hAnsi="仿宋" w:hint="eastAsia"/>
              </w:rPr>
              <w:t xml:space="preserve">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用户卡号</w:t>
            </w:r>
            <w:r>
              <w:rPr>
                <w:rFonts w:ascii="仿宋" w:eastAsia="仿宋" w:hAnsi="仿宋" w:hint="eastAsia"/>
              </w:rPr>
              <w:t xml:space="preserve"> 32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开门权限</w:t>
            </w:r>
            <w:r>
              <w:rPr>
                <w:rFonts w:ascii="仿宋" w:eastAsia="仿宋" w:hAnsi="仿宋" w:hint="eastAsia"/>
              </w:rPr>
              <w:t xml:space="preserve">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用户名</w:t>
            </w:r>
            <w:r>
              <w:rPr>
                <w:rFonts w:ascii="仿宋" w:eastAsia="仿宋" w:hAnsi="仿宋" w:hint="eastAsia"/>
              </w:rPr>
              <w:t xml:space="preserve">   32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部门编号</w:t>
            </w:r>
            <w:r>
              <w:rPr>
                <w:rFonts w:ascii="仿宋" w:eastAsia="仿宋" w:hAnsi="仿宋" w:hint="eastAsia"/>
              </w:rPr>
              <w:t xml:space="preserve">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用户识别模式</w:t>
            </w:r>
            <w:r>
              <w:rPr>
                <w:rFonts w:ascii="仿宋" w:eastAsia="仿宋" w:hAnsi="仿宋" w:hint="eastAsia"/>
              </w:rPr>
              <w:t xml:space="preserve"> 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br/>
              <w:t>1-</w:t>
            </w:r>
            <w:r>
              <w:rPr>
                <w:rFonts w:ascii="仿宋" w:eastAsia="仿宋" w:hAnsi="仿宋" w:hint="eastAsia"/>
              </w:rPr>
              <w:t>人脸识别，</w:t>
            </w:r>
            <w:r>
              <w:rPr>
                <w:rFonts w:ascii="仿宋" w:eastAsia="仿宋" w:hAnsi="仿宋" w:hint="eastAsia"/>
              </w:rPr>
              <w:br/>
              <w:t>2-</w:t>
            </w:r>
            <w:r>
              <w:rPr>
                <w:rFonts w:ascii="仿宋" w:eastAsia="仿宋" w:hAnsi="仿宋" w:hint="eastAsia"/>
              </w:rPr>
              <w:t>人脸或刷卡，</w:t>
            </w:r>
            <w:r>
              <w:rPr>
                <w:rFonts w:ascii="仿宋" w:eastAsia="仿宋" w:hAnsi="仿宋" w:hint="eastAsia"/>
              </w:rPr>
              <w:br/>
              <w:t>3-</w:t>
            </w:r>
            <w:r>
              <w:rPr>
                <w:rFonts w:ascii="仿宋" w:eastAsia="仿宋" w:hAnsi="仿宋" w:hint="eastAsia"/>
              </w:rPr>
              <w:t>人脸与刷卡，</w:t>
            </w:r>
            <w:r>
              <w:rPr>
                <w:rFonts w:ascii="仿宋" w:eastAsia="仿宋" w:hAnsi="仿宋" w:hint="eastAsia"/>
              </w:rPr>
              <w:br/>
              <w:t>4-</w:t>
            </w:r>
            <w:r>
              <w:rPr>
                <w:rFonts w:ascii="仿宋" w:eastAsia="仿宋" w:hAnsi="仿宋" w:hint="eastAsia"/>
              </w:rPr>
              <w:t>人脸与密码</w:t>
            </w:r>
            <w:r>
              <w:rPr>
                <w:rFonts w:ascii="仿宋" w:eastAsia="仿宋" w:hAnsi="仿宋" w:hint="eastAsia"/>
              </w:rPr>
              <w:br/>
              <w:t>5-</w:t>
            </w:r>
            <w:r>
              <w:rPr>
                <w:rFonts w:ascii="仿宋" w:eastAsia="仿宋" w:hAnsi="仿宋" w:hint="eastAsia"/>
              </w:rPr>
              <w:t>人脸与工号</w:t>
            </w:r>
            <w:r>
              <w:rPr>
                <w:rFonts w:ascii="仿宋" w:eastAsia="仿宋" w:hAnsi="仿宋" w:hint="eastAsia"/>
              </w:rPr>
              <w:t xml:space="preserve"> 6-</w:t>
            </w:r>
            <w:r>
              <w:rPr>
                <w:rFonts w:ascii="仿宋" w:eastAsia="仿宋" w:hAnsi="仿宋" w:hint="eastAsia"/>
              </w:rPr>
              <w:t>密码</w:t>
            </w:r>
            <w:r>
              <w:rPr>
                <w:rFonts w:ascii="仿宋" w:eastAsia="仿宋" w:hAnsi="仿宋" w:hint="eastAsia"/>
              </w:rPr>
              <w:t xml:space="preserve"> 7-</w:t>
            </w:r>
            <w:r>
              <w:rPr>
                <w:rFonts w:ascii="仿宋" w:eastAsia="仿宋" w:hAnsi="仿宋" w:hint="eastAsia"/>
              </w:rPr>
              <w:t>刷卡</w:t>
            </w:r>
            <w:r>
              <w:rPr>
                <w:rFonts w:ascii="仿宋" w:eastAsia="仿宋" w:hAnsi="仿宋" w:hint="eastAsia"/>
              </w:rPr>
              <w:t xml:space="preserve"> 8-</w:t>
            </w:r>
            <w:r>
              <w:rPr>
                <w:rFonts w:ascii="仿宋" w:eastAsia="仿宋" w:hAnsi="仿宋" w:hint="eastAsia"/>
              </w:rPr>
              <w:t>人脸或密码</w:t>
            </w:r>
            <w:r>
              <w:rPr>
                <w:rFonts w:ascii="仿宋" w:eastAsia="仿宋" w:hAnsi="仿宋" w:hint="eastAsia"/>
              </w:rPr>
              <w:t xml:space="preserve"> 9-</w:t>
            </w:r>
            <w:r>
              <w:rPr>
                <w:rFonts w:ascii="仿宋" w:eastAsia="仿宋" w:hAnsi="仿宋" w:hint="eastAsia"/>
              </w:rPr>
              <w:t>刷卡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密码）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（普通用户：使用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6, 7</w:t>
            </w:r>
            <w:r>
              <w:rPr>
                <w:rFonts w:ascii="仿宋" w:eastAsia="仿宋" w:hAnsi="仿宋" w:hint="eastAsia"/>
              </w:rPr>
              <w:t>模式；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管理员：使用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模式）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注册状态</w:t>
            </w:r>
            <w:r>
              <w:rPr>
                <w:rFonts w:ascii="仿宋" w:eastAsia="仿宋" w:hAnsi="仿宋" w:hint="eastAsia"/>
              </w:rPr>
              <w:t xml:space="preserve"> 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0-</w:t>
            </w:r>
            <w:r>
              <w:rPr>
                <w:rFonts w:ascii="仿宋" w:eastAsia="仿宋" w:hAnsi="仿宋" w:hint="eastAsia"/>
              </w:rPr>
              <w:t>未注册人脸特征，</w:t>
            </w:r>
            <w:r>
              <w:rPr>
                <w:rFonts w:ascii="仿宋" w:eastAsia="仿宋" w:hAnsi="仿宋" w:hint="eastAsia"/>
              </w:rPr>
              <w:t>1-</w:t>
            </w:r>
            <w:r>
              <w:rPr>
                <w:rFonts w:ascii="仿宋" w:eastAsia="仿宋" w:hAnsi="仿宋" w:hint="eastAsia"/>
              </w:rPr>
              <w:t>已注册人脸特征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照片类型</w:t>
            </w:r>
            <w:r>
              <w:rPr>
                <w:rFonts w:ascii="仿宋" w:eastAsia="仿宋" w:hAnsi="仿宋" w:hint="eastAsia"/>
              </w:rPr>
              <w:t xml:space="preserve"> 1</w:t>
            </w:r>
            <w:r>
              <w:rPr>
                <w:rFonts w:ascii="仿宋" w:eastAsia="仿宋" w:hAnsi="仿宋" w:hint="eastAsia"/>
              </w:rPr>
              <w:t>字节，固定为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照片长度</w:t>
            </w:r>
            <w:r>
              <w:rPr>
                <w:rFonts w:ascii="仿宋" w:eastAsia="仿宋" w:hAnsi="仿宋" w:hint="eastAsia"/>
              </w:rPr>
              <w:t xml:space="preserve"> 4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照片的长度，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为无照片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照片数据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照片长度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数据长度由照片长度决</w:t>
            </w:r>
            <w:r>
              <w:rPr>
                <w:rFonts w:ascii="仿宋" w:eastAsia="仿宋" w:hAnsi="仿宋" w:hint="eastAsia"/>
              </w:rPr>
              <w:lastRenderedPageBreak/>
              <w:t>定（照片长度为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t>时本字</w:t>
            </w:r>
            <w:r>
              <w:rPr>
                <w:rFonts w:ascii="仿宋" w:eastAsia="仿宋" w:hAnsi="仿宋" w:hint="eastAsia"/>
              </w:rPr>
              <w:t>段不存在）</w:t>
            </w:r>
          </w:p>
        </w:tc>
      </w:tr>
    </w:tbl>
    <w:p w:rsidR="00314BDD" w:rsidRDefault="00D53CFB">
      <w:pPr>
        <w:pStyle w:val="2"/>
        <w:rPr>
          <w:rFonts w:ascii="仿宋" w:eastAsia="仿宋" w:hAnsi="仿宋"/>
        </w:rPr>
      </w:pPr>
      <w:bookmarkStart w:id="19" w:name="_Toc5603637"/>
      <w:r>
        <w:rPr>
          <w:rFonts w:ascii="仿宋" w:eastAsia="仿宋" w:hAnsi="仿宋" w:hint="eastAsia"/>
        </w:rPr>
        <w:lastRenderedPageBreak/>
        <w:t>4</w:t>
      </w:r>
      <w:r>
        <w:rPr>
          <w:rFonts w:ascii="仿宋" w:eastAsia="仿宋" w:hAnsi="仿宋" w:hint="eastAsia"/>
        </w:rPr>
        <w:t>．添加人员人脸库</w:t>
      </w:r>
      <w:bookmarkEnd w:id="19"/>
    </w:p>
    <w:tbl>
      <w:tblPr>
        <w:tblStyle w:val="a7"/>
        <w:tblW w:w="9628" w:type="dxa"/>
        <w:tblLayout w:type="fixed"/>
        <w:tblLook w:val="04A0"/>
      </w:tblPr>
      <w:tblGrid>
        <w:gridCol w:w="1107"/>
        <w:gridCol w:w="1153"/>
        <w:gridCol w:w="2650"/>
        <w:gridCol w:w="2804"/>
        <w:gridCol w:w="1914"/>
      </w:tblGrid>
      <w:tr w:rsidR="00314BDD">
        <w:trPr>
          <w:trHeight w:val="270"/>
        </w:trPr>
        <w:tc>
          <w:tcPr>
            <w:tcW w:w="1107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功能描述</w:t>
            </w:r>
          </w:p>
        </w:tc>
        <w:tc>
          <w:tcPr>
            <w:tcW w:w="1153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包类型</w:t>
            </w:r>
          </w:p>
        </w:tc>
        <w:tc>
          <w:tcPr>
            <w:tcW w:w="2650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子类型</w:t>
            </w:r>
          </w:p>
        </w:tc>
        <w:tc>
          <w:tcPr>
            <w:tcW w:w="280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协议交互细节</w:t>
            </w:r>
          </w:p>
        </w:tc>
        <w:tc>
          <w:tcPr>
            <w:tcW w:w="191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数据描述</w:t>
            </w:r>
          </w:p>
        </w:tc>
      </w:tr>
      <w:tr w:rsidR="00314BDD">
        <w:trPr>
          <w:trHeight w:val="3780"/>
        </w:trPr>
        <w:tc>
          <w:tcPr>
            <w:tcW w:w="1107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下发用户人脸特征文件</w:t>
            </w:r>
          </w:p>
        </w:tc>
        <w:tc>
          <w:tcPr>
            <w:tcW w:w="1153" w:type="dxa"/>
            <w:noWrap/>
          </w:tcPr>
          <w:p w:rsidR="00314BDD" w:rsidRDefault="00D53CFB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PUT</w:t>
            </w:r>
          </w:p>
        </w:tc>
        <w:tc>
          <w:tcPr>
            <w:tcW w:w="265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USER_SEND_USER_ADMIN_TMPL</w:t>
            </w:r>
          </w:p>
        </w:tc>
        <w:tc>
          <w:tcPr>
            <w:tcW w:w="280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客户端发起请求：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PUT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USER_SEND_USER_ADMIN_TMPL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数据长度：用户工号（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用户类型</w:t>
            </w:r>
            <w:r>
              <w:rPr>
                <w:rFonts w:ascii="仿宋" w:eastAsia="仿宋" w:hAnsi="仿宋" w:hint="eastAsia"/>
              </w:rPr>
              <w:t>(1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) + </w:t>
            </w:r>
            <w:r>
              <w:rPr>
                <w:rFonts w:ascii="仿宋" w:eastAsia="仿宋" w:hAnsi="仿宋" w:hint="eastAsia"/>
              </w:rPr>
              <w:t>用户特征码数据长度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数据：用户工号（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 xml:space="preserve"> +</w:t>
            </w:r>
            <w:r>
              <w:rPr>
                <w:rFonts w:ascii="仿宋" w:eastAsia="仿宋" w:hAnsi="仿宋" w:hint="eastAsia"/>
              </w:rPr>
              <w:t>用户类型</w:t>
            </w:r>
            <w:r>
              <w:rPr>
                <w:rFonts w:ascii="仿宋" w:eastAsia="仿宋" w:hAnsi="仿宋" w:hint="eastAsia"/>
              </w:rPr>
              <w:t>(1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) + </w:t>
            </w:r>
            <w:r>
              <w:rPr>
                <w:rFonts w:ascii="仿宋" w:eastAsia="仿宋" w:hAnsi="仿宋" w:hint="eastAsia"/>
              </w:rPr>
              <w:t>用户特征码数据（二进制加密数据，通过提取用户特征码方式得到）</w:t>
            </w:r>
            <w:r>
              <w:rPr>
                <w:rFonts w:ascii="仿宋" w:eastAsia="仿宋" w:hAnsi="仿宋" w:hint="eastAsia"/>
              </w:rPr>
              <w:br/>
              <w:t>2</w:t>
            </w:r>
            <w:r>
              <w:rPr>
                <w:rFonts w:ascii="仿宋" w:eastAsia="仿宋" w:hAnsi="仿宋" w:hint="eastAsia"/>
              </w:rPr>
              <w:t>、终端收到有效的修改用户特征码信息请求后响应：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lastRenderedPageBreak/>
              <w:t>长度：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数据：无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备注：用户工号或特征码数据无效时返回</w:t>
            </w:r>
            <w:r>
              <w:rPr>
                <w:rFonts w:ascii="仿宋" w:eastAsia="仿宋" w:hAnsi="仿宋" w:hint="eastAsia"/>
              </w:rPr>
              <w:t>NAK</w:t>
            </w:r>
          </w:p>
        </w:tc>
        <w:tc>
          <w:tcPr>
            <w:tcW w:w="191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 xml:space="preserve">　</w:t>
            </w:r>
          </w:p>
        </w:tc>
      </w:tr>
    </w:tbl>
    <w:p w:rsidR="00314BDD" w:rsidRDefault="00314BDD">
      <w:pPr>
        <w:rPr>
          <w:rFonts w:ascii="仿宋" w:eastAsia="仿宋" w:hAnsi="仿宋"/>
        </w:rPr>
      </w:pPr>
    </w:p>
    <w:p w:rsidR="00314BDD" w:rsidRDefault="00D53CFB">
      <w:pPr>
        <w:pStyle w:val="2"/>
        <w:rPr>
          <w:rFonts w:ascii="仿宋" w:eastAsia="仿宋" w:hAnsi="仿宋"/>
        </w:rPr>
      </w:pPr>
      <w:bookmarkStart w:id="20" w:name="_Toc5603638"/>
      <w:r>
        <w:rPr>
          <w:rFonts w:ascii="仿宋" w:eastAsia="仿宋" w:hAnsi="仿宋" w:hint="eastAsia"/>
        </w:rPr>
        <w:t>5</w:t>
      </w:r>
      <w:r>
        <w:rPr>
          <w:rFonts w:ascii="仿宋" w:eastAsia="仿宋" w:hAnsi="仿宋" w:hint="eastAsia"/>
        </w:rPr>
        <w:t>．上报考勤数据</w:t>
      </w:r>
      <w:bookmarkEnd w:id="20"/>
    </w:p>
    <w:tbl>
      <w:tblPr>
        <w:tblStyle w:val="a7"/>
        <w:tblW w:w="9628" w:type="dxa"/>
        <w:tblLayout w:type="fixed"/>
        <w:tblLook w:val="04A0"/>
      </w:tblPr>
      <w:tblGrid>
        <w:gridCol w:w="1118"/>
        <w:gridCol w:w="1034"/>
        <w:gridCol w:w="2805"/>
        <w:gridCol w:w="2976"/>
        <w:gridCol w:w="1695"/>
      </w:tblGrid>
      <w:tr w:rsidR="00314BDD">
        <w:trPr>
          <w:trHeight w:val="270"/>
        </w:trPr>
        <w:tc>
          <w:tcPr>
            <w:tcW w:w="1118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功能描述</w:t>
            </w:r>
          </w:p>
        </w:tc>
        <w:tc>
          <w:tcPr>
            <w:tcW w:w="103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包类型</w:t>
            </w:r>
          </w:p>
        </w:tc>
        <w:tc>
          <w:tcPr>
            <w:tcW w:w="2805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子类型</w:t>
            </w:r>
          </w:p>
        </w:tc>
        <w:tc>
          <w:tcPr>
            <w:tcW w:w="2976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协议交互细节</w:t>
            </w:r>
          </w:p>
        </w:tc>
        <w:tc>
          <w:tcPr>
            <w:tcW w:w="1695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color w:val="2F5496" w:themeColor="accent1" w:themeShade="BF"/>
              </w:rPr>
              <w:t>数据描述</w:t>
            </w:r>
          </w:p>
        </w:tc>
      </w:tr>
      <w:tr w:rsidR="00314BDD">
        <w:trPr>
          <w:trHeight w:val="4900"/>
        </w:trPr>
        <w:tc>
          <w:tcPr>
            <w:tcW w:w="1118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上报识别结果</w:t>
            </w:r>
          </w:p>
        </w:tc>
        <w:tc>
          <w:tcPr>
            <w:tcW w:w="1034" w:type="dxa"/>
            <w:noWrap/>
          </w:tcPr>
          <w:p w:rsidR="00314BDD" w:rsidRDefault="00D53CFB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TRAP</w:t>
            </w:r>
          </w:p>
        </w:tc>
        <w:tc>
          <w:tcPr>
            <w:tcW w:w="2805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TRAP_VERIFY_RESULT</w:t>
            </w:r>
          </w:p>
        </w:tc>
        <w:tc>
          <w:tcPr>
            <w:tcW w:w="2976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、系统连接后，终端识别通过或失败将自动给系统发送识别结果通知。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识别结果通知信息格式为：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TRAP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TRAP_VERIFY_RESULT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数据长度：用户工号（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用户识别结果（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相似度（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照片类型（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0-BMP,1-JPG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抓拍照片长度（</w:t>
            </w:r>
            <w:r>
              <w:rPr>
                <w:rFonts w:ascii="仿宋" w:eastAsia="仿宋" w:hAnsi="仿宋" w:hint="eastAsia"/>
              </w:rPr>
              <w:t>JPG</w:t>
            </w:r>
            <w:r>
              <w:rPr>
                <w:rFonts w:ascii="仿宋" w:eastAsia="仿宋" w:hAnsi="仿宋" w:hint="eastAsia"/>
              </w:rPr>
              <w:t>文件长度）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数据：用户工号（</w:t>
            </w: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 w:hint="eastAsia"/>
              </w:rPr>
              <w:t>字节二进制整数）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用户识别结果（</w:t>
            </w:r>
            <w:r>
              <w:rPr>
                <w:rFonts w:ascii="仿宋" w:eastAsia="仿宋" w:hAnsi="仿宋" w:hint="eastAsia"/>
              </w:rPr>
              <w:t>1-</w:t>
            </w:r>
            <w:r>
              <w:rPr>
                <w:rFonts w:ascii="仿宋" w:eastAsia="仿宋" w:hAnsi="仿宋" w:hint="eastAsia"/>
              </w:rPr>
              <w:t>识别成功；</w:t>
            </w:r>
            <w:r>
              <w:rPr>
                <w:rFonts w:ascii="仿宋" w:eastAsia="仿宋" w:hAnsi="仿宋" w:hint="eastAsia"/>
              </w:rPr>
              <w:t>0-</w:t>
            </w:r>
            <w:r>
              <w:rPr>
                <w:rFonts w:ascii="仿宋" w:eastAsia="仿宋" w:hAnsi="仿宋" w:hint="eastAsia"/>
              </w:rPr>
              <w:t>识别失败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相似度（</w:t>
            </w:r>
            <w:r>
              <w:rPr>
                <w:rFonts w:ascii="仿宋" w:eastAsia="仿宋" w:hAnsi="仿宋" w:hint="eastAsia"/>
              </w:rPr>
              <w:t>0-100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 xml:space="preserve">+ </w:t>
            </w:r>
            <w:r>
              <w:rPr>
                <w:rFonts w:ascii="仿宋" w:eastAsia="仿宋" w:hAnsi="仿宋" w:hint="eastAsia"/>
              </w:rPr>
              <w:t>照片类型（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字节</w:t>
            </w:r>
            <w:r>
              <w:rPr>
                <w:rFonts w:ascii="仿宋" w:eastAsia="仿宋" w:hAnsi="仿宋" w:hint="eastAsia"/>
              </w:rPr>
              <w:t xml:space="preserve"> 0-BMP,1-JPG</w:t>
            </w:r>
            <w:r>
              <w:rPr>
                <w:rFonts w:ascii="仿宋" w:eastAsia="仿宋" w:hAnsi="仿宋" w:hint="eastAsia"/>
              </w:rPr>
              <w:t>）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照片长度</w:t>
            </w:r>
            <w:r>
              <w:rPr>
                <w:rFonts w:ascii="仿宋" w:eastAsia="仿宋" w:hAnsi="仿宋" w:hint="eastAsia"/>
              </w:rPr>
              <w:t>+</w:t>
            </w:r>
            <w:r>
              <w:rPr>
                <w:rFonts w:ascii="仿宋" w:eastAsia="仿宋" w:hAnsi="仿宋" w:hint="eastAsia"/>
              </w:rPr>
              <w:t>抓拍照片数据（</w:t>
            </w:r>
            <w:r>
              <w:rPr>
                <w:rFonts w:ascii="仿宋" w:eastAsia="仿宋" w:hAnsi="仿宋" w:hint="eastAsia"/>
              </w:rPr>
              <w:t>JPG</w:t>
            </w:r>
            <w:r>
              <w:rPr>
                <w:rFonts w:ascii="仿宋" w:eastAsia="仿宋" w:hAnsi="仿宋" w:hint="eastAsia"/>
              </w:rPr>
              <w:t>文件格式）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备注：系统请求识别只发送请求响应（已包含此通知信息），不再额外发送此</w:t>
            </w:r>
            <w:r>
              <w:rPr>
                <w:rFonts w:ascii="仿宋" w:eastAsia="仿宋" w:hAnsi="仿宋" w:hint="eastAsia"/>
              </w:rPr>
              <w:t>TRAP</w:t>
            </w:r>
            <w:r>
              <w:rPr>
                <w:rFonts w:ascii="仿宋" w:eastAsia="仿宋" w:hAnsi="仿宋" w:hint="eastAsia"/>
              </w:rPr>
              <w:t>通知</w:t>
            </w:r>
            <w:r>
              <w:rPr>
                <w:rFonts w:ascii="仿宋" w:eastAsia="仿宋" w:hAnsi="仿宋" w:hint="eastAsia"/>
              </w:rPr>
              <w:br/>
              <w:t>2</w:t>
            </w:r>
            <w:r>
              <w:rPr>
                <w:rFonts w:ascii="仿宋" w:eastAsia="仿宋" w:hAnsi="仿宋" w:hint="eastAsia"/>
              </w:rPr>
              <w:t>、服务器应答：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包类型：</w:t>
            </w:r>
            <w:r>
              <w:rPr>
                <w:rFonts w:ascii="仿宋" w:eastAsia="仿宋" w:hAnsi="仿宋" w:hint="eastAsia"/>
              </w:rPr>
              <w:t>RESPONSE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子类型：</w:t>
            </w:r>
            <w:r>
              <w:rPr>
                <w:rFonts w:ascii="仿宋" w:eastAsia="仿宋" w:hAnsi="仿宋" w:hint="eastAsia"/>
              </w:rPr>
              <w:t>ACK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数据长度：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数据：</w:t>
            </w:r>
            <w:r>
              <w:rPr>
                <w:rFonts w:ascii="仿宋" w:eastAsia="仿宋" w:hAnsi="仿宋" w:hint="eastAsia"/>
              </w:rPr>
              <w:t>0</w:t>
            </w:r>
            <w:r>
              <w:rPr>
                <w:rFonts w:ascii="仿宋" w:eastAsia="仿宋" w:hAnsi="仿宋" w:hint="eastAsia"/>
              </w:rPr>
              <w:br/>
            </w:r>
            <w:r>
              <w:rPr>
                <w:rFonts w:ascii="仿宋" w:eastAsia="仿宋" w:hAnsi="仿宋" w:hint="eastAsia"/>
              </w:rPr>
              <w:t>备注：失败返回</w:t>
            </w:r>
            <w:r>
              <w:rPr>
                <w:rFonts w:ascii="仿宋" w:eastAsia="仿宋" w:hAnsi="仿宋" w:hint="eastAsia"/>
              </w:rPr>
              <w:t>NAK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1695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</w:t>
            </w:r>
          </w:p>
        </w:tc>
      </w:tr>
    </w:tbl>
    <w:p w:rsidR="00314BDD" w:rsidRDefault="00D53CFB">
      <w:pPr>
        <w:pStyle w:val="1"/>
        <w:rPr>
          <w:rFonts w:ascii="仿宋" w:eastAsia="仿宋" w:hAnsi="仿宋"/>
          <w:sz w:val="32"/>
          <w:szCs w:val="32"/>
        </w:rPr>
      </w:pPr>
      <w:bookmarkStart w:id="21" w:name="_Toc5603639"/>
      <w:r>
        <w:rPr>
          <w:rFonts w:ascii="仿宋" w:eastAsia="仿宋" w:hAnsi="仿宋" w:hint="eastAsia"/>
          <w:sz w:val="32"/>
          <w:szCs w:val="32"/>
        </w:rPr>
        <w:lastRenderedPageBreak/>
        <w:t>五、职位字典</w:t>
      </w:r>
      <w:bookmarkEnd w:id="2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0"/>
        <w:gridCol w:w="1134"/>
      </w:tblGrid>
      <w:tr w:rsidR="00314BDD">
        <w:trPr>
          <w:trHeight w:val="340"/>
        </w:trPr>
        <w:tc>
          <w:tcPr>
            <w:tcW w:w="8500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b/>
                <w:bCs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b/>
                <w:bCs/>
                <w:color w:val="2F5496" w:themeColor="accent1" w:themeShade="BF"/>
              </w:rPr>
              <w:t>工种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b/>
                <w:bCs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b/>
                <w:bCs/>
                <w:color w:val="2F5496" w:themeColor="accent1" w:themeShade="BF"/>
              </w:rPr>
              <w:t>代码</w:t>
            </w:r>
          </w:p>
        </w:tc>
      </w:tr>
      <w:tr w:rsidR="00314BDD">
        <w:trPr>
          <w:trHeight w:val="34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杂工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Z10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建筑起重机械司机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Z30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建筑架子工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Z40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砌筑工（建筑瓦工、瓦工）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窑炉修筑工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011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钢筋工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020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架子工（普通架子工）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附着升降脚手架安装拆卸工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031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高处作业吊篮操作工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高处作业吊篮安装拆卸工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033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混凝土工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模板工（混凝土模板工）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机械设备安装工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060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通风工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070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起重工（安装起重工）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080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安装钳工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090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电气设备安装工（电气安装调试工）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管工（管道工）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变电安装工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弱电工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131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司泵工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挖掘铲运和桩工机械司机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推土机司机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铲运机司机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152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土石方挖掘机司机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153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打桩工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154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桩机操作工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起重信号工（起重信号司索工）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170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建筑起重机械安装拆卸工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180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装饰装修工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抹灰工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191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油漆工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192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镶贴工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193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涂裱工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194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装饰装修木工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195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室内成套设施安装工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建筑门窗幕墙安装工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幕墙安装工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211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建筑门窗安装工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212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幕墙制作工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220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防水工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230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木工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手工木工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241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精细木工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242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石工（石作业工）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焊工（电焊工）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爆破工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280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除尘工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290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测量放线工（测量工）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300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线路架设工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310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古建筑传统木工（木雕工、匾额工）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320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古建筑传统瓦工（砧刻工、砌花街工、泥塑工）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330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古建筑传统石工（石雕工、砧细工）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340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古建筑传统彩画工（彩绘工）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350</w:t>
            </w:r>
          </w:p>
        </w:tc>
      </w:tr>
      <w:tr w:rsidR="00314BDD">
        <w:trPr>
          <w:trHeight w:val="360"/>
        </w:trPr>
        <w:tc>
          <w:tcPr>
            <w:tcW w:w="8500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古建筑传统油工（推光漆工）</w:t>
            </w:r>
          </w:p>
        </w:tc>
        <w:tc>
          <w:tcPr>
            <w:tcW w:w="1134" w:type="dxa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360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施工员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100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监理员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101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质检员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102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安全员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103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材料员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104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试验员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105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测量员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106</w:t>
            </w:r>
          </w:p>
        </w:tc>
      </w:tr>
      <w:tr w:rsidR="00314BDD">
        <w:trPr>
          <w:trHeight w:val="360"/>
        </w:trPr>
        <w:tc>
          <w:tcPr>
            <w:tcW w:w="8500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资料员</w:t>
            </w:r>
          </w:p>
        </w:tc>
        <w:tc>
          <w:tcPr>
            <w:tcW w:w="1134" w:type="dxa"/>
            <w:vAlign w:val="center"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107</w:t>
            </w:r>
          </w:p>
        </w:tc>
      </w:tr>
    </w:tbl>
    <w:p w:rsidR="00314BDD" w:rsidRDefault="00D53CFB">
      <w:pPr>
        <w:pStyle w:val="1"/>
        <w:rPr>
          <w:rFonts w:ascii="仿宋" w:eastAsia="仿宋" w:hAnsi="仿宋"/>
          <w:sz w:val="32"/>
          <w:szCs w:val="32"/>
        </w:rPr>
      </w:pPr>
      <w:bookmarkStart w:id="22" w:name="_Toc5603640"/>
      <w:r>
        <w:rPr>
          <w:rFonts w:ascii="仿宋" w:eastAsia="仿宋" w:hAnsi="仿宋" w:hint="eastAsia"/>
          <w:sz w:val="32"/>
          <w:szCs w:val="32"/>
        </w:rPr>
        <w:t>六、银行字典</w:t>
      </w:r>
      <w:bookmarkEnd w:id="22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0"/>
        <w:gridCol w:w="1134"/>
      </w:tblGrid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b/>
                <w:bCs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b/>
                <w:bCs/>
                <w:color w:val="2F5496" w:themeColor="accent1" w:themeShade="BF"/>
              </w:rPr>
              <w:t>银行名称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jc w:val="center"/>
              <w:rPr>
                <w:rFonts w:ascii="仿宋" w:eastAsia="仿宋" w:hAnsi="仿宋"/>
                <w:b/>
                <w:bCs/>
                <w:color w:val="2F5496" w:themeColor="accent1" w:themeShade="BF"/>
              </w:rPr>
            </w:pPr>
            <w:r>
              <w:rPr>
                <w:rFonts w:ascii="仿宋" w:eastAsia="仿宋" w:hAnsi="仿宋" w:hint="eastAsia"/>
                <w:b/>
                <w:bCs/>
                <w:color w:val="2F5496" w:themeColor="accent1" w:themeShade="BF"/>
              </w:rPr>
              <w:t>代码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上海农商银行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昆山农信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常熟市农村商业银行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深圳农村商业银行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广州农村商业银行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广东南海农村商业银行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广东顺德农村商业银行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昆明农联社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1409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湖北农信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徐州市郊农村信用合作联社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江阴农村商业银行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山东省农村信用社联合社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东莞农村商业银行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张家港农村商业银行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福建省农村信用社联合社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天津农村商业银行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1419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鄞州农村合作银行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1420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佛山市三水区农村信用合作社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1421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1422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江苏农信社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1424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吴江农商行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1428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1429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苏州银行股份有限公司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珠海农村商业银行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太仓农村商业银行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尧都区农村信用合作社联社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武进农村商业银行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贵州省农村信用社联合社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无锡农村商业银行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湖南省农村信用社联合社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江西农信联合社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1439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河南省农村信用社联合社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河北省农村信用社联合社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陕西省农村信用社联合社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广西壮族自治区农村信用社联合社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新疆农村信用社联合社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吉林农信联合社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黄河农村商业银行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安徽省农村信用社联合社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海南省农村信用社联合社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青海省农村信用社联合社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1449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内蒙古自治区农村信用社联合式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四川省农村信用社联合社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甘肃省农村信用社联合社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辽宁省农村信用社联合社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山西省农村信用社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天津滨海农村商业银行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黑龙江省农村信用社联合社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武汉农村商业银行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1459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安吉交银村镇银行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湖北嘉鱼吴江村镇银行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青岛即墨京都村镇银行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句容茅山村镇银行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福建建瓯石狮村镇银行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恩施常农商村镇银行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奉贤浦发村镇银行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浙江乐清联合村镇银行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1508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浙江平湖工银村镇银行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湖北随州曾都汇丰村镇银行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江苏沭阳东吴村镇银行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方大村镇银行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北京大兴九银村镇银行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天津静海新华村镇银行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1518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北京顺义银座村镇银行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1520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北京怀柔融兴村镇银行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1521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南阳村镇银行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1526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宁晋民生村镇银行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1527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浙江萧山湖商村镇银行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1528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晋中市榆次融信村镇银行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1530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梅县客家村镇银行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1531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江苏东台稠州村镇银行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1535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象山国民村镇银行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1536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文昌国民村镇银行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1538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北京门头沟珠江村镇银行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1540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广元贵商村镇银行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1544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佛山高明顺银村镇银行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1545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青岛胶南海汇村镇银行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1546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惠州仲恺东盈村镇银行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1547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昆山鹿城村镇银行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1548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长子县融汇村镇银行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1550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天津武清村镇银行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1551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长春双阳吉银村镇银行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1552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湖北咸安武农商村镇银行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1553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张家港渝农商村镇银行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1556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沈阳于洪永安村镇银行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1557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长沙星沙沪农商村镇银行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1558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宝丰豫丰村镇银行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1560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安徽五河永泰村镇银行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1563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天津华明村镇银行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1564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长葛轩辕村镇银行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1565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从化柳银村镇银行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1569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浙江兰溪越商村镇银行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1571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北京昌平兆丰村镇银行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1573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辽宁大石桥隆丰村镇银行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1575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枞阳泰业村镇银行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1577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东莞厚街华业村镇银行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1578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通城惠民村镇银行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1580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山东临朐聚丰村镇银行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1588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百色右江华润村镇银行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1591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陕西洛南阳光村镇银行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1594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江苏丹阳保得村镇银行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1601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东亚银行有限公司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花旗银行有限公司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大新银行有限公司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永亨银行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中国建设银行（亚洲）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星展银行（香港）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2509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永隆银行有限公司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2510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香港上海汇丰银行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2512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中信嘉华银行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2516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创兴银行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2517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中银信用卡（国际）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2518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南洋商业银行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集友银行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AEON</w:t>
            </w:r>
            <w:r>
              <w:rPr>
                <w:rFonts w:ascii="仿宋" w:eastAsia="仿宋" w:hAnsi="仿宋" w:hint="eastAsia"/>
              </w:rPr>
              <w:t>信贷财务（亚洲）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工银亚洲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大丰银行有限公司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中国建设银行（澳门）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渣打银行（香港）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中国银盛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2529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Travelex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2604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新加坡大华银行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2607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永亨银行（澳门）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2608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日本三井住友卡公司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2611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澳门国际银行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2622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大西洋银行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2623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Discover Financial Services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 w:hint="eastAsia"/>
              </w:rPr>
              <w:t>I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2629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澳门商业银行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2632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哈萨克斯坦国民储蓄银行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2633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Bangkok Bank Pcl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2635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中国工商银行（澳门）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2647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可汗银行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2653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蒙古郭勒姆特银行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2662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BC</w:t>
            </w:r>
            <w:r>
              <w:rPr>
                <w:rFonts w:ascii="仿宋" w:eastAsia="仿宋" w:hAnsi="仿宋" w:hint="eastAsia"/>
              </w:rPr>
              <w:t>卡公司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2663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莫斯科人民储蓄银行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2669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丝绸之路银行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2670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CSC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2679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Allied Bank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2693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日本三菱信用卡公司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2709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Baiduri Bank Berhad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2713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越南西贡商业银行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2720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菲律宾</w:t>
            </w:r>
            <w:r>
              <w:rPr>
                <w:rFonts w:ascii="仿宋" w:eastAsia="仿宋" w:hAnsi="仿宋" w:hint="eastAsia"/>
              </w:rPr>
              <w:t>BDO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2724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菲律宾</w:t>
            </w:r>
            <w:r>
              <w:rPr>
                <w:rFonts w:ascii="仿宋" w:eastAsia="仿宋" w:hAnsi="仿宋" w:hint="eastAsia"/>
              </w:rPr>
              <w:t>RCBC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2725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新加坡星网电子付款私人有限公司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2752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中国银行</w:t>
            </w:r>
            <w:r>
              <w:rPr>
                <w:rFonts w:ascii="仿宋" w:eastAsia="仿宋" w:hAnsi="仿宋" w:hint="eastAsia"/>
              </w:rPr>
              <w:t>(</w:t>
            </w:r>
            <w:r>
              <w:rPr>
                <w:rFonts w:ascii="仿宋" w:eastAsia="仿宋" w:hAnsi="仿宋" w:hint="eastAsia"/>
              </w:rPr>
              <w:t>香港</w:t>
            </w:r>
            <w:r>
              <w:rPr>
                <w:rFonts w:ascii="仿宋" w:eastAsia="仿宋" w:hAnsi="仿宋" w:hint="eastAsia"/>
              </w:rPr>
              <w:t>)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4798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中银通商务支付有限公司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4810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中国邮政储蓄银行信用卡中心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6100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中信银行信用卡中心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6302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浦发银行信用卡中心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6310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杭州市商业银行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6423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6429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临商银行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6431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哈尔滨商行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6442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贵阳市商业商行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6443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江南农村商业银行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6460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潍坊银行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6462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富滇银行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6466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浙江泰隆商业银行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6473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6475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广西北部湾银行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6478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威海市商业银行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6481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桂林银行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6491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上海农商银行贷记卡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6501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云南省农村信用社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6509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承德银行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6513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江苏省农村信用社联合社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6524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上饶银行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6526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东营市商业银行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6527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临汾市尧都区农村信用合作联社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6534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湖南农村信用社联合社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6538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安徽省农村信用社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6547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商丘市商业银行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6567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广州白云民泰村镇银行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6568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江门融和农商银行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6569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清远农村商业银行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6570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邮储银行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0100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工商银行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农业银行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0103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中国银行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0104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建设银行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0105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交通银行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中信银行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光大银行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华夏银行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民生银行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广发银行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平安银行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招商银行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兴业银行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0309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浦发银行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0310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恒丰银行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0311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齐鲁银行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0313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0316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渤海银行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0317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花旗银行（中国）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0319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东亚银行（中国）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汇丰银行（中国）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渣打银行（中国）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星展银行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恒生银行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友利银行（中国）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新韩银行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韩亚银行（中国）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0329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华侨银行（中国）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0330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永亨银行（中国）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0331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南洋商业银行（中国）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0332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大华银行（中国）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0334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大新银行（中国）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0335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企业银行（中国）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0336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厦门银行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北京银行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福建海峡银行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吉林银行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镇江市商业银行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宁波银行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0408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焦作市商业银行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温州银行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汉口银行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龙江银行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盛京银行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洛阳银行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辽阳银行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0419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苏州市商业银行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河北银行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杭州商业银行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南京银行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东莞市商业银行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金华银行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乌鲁木齐市商业银行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绍兴银行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成都商业银行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0429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抚顺银行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宜昌市商业银行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葫芦岛市商业银行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天津市商业银行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郑州银行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宁夏银行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珠海华润银行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齐商银行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锦州银行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0439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徽商银行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哈尔滨银行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贵阳银行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西安银行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无锡市商业银行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丹东银行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兰州银行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南昌银行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晋商银行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0449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青岛银行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吉林市商业银行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南通商业银行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九江银行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日照银行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鞍山银行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秦皇岛银行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青海银行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台州银行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0459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盐城商行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0460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长沙银行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0461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赣州银行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0463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泉州银行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0464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营口银行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0465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昆明商业银行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0466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阜新银行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0467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嘉兴银行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廊坊银行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泰隆城市信用社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内蒙古银行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湖州市商业银行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沧州银行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南宁市商业银行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包商银行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0479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连云港市商业银行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威海商业银行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攀枝花市商业银行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绵阳市商业银行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泸州市商业银行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大同市商业银行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三门峡银行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广东南粤银行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0489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张家口市商业银行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桂林市商业银行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江苏长江商业银行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徐州市商业银行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柳州银行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南充市商业银行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莱商银行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德阳银行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唐山市商业银行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0499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六盘水商行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0500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曲靖市商业银行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0502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晋城银行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0503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东莞商行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0505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0508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长治市商业银行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0512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承德市商业银行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0513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德州银行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0515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邯郸市商业银行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0517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安顺市商业银行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0519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平凉市商业银行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0523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玉溪市商业银行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0524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浙江民泰商业银行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0525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上饶市商业银行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0526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东营银行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0527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泰安市商业银行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0528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浙江稠州商业银行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乌海银行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自贡市商业银行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鄂尔多斯银行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鹤壁市城市信用社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许昌市商业银行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济宁银行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铁岭银行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0539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乐山市商业银行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长安银行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重庆三峡银行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石嘴山银行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盘锦市商业银行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昆仑银行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平顶山银行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朝阳银行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0549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宁波东海银行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遂宁市商业银行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保定银行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黄石银行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邢台银行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凉山州商业银行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漯河银行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达州市商业银行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新乡市商业银行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晋中银行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0559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驻马店银行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衡水银行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0561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周口银行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0562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阳泉市商业银行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0563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宜宾市商业银行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库尔勒市商业银行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雅安市商业银行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商丘商行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信阳银行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0569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华融湘江银行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0570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哈密市商业银行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0574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湖北银行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0575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西藏银行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0576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新疆汇和银行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0577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广东华兴银行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0578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濮阳银行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0579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宁波通商银行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0580</w:t>
            </w:r>
          </w:p>
        </w:tc>
      </w:tr>
      <w:tr w:rsidR="00314BDD">
        <w:trPr>
          <w:trHeight w:val="30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甘肃银行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0581</w:t>
            </w:r>
          </w:p>
        </w:tc>
      </w:tr>
      <w:tr w:rsidR="00314BDD">
        <w:trPr>
          <w:trHeight w:val="28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枣庄银行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0582</w:t>
            </w:r>
          </w:p>
        </w:tc>
      </w:tr>
      <w:tr w:rsidR="00314BDD">
        <w:trPr>
          <w:trHeight w:val="28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本溪市商业银行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0583</w:t>
            </w:r>
          </w:p>
        </w:tc>
      </w:tr>
      <w:tr w:rsidR="00314BDD">
        <w:trPr>
          <w:trHeight w:val="280"/>
        </w:trPr>
        <w:tc>
          <w:tcPr>
            <w:tcW w:w="8500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贵州银行</w:t>
            </w:r>
          </w:p>
        </w:tc>
        <w:tc>
          <w:tcPr>
            <w:tcW w:w="1134" w:type="dxa"/>
            <w:noWrap/>
          </w:tcPr>
          <w:p w:rsidR="00314BDD" w:rsidRDefault="00D53CF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0584</w:t>
            </w:r>
          </w:p>
        </w:tc>
      </w:tr>
    </w:tbl>
    <w:p w:rsidR="00314BDD" w:rsidRDefault="00314BDD">
      <w:pPr>
        <w:rPr>
          <w:rFonts w:ascii="仿宋" w:eastAsia="仿宋" w:hAnsi="仿宋"/>
        </w:rPr>
      </w:pPr>
    </w:p>
    <w:sectPr w:rsidR="00314BDD" w:rsidSect="00314BDD">
      <w:footerReference w:type="default" r:id="rId11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CFB" w:rsidRDefault="00D53CFB" w:rsidP="00314BDD">
      <w:r>
        <w:separator/>
      </w:r>
    </w:p>
  </w:endnote>
  <w:endnote w:type="continuationSeparator" w:id="1">
    <w:p w:rsidR="00D53CFB" w:rsidRDefault="00D53CFB" w:rsidP="00314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541178"/>
    </w:sdtPr>
    <w:sdtContent>
      <w:p w:rsidR="00314BDD" w:rsidRDefault="00314BDD">
        <w:pPr>
          <w:pStyle w:val="a4"/>
          <w:jc w:val="center"/>
        </w:pPr>
        <w:r>
          <w:fldChar w:fldCharType="begin"/>
        </w:r>
        <w:r w:rsidR="00D53CFB">
          <w:instrText>PAGE   \* MERGEFORMAT</w:instrText>
        </w:r>
        <w:r>
          <w:fldChar w:fldCharType="separate"/>
        </w:r>
        <w:r w:rsidR="009732A3" w:rsidRPr="009732A3">
          <w:rPr>
            <w:noProof/>
            <w:lang w:val="zh-CN"/>
          </w:rPr>
          <w:t>31</w:t>
        </w:r>
        <w:r>
          <w:fldChar w:fldCharType="end"/>
        </w:r>
      </w:p>
    </w:sdtContent>
  </w:sdt>
  <w:p w:rsidR="00314BDD" w:rsidRDefault="00314B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CFB" w:rsidRDefault="00D53CFB" w:rsidP="00314BDD">
      <w:r>
        <w:separator/>
      </w:r>
    </w:p>
  </w:footnote>
  <w:footnote w:type="continuationSeparator" w:id="1">
    <w:p w:rsidR="00D53CFB" w:rsidRDefault="00D53CFB" w:rsidP="00314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622"/>
    <w:rsid w:val="00022813"/>
    <w:rsid w:val="000372B1"/>
    <w:rsid w:val="00077376"/>
    <w:rsid w:val="000901BD"/>
    <w:rsid w:val="00176DF5"/>
    <w:rsid w:val="001B40F4"/>
    <w:rsid w:val="00204148"/>
    <w:rsid w:val="00227E67"/>
    <w:rsid w:val="002A5FDB"/>
    <w:rsid w:val="002F0578"/>
    <w:rsid w:val="002F2F47"/>
    <w:rsid w:val="00314BDD"/>
    <w:rsid w:val="0033230B"/>
    <w:rsid w:val="0034426A"/>
    <w:rsid w:val="0035111C"/>
    <w:rsid w:val="00354EA6"/>
    <w:rsid w:val="003C05BB"/>
    <w:rsid w:val="00414CAD"/>
    <w:rsid w:val="00473047"/>
    <w:rsid w:val="00477F89"/>
    <w:rsid w:val="0048223C"/>
    <w:rsid w:val="004B5D9E"/>
    <w:rsid w:val="004B6113"/>
    <w:rsid w:val="004C29F0"/>
    <w:rsid w:val="004F62B9"/>
    <w:rsid w:val="005158E2"/>
    <w:rsid w:val="005271C9"/>
    <w:rsid w:val="0055587B"/>
    <w:rsid w:val="00674BE3"/>
    <w:rsid w:val="006D6F4E"/>
    <w:rsid w:val="006F240F"/>
    <w:rsid w:val="007F12E8"/>
    <w:rsid w:val="007F73A5"/>
    <w:rsid w:val="00834E9B"/>
    <w:rsid w:val="00880810"/>
    <w:rsid w:val="00882C3A"/>
    <w:rsid w:val="008859D7"/>
    <w:rsid w:val="0089368D"/>
    <w:rsid w:val="008B567D"/>
    <w:rsid w:val="008C1E65"/>
    <w:rsid w:val="008D20DB"/>
    <w:rsid w:val="008D4C3B"/>
    <w:rsid w:val="008D6647"/>
    <w:rsid w:val="008E7622"/>
    <w:rsid w:val="008F2104"/>
    <w:rsid w:val="0090405B"/>
    <w:rsid w:val="009732A3"/>
    <w:rsid w:val="00985901"/>
    <w:rsid w:val="009B0780"/>
    <w:rsid w:val="009D6B3B"/>
    <w:rsid w:val="00A60C70"/>
    <w:rsid w:val="00AC2FF9"/>
    <w:rsid w:val="00AF21CC"/>
    <w:rsid w:val="00B0675C"/>
    <w:rsid w:val="00B07385"/>
    <w:rsid w:val="00B07954"/>
    <w:rsid w:val="00B3179F"/>
    <w:rsid w:val="00B37380"/>
    <w:rsid w:val="00B471D6"/>
    <w:rsid w:val="00B91DF3"/>
    <w:rsid w:val="00BA1307"/>
    <w:rsid w:val="00C00BB1"/>
    <w:rsid w:val="00C03A40"/>
    <w:rsid w:val="00C53D63"/>
    <w:rsid w:val="00C721E5"/>
    <w:rsid w:val="00C72BB6"/>
    <w:rsid w:val="00CC119D"/>
    <w:rsid w:val="00CD0CBC"/>
    <w:rsid w:val="00CF619D"/>
    <w:rsid w:val="00D44F40"/>
    <w:rsid w:val="00D53CFB"/>
    <w:rsid w:val="00D56D84"/>
    <w:rsid w:val="00D83660"/>
    <w:rsid w:val="00D91ACE"/>
    <w:rsid w:val="00D97FD3"/>
    <w:rsid w:val="00E46489"/>
    <w:rsid w:val="00E63045"/>
    <w:rsid w:val="00E80111"/>
    <w:rsid w:val="00EA54F9"/>
    <w:rsid w:val="00F1046A"/>
    <w:rsid w:val="00F55D22"/>
    <w:rsid w:val="00FC7B30"/>
    <w:rsid w:val="00FD2D31"/>
    <w:rsid w:val="1CF33F90"/>
    <w:rsid w:val="5D14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4B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14BD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14BD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14BD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314BDD"/>
    <w:pPr>
      <w:ind w:leftChars="400" w:left="840"/>
    </w:pPr>
  </w:style>
  <w:style w:type="paragraph" w:styleId="a3">
    <w:name w:val="Balloon Text"/>
    <w:basedOn w:val="a"/>
    <w:link w:val="Char"/>
    <w:uiPriority w:val="99"/>
    <w:semiHidden/>
    <w:unhideWhenUsed/>
    <w:qFormat/>
    <w:rsid w:val="00314B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4B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14B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14BDD"/>
    <w:rPr>
      <w:rFonts w:eastAsia="仿宋"/>
      <w:b/>
      <w:sz w:val="24"/>
    </w:rPr>
  </w:style>
  <w:style w:type="paragraph" w:styleId="20">
    <w:name w:val="toc 2"/>
    <w:basedOn w:val="a"/>
    <w:next w:val="a"/>
    <w:uiPriority w:val="39"/>
    <w:unhideWhenUsed/>
    <w:qFormat/>
    <w:rsid w:val="00314BDD"/>
    <w:pPr>
      <w:ind w:leftChars="200" w:left="420"/>
    </w:pPr>
    <w:rPr>
      <w:rFonts w:eastAsia="仿宋"/>
    </w:rPr>
  </w:style>
  <w:style w:type="paragraph" w:styleId="a6">
    <w:name w:val="Title"/>
    <w:basedOn w:val="a"/>
    <w:next w:val="a"/>
    <w:link w:val="Char2"/>
    <w:uiPriority w:val="10"/>
    <w:qFormat/>
    <w:rsid w:val="00314B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314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314BDD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314BD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14BD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314BDD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314BD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1">
    <w:name w:val="页眉 Char"/>
    <w:basedOn w:val="a0"/>
    <w:link w:val="a5"/>
    <w:uiPriority w:val="99"/>
    <w:qFormat/>
    <w:rsid w:val="00314BD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14BDD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314BD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Char2">
    <w:name w:val="标题 Char"/>
    <w:basedOn w:val="a0"/>
    <w:link w:val="a6"/>
    <w:uiPriority w:val="10"/>
    <w:qFormat/>
    <w:rsid w:val="00314BD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No Spacing"/>
    <w:link w:val="Char3"/>
    <w:uiPriority w:val="1"/>
    <w:qFormat/>
    <w:rsid w:val="00314BDD"/>
    <w:rPr>
      <w:sz w:val="22"/>
      <w:szCs w:val="22"/>
    </w:rPr>
  </w:style>
  <w:style w:type="character" w:customStyle="1" w:styleId="Char3">
    <w:name w:val="无间隔 Char"/>
    <w:basedOn w:val="a0"/>
    <w:link w:val="a9"/>
    <w:uiPriority w:val="1"/>
    <w:qFormat/>
    <w:rsid w:val="00314BDD"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4BDD"/>
    <w:rPr>
      <w:sz w:val="18"/>
      <w:szCs w:val="18"/>
    </w:rPr>
  </w:style>
  <w:style w:type="paragraph" w:styleId="aa">
    <w:name w:val="List Paragraph"/>
    <w:basedOn w:val="a"/>
    <w:uiPriority w:val="34"/>
    <w:qFormat/>
    <w:rsid w:val="00314B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32E79AD4704A439F6B47C0644FA8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95F15E-A677-4452-9283-539BF9F873CA}"/>
      </w:docPartPr>
      <w:docPartBody>
        <w:p w:rsidR="00C00515" w:rsidRDefault="00C00515">
          <w:pPr>
            <w:pStyle w:val="3A32E79AD4704A439F6B47C0644FA850"/>
          </w:pP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  <w:lang w:val="zh-CN"/>
            </w:rPr>
            <w:t>文档标题</w:t>
          </w:r>
          <w:r>
            <w:rPr>
              <w:rFonts w:asciiTheme="majorHAnsi" w:eastAsiaTheme="majorEastAsia" w:hAnsiTheme="majorHAnsi" w:cstheme="majorBidi"/>
              <w:caps/>
              <w:color w:val="4F81BD" w:themeColor="accent1"/>
              <w:sz w:val="80"/>
              <w:szCs w:val="8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01CD"/>
    <w:rsid w:val="006B5523"/>
    <w:rsid w:val="007A3597"/>
    <w:rsid w:val="007D4AE6"/>
    <w:rsid w:val="00877A56"/>
    <w:rsid w:val="009537FF"/>
    <w:rsid w:val="00B47865"/>
    <w:rsid w:val="00C00515"/>
    <w:rsid w:val="00EA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32E79AD4704A439F6B47C0644FA850">
    <w:name w:val="3A32E79AD4704A439F6B47C0644FA850"/>
    <w:qFormat/>
    <w:rsid w:val="00C00515"/>
    <w:pPr>
      <w:widowControl w:val="0"/>
      <w:jc w:val="both"/>
    </w:pPr>
    <w:rPr>
      <w:kern w:val="2"/>
      <w:sz w:val="21"/>
      <w:szCs w:val="22"/>
    </w:rPr>
  </w:style>
  <w:style w:type="paragraph" w:customStyle="1" w:styleId="FD4F9682B8E54F728F93E1A62389804C">
    <w:name w:val="FD4F9682B8E54F728F93E1A62389804C"/>
    <w:qFormat/>
    <w:rsid w:val="00C00515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2019-03-29T00:00:00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8DFEE2A-B563-4D9A-A464-6850DFF0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32</Pages>
  <Words>2841</Words>
  <Characters>16200</Characters>
  <Application>Microsoft Office Word</Application>
  <DocSecurity>0</DocSecurity>
  <Lines>135</Lines>
  <Paragraphs>38</Paragraphs>
  <ScaleCrop>false</ScaleCrop>
  <Company>湛江市住房和城乡建设局</Company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湛江市建筑工人管理服务信息平台</dc:title>
  <dc:subject>数据对接接口标准</dc:subject>
  <dc:creator>黄羿博</dc:creator>
  <cp:lastModifiedBy>叶国琳</cp:lastModifiedBy>
  <cp:revision>84</cp:revision>
  <dcterms:created xsi:type="dcterms:W3CDTF">2019-04-01T08:50:00Z</dcterms:created>
  <dcterms:modified xsi:type="dcterms:W3CDTF">2019-06-13T10:26:00Z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