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64A" w:rsidRDefault="0053464A" w:rsidP="008070E0">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1</w:t>
      </w:r>
    </w:p>
    <w:p w:rsidR="0053464A" w:rsidRDefault="0053464A" w:rsidP="008070E0">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湛江市供销社部门权责清单</w:t>
      </w:r>
    </w:p>
    <w:p w:rsidR="0053464A" w:rsidRDefault="0053464A" w:rsidP="008070E0">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表十（其他）</w:t>
      </w:r>
    </w:p>
    <w:tbl>
      <w:tblPr>
        <w:tblW w:w="14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8"/>
        <w:gridCol w:w="1161"/>
        <w:gridCol w:w="1729"/>
        <w:gridCol w:w="3675"/>
        <w:gridCol w:w="2990"/>
        <w:gridCol w:w="1376"/>
        <w:gridCol w:w="1078"/>
        <w:gridCol w:w="1477"/>
      </w:tblGrid>
      <w:tr w:rsidR="0053464A" w:rsidTr="00F50767">
        <w:trPr>
          <w:trHeight w:val="1728"/>
        </w:trPr>
        <w:tc>
          <w:tcPr>
            <w:tcW w:w="528"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r w:rsidRPr="00B04B26">
              <w:rPr>
                <w:rFonts w:ascii="仿宋_GB2312" w:eastAsia="仿宋_GB2312" w:hAnsi="仿宋_GB2312" w:cs="仿宋_GB2312" w:hint="eastAsia"/>
                <w:sz w:val="32"/>
                <w:szCs w:val="32"/>
              </w:rPr>
              <w:t>序号</w:t>
            </w:r>
          </w:p>
        </w:tc>
        <w:tc>
          <w:tcPr>
            <w:tcW w:w="1161"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r w:rsidRPr="00B04B26">
              <w:rPr>
                <w:rFonts w:ascii="仿宋_GB2312" w:eastAsia="仿宋_GB2312" w:hAnsi="仿宋_GB2312" w:cs="仿宋_GB2312" w:hint="eastAsia"/>
                <w:sz w:val="32"/>
                <w:szCs w:val="32"/>
              </w:rPr>
              <w:t>编码</w:t>
            </w:r>
          </w:p>
        </w:tc>
        <w:tc>
          <w:tcPr>
            <w:tcW w:w="1729"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r w:rsidRPr="00B04B26">
              <w:rPr>
                <w:rFonts w:ascii="仿宋_GB2312" w:eastAsia="仿宋_GB2312" w:hAnsi="仿宋_GB2312" w:cs="仿宋_GB2312" w:hint="eastAsia"/>
                <w:sz w:val="32"/>
                <w:szCs w:val="32"/>
              </w:rPr>
              <w:t>职权名称</w:t>
            </w:r>
          </w:p>
        </w:tc>
        <w:tc>
          <w:tcPr>
            <w:tcW w:w="3675"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r w:rsidRPr="00B04B26">
              <w:rPr>
                <w:rFonts w:ascii="仿宋_GB2312" w:eastAsia="仿宋_GB2312" w:hAnsi="仿宋_GB2312" w:cs="仿宋_GB2312" w:hint="eastAsia"/>
                <w:sz w:val="32"/>
                <w:szCs w:val="32"/>
              </w:rPr>
              <w:t>依据</w:t>
            </w:r>
          </w:p>
        </w:tc>
        <w:tc>
          <w:tcPr>
            <w:tcW w:w="2990"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r w:rsidRPr="00B04B26">
              <w:rPr>
                <w:rFonts w:ascii="仿宋_GB2312" w:eastAsia="仿宋_GB2312" w:hAnsi="仿宋_GB2312" w:cs="仿宋_GB2312" w:hint="eastAsia"/>
                <w:sz w:val="32"/>
                <w:szCs w:val="32"/>
              </w:rPr>
              <w:t>责任事项</w:t>
            </w:r>
          </w:p>
        </w:tc>
        <w:tc>
          <w:tcPr>
            <w:tcW w:w="1376" w:type="dxa"/>
            <w:vAlign w:val="center"/>
          </w:tcPr>
          <w:p w:rsidR="0053464A" w:rsidRPr="00B04B26" w:rsidRDefault="0053464A" w:rsidP="004800FD">
            <w:pPr>
              <w:spacing w:line="540" w:lineRule="exact"/>
              <w:jc w:val="left"/>
              <w:rPr>
                <w:rFonts w:ascii="仿宋_GB2312" w:eastAsia="仿宋_GB2312" w:hAnsi="仿宋_GB2312" w:cs="仿宋_GB2312"/>
                <w:sz w:val="32"/>
                <w:szCs w:val="32"/>
              </w:rPr>
            </w:pPr>
            <w:r w:rsidRPr="00B04B26">
              <w:rPr>
                <w:rFonts w:ascii="仿宋_GB2312" w:eastAsia="仿宋_GB2312" w:hAnsi="仿宋_GB2312" w:cs="仿宋_GB2312" w:hint="eastAsia"/>
                <w:sz w:val="32"/>
                <w:szCs w:val="32"/>
              </w:rPr>
              <w:t>问责依据及监督方式</w:t>
            </w:r>
          </w:p>
        </w:tc>
        <w:tc>
          <w:tcPr>
            <w:tcW w:w="1078"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r w:rsidRPr="00B04B26">
              <w:rPr>
                <w:rFonts w:ascii="仿宋_GB2312" w:eastAsia="仿宋_GB2312" w:hAnsi="仿宋_GB2312" w:cs="仿宋_GB2312" w:hint="eastAsia"/>
                <w:sz w:val="32"/>
                <w:szCs w:val="32"/>
              </w:rPr>
              <w:t>审核</w:t>
            </w:r>
          </w:p>
          <w:p w:rsidR="0053464A" w:rsidRPr="00B04B26" w:rsidRDefault="0053464A" w:rsidP="004800FD">
            <w:pPr>
              <w:spacing w:line="540" w:lineRule="exact"/>
              <w:jc w:val="center"/>
              <w:rPr>
                <w:rFonts w:ascii="仿宋_GB2312" w:eastAsia="仿宋_GB2312" w:hAnsi="仿宋_GB2312" w:cs="仿宋_GB2312"/>
                <w:sz w:val="32"/>
                <w:szCs w:val="32"/>
              </w:rPr>
            </w:pPr>
            <w:r w:rsidRPr="00B04B26">
              <w:rPr>
                <w:rFonts w:ascii="仿宋_GB2312" w:eastAsia="仿宋_GB2312" w:hAnsi="仿宋_GB2312" w:cs="仿宋_GB2312" w:hint="eastAsia"/>
                <w:sz w:val="32"/>
                <w:szCs w:val="32"/>
              </w:rPr>
              <w:t>意见</w:t>
            </w:r>
          </w:p>
        </w:tc>
        <w:tc>
          <w:tcPr>
            <w:tcW w:w="1477"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r w:rsidRPr="00B04B26">
              <w:rPr>
                <w:rFonts w:ascii="仿宋_GB2312" w:eastAsia="仿宋_GB2312" w:hAnsi="仿宋_GB2312" w:cs="仿宋_GB2312" w:hint="eastAsia"/>
                <w:sz w:val="32"/>
                <w:szCs w:val="32"/>
              </w:rPr>
              <w:t>备注</w:t>
            </w:r>
          </w:p>
        </w:tc>
      </w:tr>
      <w:tr w:rsidR="0053464A" w:rsidTr="00F50767">
        <w:trPr>
          <w:trHeight w:val="773"/>
        </w:trPr>
        <w:tc>
          <w:tcPr>
            <w:tcW w:w="528" w:type="dxa"/>
            <w:vAlign w:val="center"/>
          </w:tcPr>
          <w:p w:rsidR="0053464A" w:rsidRPr="00F50767" w:rsidRDefault="0053464A" w:rsidP="004800FD">
            <w:pPr>
              <w:spacing w:line="540" w:lineRule="exact"/>
              <w:jc w:val="center"/>
              <w:rPr>
                <w:rFonts w:ascii="宋体" w:hAnsi="宋体" w:cs="仿宋_GB2312"/>
                <w:sz w:val="24"/>
                <w:szCs w:val="24"/>
              </w:rPr>
            </w:pPr>
            <w:r w:rsidRPr="00F50767">
              <w:rPr>
                <w:rFonts w:ascii="宋体" w:hAnsi="宋体" w:cs="仿宋_GB2312"/>
                <w:sz w:val="24"/>
                <w:szCs w:val="24"/>
              </w:rPr>
              <w:t>1</w:t>
            </w:r>
          </w:p>
        </w:tc>
        <w:tc>
          <w:tcPr>
            <w:tcW w:w="1161" w:type="dxa"/>
            <w:vAlign w:val="center"/>
          </w:tcPr>
          <w:p w:rsidR="0053464A" w:rsidRPr="00F50767" w:rsidRDefault="0053464A" w:rsidP="00F50767">
            <w:pPr>
              <w:spacing w:line="540" w:lineRule="exact"/>
              <w:rPr>
                <w:rFonts w:ascii="宋体" w:cs="仿宋_GB2312"/>
                <w:sz w:val="24"/>
                <w:szCs w:val="24"/>
              </w:rPr>
            </w:pPr>
            <w:r w:rsidRPr="00F50767">
              <w:rPr>
                <w:rFonts w:ascii="宋体" w:hAnsi="宋体" w:cs="仿宋_GB2312"/>
                <w:sz w:val="24"/>
                <w:szCs w:val="24"/>
              </w:rPr>
              <w:t>45625218531000001000440800</w:t>
            </w:r>
          </w:p>
        </w:tc>
        <w:tc>
          <w:tcPr>
            <w:tcW w:w="1729" w:type="dxa"/>
            <w:vAlign w:val="center"/>
          </w:tcPr>
          <w:p w:rsidR="0053464A" w:rsidRPr="00F50767" w:rsidRDefault="0053464A" w:rsidP="004800FD">
            <w:pPr>
              <w:spacing w:line="540" w:lineRule="exact"/>
              <w:jc w:val="center"/>
              <w:rPr>
                <w:rFonts w:ascii="宋体" w:cs="仿宋_GB2312"/>
                <w:sz w:val="24"/>
                <w:szCs w:val="24"/>
              </w:rPr>
            </w:pPr>
            <w:r w:rsidRPr="00F50767">
              <w:rPr>
                <w:rFonts w:ascii="宋体" w:hAnsi="宋体" w:cs="仿宋_GB2312" w:hint="eastAsia"/>
                <w:sz w:val="24"/>
                <w:szCs w:val="24"/>
              </w:rPr>
              <w:t>创新农业生产服务方式和手段</w:t>
            </w:r>
          </w:p>
        </w:tc>
        <w:tc>
          <w:tcPr>
            <w:tcW w:w="3675" w:type="dxa"/>
            <w:vAlign w:val="center"/>
          </w:tcPr>
          <w:p w:rsidR="0053464A" w:rsidRPr="00F50767" w:rsidRDefault="0053464A" w:rsidP="00F50767">
            <w:pPr>
              <w:spacing w:line="540" w:lineRule="exact"/>
              <w:rPr>
                <w:rFonts w:ascii="宋体" w:cs="仿宋_GB2312"/>
                <w:sz w:val="24"/>
                <w:szCs w:val="24"/>
              </w:rPr>
            </w:pPr>
            <w:r w:rsidRPr="00F50767">
              <w:rPr>
                <w:rFonts w:ascii="宋体" w:hAnsi="宋体" w:cs="仿宋_GB2312"/>
                <w:b/>
                <w:sz w:val="24"/>
                <w:szCs w:val="24"/>
              </w:rPr>
              <w:t>[</w:t>
            </w:r>
            <w:r w:rsidRPr="00F50767">
              <w:rPr>
                <w:rFonts w:ascii="宋体" w:hAnsi="宋体" w:cs="仿宋_GB2312" w:hint="eastAsia"/>
                <w:b/>
                <w:sz w:val="24"/>
                <w:szCs w:val="24"/>
              </w:rPr>
              <w:t>规范性文件</w:t>
            </w:r>
            <w:r w:rsidRPr="00F50767">
              <w:rPr>
                <w:rFonts w:ascii="宋体" w:hAnsi="宋体" w:cs="仿宋_GB2312"/>
                <w:b/>
                <w:sz w:val="24"/>
                <w:szCs w:val="24"/>
              </w:rPr>
              <w:t>]</w:t>
            </w:r>
            <w:r w:rsidRPr="00F50767">
              <w:rPr>
                <w:rFonts w:ascii="宋体" w:hAnsi="宋体" w:cs="仿宋_GB2312" w:hint="eastAsia"/>
                <w:sz w:val="24"/>
                <w:szCs w:val="24"/>
              </w:rPr>
              <w:t>《中共中央国务院关于深化供销合作社综合改革的决定》（中发〔</w:t>
            </w:r>
            <w:r w:rsidRPr="00F50767">
              <w:rPr>
                <w:rFonts w:ascii="宋体" w:hAnsi="宋体" w:cs="仿宋_GB2312"/>
                <w:sz w:val="24"/>
                <w:szCs w:val="24"/>
              </w:rPr>
              <w:t>2015</w:t>
            </w:r>
            <w:r w:rsidRPr="00F50767">
              <w:rPr>
                <w:rFonts w:ascii="宋体" w:hAnsi="宋体" w:cs="仿宋_GB2312" w:hint="eastAsia"/>
                <w:sz w:val="24"/>
                <w:szCs w:val="24"/>
              </w:rPr>
              <w:t>〕</w:t>
            </w:r>
            <w:r w:rsidRPr="00F50767">
              <w:rPr>
                <w:rFonts w:ascii="宋体" w:hAnsi="宋体" w:cs="仿宋_GB2312"/>
                <w:sz w:val="24"/>
                <w:szCs w:val="24"/>
              </w:rPr>
              <w:t>11</w:t>
            </w:r>
            <w:r w:rsidRPr="00F50767">
              <w:rPr>
                <w:rFonts w:ascii="宋体" w:hAnsi="宋体" w:cs="仿宋_GB2312" w:hint="eastAsia"/>
                <w:sz w:val="24"/>
                <w:szCs w:val="24"/>
              </w:rPr>
              <w:t>号）</w:t>
            </w:r>
          </w:p>
          <w:p w:rsidR="0053464A" w:rsidRPr="00F50767" w:rsidRDefault="0053464A" w:rsidP="00F50767">
            <w:pPr>
              <w:spacing w:line="540" w:lineRule="exact"/>
              <w:rPr>
                <w:rFonts w:ascii="宋体" w:cs="仿宋_GB2312"/>
                <w:sz w:val="24"/>
                <w:szCs w:val="24"/>
              </w:rPr>
            </w:pPr>
            <w:r w:rsidRPr="00F50767">
              <w:rPr>
                <w:rFonts w:ascii="宋体" w:hAnsi="宋体" w:cs="仿宋_GB2312"/>
                <w:sz w:val="24"/>
                <w:szCs w:val="24"/>
              </w:rPr>
              <w:t xml:space="preserve">    </w:t>
            </w:r>
            <w:r w:rsidRPr="00F50767">
              <w:rPr>
                <w:rFonts w:ascii="宋体" w:hAnsi="宋体" w:cs="仿宋_GB2312" w:hint="eastAsia"/>
                <w:sz w:val="24"/>
                <w:szCs w:val="24"/>
              </w:rPr>
              <w:t>第二部分第（四）点</w:t>
            </w:r>
            <w:r w:rsidRPr="00F50767">
              <w:rPr>
                <w:rFonts w:ascii="宋体" w:hAnsi="宋体" w:cs="仿宋_GB2312"/>
                <w:sz w:val="24"/>
                <w:szCs w:val="24"/>
              </w:rPr>
              <w:t xml:space="preserve">  </w:t>
            </w:r>
            <w:r w:rsidRPr="00F50767">
              <w:rPr>
                <w:rFonts w:ascii="宋体" w:hAnsi="宋体" w:cs="仿宋_GB2312" w:hint="eastAsia"/>
                <w:sz w:val="24"/>
                <w:szCs w:val="24"/>
              </w:rPr>
              <w:t>供销合作社要采取大田托管、代耕代种、股份合作、以销定产等多种方式，为农民和各类新型农业经营主体提供农资供应、配方施肥、农机作业、统防统治、收储加式等系列化服务推动农业适度规模经营。</w:t>
            </w:r>
          </w:p>
        </w:tc>
        <w:tc>
          <w:tcPr>
            <w:tcW w:w="2990" w:type="dxa"/>
            <w:vAlign w:val="center"/>
          </w:tcPr>
          <w:p w:rsidR="0053464A" w:rsidRPr="00F50767" w:rsidRDefault="0053464A" w:rsidP="00F50767">
            <w:pPr>
              <w:spacing w:line="540" w:lineRule="exact"/>
              <w:rPr>
                <w:rFonts w:ascii="宋体" w:cs="仿宋_GB2312"/>
                <w:sz w:val="24"/>
                <w:szCs w:val="24"/>
              </w:rPr>
            </w:pPr>
            <w:r w:rsidRPr="00F50767">
              <w:rPr>
                <w:rFonts w:ascii="宋体" w:hAnsi="宋体" w:cs="仿宋_GB2312"/>
                <w:sz w:val="24"/>
                <w:szCs w:val="24"/>
              </w:rPr>
              <w:t>1.</w:t>
            </w:r>
            <w:r w:rsidRPr="00F50767">
              <w:rPr>
                <w:rFonts w:ascii="宋体" w:hAnsi="宋体" w:cs="仿宋_GB2312" w:hint="eastAsia"/>
                <w:sz w:val="24"/>
                <w:szCs w:val="24"/>
              </w:rPr>
              <w:t>事前责任</w:t>
            </w:r>
            <w:r w:rsidRPr="00F50767">
              <w:rPr>
                <w:rFonts w:ascii="宋体" w:hAnsi="宋体" w:cs="仿宋_GB2312"/>
                <w:sz w:val="24"/>
                <w:szCs w:val="24"/>
              </w:rPr>
              <w:t>:</w:t>
            </w:r>
            <w:r w:rsidRPr="00F50767">
              <w:rPr>
                <w:rFonts w:ascii="宋体" w:hAnsi="宋体" w:cs="仿宋_GB2312" w:hint="eastAsia"/>
                <w:sz w:val="24"/>
                <w:szCs w:val="24"/>
              </w:rPr>
              <w:t>向基层单位和农民群众广泛宣传中央国务院</w:t>
            </w:r>
            <w:r w:rsidRPr="00F50767">
              <w:rPr>
                <w:rFonts w:ascii="宋体" w:hAnsi="宋体" w:cs="仿宋_GB2312"/>
                <w:sz w:val="24"/>
                <w:szCs w:val="24"/>
              </w:rPr>
              <w:t>11</w:t>
            </w:r>
            <w:r w:rsidRPr="00F50767">
              <w:rPr>
                <w:rFonts w:ascii="宋体" w:hAnsi="宋体" w:cs="仿宋_GB2312" w:hint="eastAsia"/>
                <w:sz w:val="24"/>
                <w:szCs w:val="24"/>
              </w:rPr>
              <w:t>号文件精神。</w:t>
            </w:r>
          </w:p>
          <w:p w:rsidR="0053464A" w:rsidRPr="00F50767" w:rsidRDefault="0053464A" w:rsidP="00F50767">
            <w:pPr>
              <w:spacing w:line="540" w:lineRule="exact"/>
              <w:rPr>
                <w:rFonts w:ascii="宋体" w:cs="仿宋_GB2312"/>
                <w:sz w:val="24"/>
                <w:szCs w:val="24"/>
              </w:rPr>
            </w:pPr>
            <w:r w:rsidRPr="00F50767">
              <w:rPr>
                <w:rFonts w:ascii="宋体" w:hAnsi="宋体" w:cs="仿宋_GB2312"/>
                <w:sz w:val="24"/>
                <w:szCs w:val="24"/>
              </w:rPr>
              <w:t>2.</w:t>
            </w:r>
            <w:r w:rsidRPr="00F50767">
              <w:rPr>
                <w:rFonts w:ascii="宋体" w:hAnsi="宋体" w:cs="仿宋_GB2312" w:hint="eastAsia"/>
                <w:sz w:val="24"/>
                <w:szCs w:val="24"/>
              </w:rPr>
              <w:t>实施指导责任</w:t>
            </w:r>
            <w:r w:rsidRPr="00F50767">
              <w:rPr>
                <w:rFonts w:ascii="宋体" w:hAnsi="宋体" w:cs="仿宋_GB2312"/>
                <w:sz w:val="24"/>
                <w:szCs w:val="24"/>
              </w:rPr>
              <w:t>:</w:t>
            </w:r>
            <w:r w:rsidRPr="00F50767">
              <w:rPr>
                <w:rFonts w:ascii="宋体" w:hAnsi="宋体" w:cs="仿宋_GB2312" w:hint="eastAsia"/>
                <w:sz w:val="24"/>
                <w:szCs w:val="24"/>
              </w:rPr>
              <w:t>对全市供销社可提供相关服务情况及对农民需求进行了解、集中，统筹安排。</w:t>
            </w:r>
          </w:p>
          <w:p w:rsidR="0053464A" w:rsidRPr="00F50767" w:rsidRDefault="0053464A" w:rsidP="00F50767">
            <w:pPr>
              <w:spacing w:line="540" w:lineRule="exact"/>
              <w:rPr>
                <w:rFonts w:ascii="宋体" w:cs="仿宋_GB2312"/>
                <w:sz w:val="24"/>
                <w:szCs w:val="24"/>
              </w:rPr>
            </w:pPr>
            <w:r w:rsidRPr="00F50767">
              <w:rPr>
                <w:rFonts w:ascii="宋体" w:hAnsi="宋体" w:cs="仿宋_GB2312"/>
                <w:sz w:val="24"/>
                <w:szCs w:val="24"/>
              </w:rPr>
              <w:t>3.</w:t>
            </w:r>
            <w:r w:rsidRPr="00F50767">
              <w:rPr>
                <w:rFonts w:ascii="宋体" w:hAnsi="宋体" w:cs="仿宋_GB2312" w:hint="eastAsia"/>
                <w:sz w:val="24"/>
                <w:szCs w:val="24"/>
              </w:rPr>
              <w:t>事后监督责任</w:t>
            </w:r>
            <w:r w:rsidRPr="00F50767">
              <w:rPr>
                <w:rFonts w:ascii="宋体" w:hAnsi="宋体" w:cs="仿宋_GB2312"/>
                <w:sz w:val="24"/>
                <w:szCs w:val="24"/>
              </w:rPr>
              <w:t>:</w:t>
            </w:r>
            <w:r w:rsidRPr="00F50767">
              <w:rPr>
                <w:rFonts w:ascii="宋体" w:hAnsi="宋体" w:cs="仿宋_GB2312" w:hint="eastAsia"/>
                <w:sz w:val="24"/>
                <w:szCs w:val="24"/>
              </w:rPr>
              <w:t>收集农民服务反馈，改进存在问题。</w:t>
            </w:r>
          </w:p>
          <w:p w:rsidR="0053464A" w:rsidRPr="00F50767" w:rsidRDefault="0053464A" w:rsidP="00F50767">
            <w:pPr>
              <w:spacing w:line="540" w:lineRule="exact"/>
              <w:rPr>
                <w:rFonts w:ascii="宋体" w:cs="仿宋_GB2312"/>
                <w:sz w:val="24"/>
                <w:szCs w:val="24"/>
              </w:rPr>
            </w:pPr>
            <w:r w:rsidRPr="00F50767">
              <w:rPr>
                <w:rFonts w:ascii="宋体" w:hAnsi="宋体" w:cs="仿宋_GB2312"/>
                <w:sz w:val="24"/>
                <w:szCs w:val="24"/>
              </w:rPr>
              <w:t>4.</w:t>
            </w:r>
            <w:r w:rsidRPr="00F50767">
              <w:rPr>
                <w:rFonts w:ascii="宋体" w:hAnsi="宋体" w:cs="仿宋_GB2312" w:hint="eastAsia"/>
                <w:sz w:val="24"/>
                <w:szCs w:val="24"/>
              </w:rPr>
              <w:t>其他责任</w:t>
            </w:r>
            <w:r w:rsidRPr="00F50767">
              <w:rPr>
                <w:rFonts w:ascii="宋体" w:hAnsi="宋体" w:cs="仿宋_GB2312"/>
                <w:sz w:val="24"/>
                <w:szCs w:val="24"/>
              </w:rPr>
              <w:t>:</w:t>
            </w:r>
            <w:r w:rsidRPr="00F50767">
              <w:rPr>
                <w:rFonts w:ascii="宋体" w:hAnsi="宋体" w:cs="仿宋_GB2312" w:hint="eastAsia"/>
                <w:sz w:val="24"/>
                <w:szCs w:val="24"/>
              </w:rPr>
              <w:t>法律法规规章规定应履行的责任。</w:t>
            </w:r>
          </w:p>
        </w:tc>
        <w:tc>
          <w:tcPr>
            <w:tcW w:w="1376" w:type="dxa"/>
            <w:vAlign w:val="center"/>
          </w:tcPr>
          <w:p w:rsidR="0053464A" w:rsidRDefault="0053464A" w:rsidP="00327FDB">
            <w:pPr>
              <w:jc w:val="left"/>
              <w:rPr>
                <w:rFonts w:ascii="宋体" w:cs="仿宋_GB2312"/>
                <w:sz w:val="24"/>
                <w:szCs w:val="24"/>
              </w:rPr>
            </w:pPr>
            <w:r w:rsidRPr="00327FDB">
              <w:rPr>
                <w:rFonts w:ascii="宋体" w:hAnsi="宋体" w:cs="仿宋_GB2312"/>
                <w:sz w:val="24"/>
                <w:szCs w:val="24"/>
              </w:rPr>
              <w:t>1.</w:t>
            </w:r>
            <w:r w:rsidRPr="00327FDB">
              <w:rPr>
                <w:rFonts w:ascii="宋体" w:hAnsi="宋体" w:cs="仿宋_GB2312" w:hint="eastAsia"/>
                <w:sz w:val="24"/>
                <w:szCs w:val="24"/>
              </w:rPr>
              <w:t>问责依据</w:t>
            </w:r>
            <w:r>
              <w:rPr>
                <w:rFonts w:ascii="宋体" w:hAnsi="宋体" w:cs="仿宋_GB2312" w:hint="eastAsia"/>
                <w:sz w:val="24"/>
                <w:szCs w:val="24"/>
              </w:rPr>
              <w:t>：</w:t>
            </w:r>
            <w:r w:rsidRPr="00327FDB">
              <w:rPr>
                <w:rFonts w:ascii="宋体" w:hAnsi="宋体" w:cs="仿宋_GB2312" w:hint="eastAsia"/>
                <w:sz w:val="24"/>
                <w:szCs w:val="24"/>
              </w:rPr>
              <w:t>《行政机关公务员处分条例》第</w:t>
            </w:r>
            <w:r>
              <w:rPr>
                <w:rFonts w:ascii="宋体" w:hAnsi="宋体" w:cs="仿宋_GB2312" w:hint="eastAsia"/>
                <w:sz w:val="24"/>
                <w:szCs w:val="24"/>
              </w:rPr>
              <w:t>二十一条、二十三</w:t>
            </w:r>
            <w:r w:rsidRPr="00327FDB">
              <w:rPr>
                <w:rFonts w:ascii="宋体" w:hAnsi="宋体" w:cs="仿宋_GB2312" w:hint="eastAsia"/>
                <w:sz w:val="24"/>
                <w:szCs w:val="24"/>
              </w:rPr>
              <w:t>条</w:t>
            </w:r>
            <w:r>
              <w:rPr>
                <w:rFonts w:ascii="宋体" w:hAnsi="宋体" w:cs="仿宋_GB2312" w:hint="eastAsia"/>
                <w:sz w:val="24"/>
                <w:szCs w:val="24"/>
              </w:rPr>
              <w:t>。</w:t>
            </w:r>
          </w:p>
          <w:p w:rsidR="0053464A" w:rsidRPr="00F50767" w:rsidRDefault="0053464A" w:rsidP="00327FDB">
            <w:pPr>
              <w:jc w:val="left"/>
              <w:rPr>
                <w:rFonts w:ascii="宋体" w:cs="仿宋_GB2312"/>
                <w:sz w:val="24"/>
                <w:szCs w:val="24"/>
              </w:rPr>
            </w:pPr>
            <w:r>
              <w:rPr>
                <w:rFonts w:ascii="宋体" w:hAnsi="宋体" w:cs="仿宋_GB2312"/>
                <w:sz w:val="24"/>
                <w:szCs w:val="24"/>
              </w:rPr>
              <w:t>2.</w:t>
            </w:r>
            <w:r>
              <w:rPr>
                <w:rFonts w:ascii="宋体" w:hAnsi="宋体" w:cs="仿宋_GB2312" w:hint="eastAsia"/>
                <w:sz w:val="24"/>
                <w:szCs w:val="24"/>
              </w:rPr>
              <w:t>监督方式：</w:t>
            </w:r>
            <w:r w:rsidRPr="00F50767">
              <w:rPr>
                <w:rFonts w:ascii="宋体" w:hAnsi="宋体" w:cs="仿宋_GB2312" w:hint="eastAsia"/>
                <w:sz w:val="24"/>
                <w:szCs w:val="24"/>
              </w:rPr>
              <w:t>湛江市市民服务热线：</w:t>
            </w:r>
            <w:r w:rsidRPr="00F50767">
              <w:rPr>
                <w:rFonts w:ascii="宋体" w:hAnsi="宋体" w:cs="仿宋_GB2312"/>
                <w:sz w:val="24"/>
                <w:szCs w:val="24"/>
              </w:rPr>
              <w:t>12345</w:t>
            </w:r>
            <w:r w:rsidRPr="00F50767">
              <w:rPr>
                <w:rFonts w:ascii="宋体" w:hAnsi="宋体" w:cs="仿宋_GB2312" w:hint="eastAsia"/>
                <w:sz w:val="24"/>
                <w:szCs w:val="24"/>
              </w:rPr>
              <w:t>；湛江市供销社电话：</w:t>
            </w:r>
            <w:r w:rsidRPr="00F50767">
              <w:rPr>
                <w:rFonts w:ascii="宋体" w:hAnsi="宋体" w:cs="仿宋_GB2312"/>
                <w:sz w:val="24"/>
                <w:szCs w:val="24"/>
              </w:rPr>
              <w:t>3336095</w:t>
            </w:r>
          </w:p>
        </w:tc>
        <w:tc>
          <w:tcPr>
            <w:tcW w:w="1078" w:type="dxa"/>
            <w:vAlign w:val="center"/>
          </w:tcPr>
          <w:p w:rsidR="0053464A" w:rsidRPr="00F50767" w:rsidRDefault="0053464A" w:rsidP="004800FD">
            <w:pPr>
              <w:spacing w:line="540" w:lineRule="exact"/>
              <w:jc w:val="center"/>
              <w:rPr>
                <w:rFonts w:ascii="宋体" w:cs="仿宋_GB2312"/>
                <w:sz w:val="24"/>
                <w:szCs w:val="24"/>
              </w:rPr>
            </w:pPr>
          </w:p>
        </w:tc>
        <w:tc>
          <w:tcPr>
            <w:tcW w:w="1477" w:type="dxa"/>
            <w:vAlign w:val="center"/>
          </w:tcPr>
          <w:p w:rsidR="0053464A" w:rsidRPr="00F50767" w:rsidRDefault="0053464A" w:rsidP="004800FD">
            <w:pPr>
              <w:spacing w:line="540" w:lineRule="exact"/>
              <w:jc w:val="center"/>
              <w:rPr>
                <w:rFonts w:ascii="宋体" w:cs="仿宋_GB2312"/>
                <w:sz w:val="24"/>
                <w:szCs w:val="24"/>
              </w:rPr>
            </w:pPr>
          </w:p>
        </w:tc>
      </w:tr>
      <w:tr w:rsidR="0053464A" w:rsidTr="00F50767">
        <w:trPr>
          <w:trHeight w:val="783"/>
        </w:trPr>
        <w:tc>
          <w:tcPr>
            <w:tcW w:w="528" w:type="dxa"/>
            <w:vAlign w:val="center"/>
          </w:tcPr>
          <w:p w:rsidR="0053464A" w:rsidRPr="00F50767" w:rsidRDefault="0053464A" w:rsidP="004800FD">
            <w:pPr>
              <w:spacing w:line="540" w:lineRule="exact"/>
              <w:jc w:val="center"/>
              <w:rPr>
                <w:rFonts w:ascii="宋体" w:hAnsi="宋体" w:cs="仿宋_GB2312"/>
                <w:sz w:val="24"/>
                <w:szCs w:val="24"/>
              </w:rPr>
            </w:pPr>
            <w:r w:rsidRPr="00F50767">
              <w:rPr>
                <w:rFonts w:ascii="宋体" w:hAnsi="宋体" w:cs="仿宋_GB2312"/>
                <w:sz w:val="24"/>
                <w:szCs w:val="24"/>
              </w:rPr>
              <w:t>2</w:t>
            </w:r>
          </w:p>
        </w:tc>
        <w:tc>
          <w:tcPr>
            <w:tcW w:w="1161" w:type="dxa"/>
            <w:vAlign w:val="center"/>
          </w:tcPr>
          <w:p w:rsidR="0053464A" w:rsidRPr="00F50767" w:rsidRDefault="0053464A" w:rsidP="00F50767">
            <w:pPr>
              <w:spacing w:line="540" w:lineRule="exact"/>
              <w:rPr>
                <w:rFonts w:ascii="宋体" w:cs="仿宋_GB2312"/>
                <w:sz w:val="24"/>
                <w:szCs w:val="24"/>
              </w:rPr>
            </w:pPr>
            <w:r w:rsidRPr="00F50767">
              <w:rPr>
                <w:rFonts w:ascii="宋体" w:hAnsi="宋体" w:cs="仿宋_GB2312"/>
                <w:sz w:val="24"/>
                <w:szCs w:val="24"/>
              </w:rPr>
              <w:t>45625218531000002000440800</w:t>
            </w:r>
          </w:p>
        </w:tc>
        <w:tc>
          <w:tcPr>
            <w:tcW w:w="1729" w:type="dxa"/>
            <w:vAlign w:val="center"/>
          </w:tcPr>
          <w:p w:rsidR="0053464A" w:rsidRPr="00F50767" w:rsidRDefault="0053464A" w:rsidP="004800FD">
            <w:pPr>
              <w:spacing w:line="540" w:lineRule="exact"/>
              <w:jc w:val="center"/>
              <w:rPr>
                <w:rFonts w:ascii="宋体" w:cs="仿宋_GB2312"/>
                <w:sz w:val="24"/>
                <w:szCs w:val="24"/>
              </w:rPr>
            </w:pPr>
            <w:r w:rsidRPr="00F50767">
              <w:rPr>
                <w:rFonts w:ascii="宋体" w:hAnsi="宋体" w:cs="仿宋_GB2312" w:hint="eastAsia"/>
                <w:sz w:val="24"/>
                <w:szCs w:val="24"/>
              </w:rPr>
              <w:t>提升农产品流通服务水平</w:t>
            </w:r>
          </w:p>
        </w:tc>
        <w:tc>
          <w:tcPr>
            <w:tcW w:w="3675" w:type="dxa"/>
            <w:vAlign w:val="center"/>
          </w:tcPr>
          <w:p w:rsidR="0053464A" w:rsidRPr="00F50767" w:rsidRDefault="0053464A" w:rsidP="00F50767">
            <w:pPr>
              <w:spacing w:line="540" w:lineRule="exact"/>
              <w:jc w:val="center"/>
              <w:rPr>
                <w:rFonts w:ascii="宋体" w:cs="仿宋_GB2312"/>
                <w:sz w:val="24"/>
                <w:szCs w:val="24"/>
              </w:rPr>
            </w:pPr>
            <w:r w:rsidRPr="00F50767">
              <w:rPr>
                <w:rFonts w:ascii="宋体" w:hAnsi="宋体" w:cs="仿宋_GB2312"/>
                <w:b/>
                <w:sz w:val="24"/>
                <w:szCs w:val="24"/>
              </w:rPr>
              <w:t>[</w:t>
            </w:r>
            <w:r w:rsidRPr="00F50767">
              <w:rPr>
                <w:rFonts w:ascii="宋体" w:hAnsi="宋体" w:cs="仿宋_GB2312" w:hint="eastAsia"/>
                <w:b/>
                <w:sz w:val="24"/>
                <w:szCs w:val="24"/>
              </w:rPr>
              <w:t>规范性文件</w:t>
            </w:r>
            <w:r w:rsidRPr="00F50767">
              <w:rPr>
                <w:rFonts w:ascii="宋体" w:hAnsi="宋体" w:cs="仿宋_GB2312"/>
                <w:b/>
                <w:sz w:val="24"/>
                <w:szCs w:val="24"/>
              </w:rPr>
              <w:t>]</w:t>
            </w:r>
            <w:r w:rsidRPr="00F50767">
              <w:rPr>
                <w:rFonts w:ascii="宋体" w:hAnsi="宋体" w:cs="仿宋_GB2312" w:hint="eastAsia"/>
                <w:sz w:val="24"/>
                <w:szCs w:val="24"/>
              </w:rPr>
              <w:t>《中共中央国务院关于深化供销合作社综合改革的决定》（中发〔</w:t>
            </w:r>
            <w:r w:rsidRPr="00F50767">
              <w:rPr>
                <w:rFonts w:ascii="宋体" w:hAnsi="宋体" w:cs="仿宋_GB2312"/>
                <w:sz w:val="24"/>
                <w:szCs w:val="24"/>
              </w:rPr>
              <w:t>2015</w:t>
            </w:r>
            <w:r w:rsidRPr="00F50767">
              <w:rPr>
                <w:rFonts w:ascii="宋体" w:hAnsi="宋体" w:cs="仿宋_GB2312" w:hint="eastAsia"/>
                <w:sz w:val="24"/>
                <w:szCs w:val="24"/>
              </w:rPr>
              <w:t>〕</w:t>
            </w:r>
            <w:r w:rsidRPr="00F50767">
              <w:rPr>
                <w:rFonts w:ascii="宋体" w:hAnsi="宋体" w:cs="仿宋_GB2312"/>
                <w:sz w:val="24"/>
                <w:szCs w:val="24"/>
              </w:rPr>
              <w:t>11</w:t>
            </w:r>
            <w:r w:rsidRPr="00F50767">
              <w:rPr>
                <w:rFonts w:ascii="宋体" w:hAnsi="宋体" w:cs="仿宋_GB2312" w:hint="eastAsia"/>
                <w:sz w:val="24"/>
                <w:szCs w:val="24"/>
              </w:rPr>
              <w:t>号）</w:t>
            </w:r>
          </w:p>
          <w:p w:rsidR="0053464A" w:rsidRPr="00F50767" w:rsidRDefault="0053464A" w:rsidP="00F50767">
            <w:pPr>
              <w:spacing w:line="540" w:lineRule="exact"/>
              <w:rPr>
                <w:rFonts w:ascii="宋体" w:cs="仿宋_GB2312"/>
                <w:sz w:val="24"/>
                <w:szCs w:val="24"/>
              </w:rPr>
            </w:pPr>
            <w:r w:rsidRPr="00F50767">
              <w:rPr>
                <w:rFonts w:ascii="宋体" w:hAnsi="宋体" w:cs="仿宋_GB2312"/>
                <w:sz w:val="24"/>
                <w:szCs w:val="24"/>
              </w:rPr>
              <w:t xml:space="preserve">    </w:t>
            </w:r>
            <w:r w:rsidRPr="00F50767">
              <w:rPr>
                <w:rFonts w:ascii="宋体" w:hAnsi="宋体" w:cs="仿宋_GB2312" w:hint="eastAsia"/>
                <w:sz w:val="24"/>
                <w:szCs w:val="24"/>
              </w:rPr>
              <w:t>第二部分第（五）点</w:t>
            </w:r>
            <w:r w:rsidRPr="00F50767">
              <w:rPr>
                <w:rFonts w:ascii="宋体" w:hAnsi="宋体" w:cs="仿宋_GB2312"/>
                <w:sz w:val="24"/>
                <w:szCs w:val="24"/>
              </w:rPr>
              <w:t xml:space="preserve">  </w:t>
            </w:r>
            <w:r w:rsidRPr="00F50767">
              <w:rPr>
                <w:rFonts w:ascii="宋体" w:hAnsi="宋体" w:cs="仿宋_GB2312" w:hint="eastAsia"/>
                <w:sz w:val="24"/>
                <w:szCs w:val="24"/>
              </w:rPr>
              <w:t>加强供销合作社农产品流通网络建设，创新流通方式，推进多种形式的产销对接。</w:t>
            </w:r>
          </w:p>
        </w:tc>
        <w:tc>
          <w:tcPr>
            <w:tcW w:w="2990" w:type="dxa"/>
            <w:vAlign w:val="center"/>
          </w:tcPr>
          <w:p w:rsidR="0053464A" w:rsidRPr="00F50767" w:rsidRDefault="0053464A" w:rsidP="00AB0C19">
            <w:pPr>
              <w:spacing w:line="540" w:lineRule="exact"/>
              <w:rPr>
                <w:rFonts w:ascii="宋体" w:cs="仿宋_GB2312"/>
                <w:sz w:val="24"/>
                <w:szCs w:val="24"/>
              </w:rPr>
            </w:pPr>
            <w:r w:rsidRPr="00F50767">
              <w:rPr>
                <w:rFonts w:ascii="宋体" w:hAnsi="宋体" w:cs="仿宋_GB2312"/>
                <w:sz w:val="24"/>
                <w:szCs w:val="24"/>
              </w:rPr>
              <w:t>1.</w:t>
            </w:r>
            <w:r w:rsidRPr="00F50767">
              <w:rPr>
                <w:rFonts w:ascii="宋体" w:hAnsi="宋体" w:cs="仿宋_GB2312" w:hint="eastAsia"/>
                <w:sz w:val="24"/>
                <w:szCs w:val="24"/>
              </w:rPr>
              <w:t>事前责任</w:t>
            </w:r>
            <w:r w:rsidRPr="00F50767">
              <w:rPr>
                <w:rFonts w:ascii="宋体" w:hAnsi="宋体" w:cs="仿宋_GB2312"/>
                <w:sz w:val="24"/>
                <w:szCs w:val="24"/>
              </w:rPr>
              <w:t>:</w:t>
            </w:r>
            <w:r w:rsidRPr="00F50767">
              <w:rPr>
                <w:rFonts w:ascii="宋体" w:hAnsi="宋体" w:cs="仿宋_GB2312" w:hint="eastAsia"/>
                <w:sz w:val="24"/>
                <w:szCs w:val="24"/>
              </w:rPr>
              <w:t>向基层单位广泛宣传中央国务院</w:t>
            </w:r>
            <w:r w:rsidRPr="00F50767">
              <w:rPr>
                <w:rFonts w:ascii="宋体" w:hAnsi="宋体" w:cs="仿宋_GB2312"/>
                <w:sz w:val="24"/>
                <w:szCs w:val="24"/>
              </w:rPr>
              <w:t>11</w:t>
            </w:r>
            <w:r w:rsidRPr="00F50767">
              <w:rPr>
                <w:rFonts w:ascii="宋体" w:hAnsi="宋体" w:cs="仿宋_GB2312" w:hint="eastAsia"/>
                <w:sz w:val="24"/>
                <w:szCs w:val="24"/>
              </w:rPr>
              <w:t>号文件精神。</w:t>
            </w:r>
          </w:p>
          <w:p w:rsidR="0053464A" w:rsidRPr="00F50767" w:rsidRDefault="0053464A" w:rsidP="00F50767">
            <w:pPr>
              <w:spacing w:line="540" w:lineRule="exact"/>
              <w:rPr>
                <w:rFonts w:ascii="宋体" w:cs="仿宋_GB2312"/>
                <w:sz w:val="24"/>
                <w:szCs w:val="24"/>
              </w:rPr>
            </w:pPr>
            <w:r w:rsidRPr="00F50767">
              <w:rPr>
                <w:rFonts w:ascii="宋体" w:hAnsi="宋体" w:cs="仿宋_GB2312"/>
                <w:sz w:val="24"/>
                <w:szCs w:val="24"/>
              </w:rPr>
              <w:t>2.</w:t>
            </w:r>
            <w:r w:rsidRPr="00F50767">
              <w:rPr>
                <w:rFonts w:ascii="宋体" w:hAnsi="宋体" w:cs="仿宋_GB2312" w:hint="eastAsia"/>
                <w:sz w:val="24"/>
                <w:szCs w:val="24"/>
              </w:rPr>
              <w:t>实施指导责任</w:t>
            </w:r>
            <w:r w:rsidRPr="00F50767">
              <w:rPr>
                <w:rFonts w:ascii="宋体" w:hAnsi="宋体" w:cs="仿宋_GB2312"/>
                <w:sz w:val="24"/>
                <w:szCs w:val="24"/>
              </w:rPr>
              <w:t>:</w:t>
            </w:r>
            <w:r w:rsidRPr="00F50767">
              <w:rPr>
                <w:rFonts w:ascii="宋体" w:hAnsi="宋体" w:cs="仿宋_GB2312" w:hint="eastAsia"/>
                <w:sz w:val="24"/>
                <w:szCs w:val="24"/>
              </w:rPr>
              <w:t>对全市供销社网络建设情况进行调研，部署网点建设，落实新网工程项目资金。</w:t>
            </w:r>
          </w:p>
          <w:p w:rsidR="0053464A" w:rsidRPr="00F50767" w:rsidRDefault="0053464A" w:rsidP="00F50767">
            <w:pPr>
              <w:spacing w:line="540" w:lineRule="exact"/>
              <w:rPr>
                <w:rFonts w:ascii="宋体" w:cs="仿宋_GB2312"/>
                <w:sz w:val="24"/>
                <w:szCs w:val="24"/>
              </w:rPr>
            </w:pPr>
            <w:r w:rsidRPr="00F50767">
              <w:rPr>
                <w:rFonts w:ascii="宋体" w:hAnsi="宋体" w:cs="仿宋_GB2312"/>
                <w:sz w:val="24"/>
                <w:szCs w:val="24"/>
              </w:rPr>
              <w:t>3.</w:t>
            </w:r>
            <w:r w:rsidRPr="00F50767">
              <w:rPr>
                <w:rFonts w:ascii="宋体" w:hAnsi="宋体" w:cs="仿宋_GB2312" w:hint="eastAsia"/>
                <w:sz w:val="24"/>
                <w:szCs w:val="24"/>
              </w:rPr>
              <w:t>事后监督责任</w:t>
            </w:r>
            <w:r w:rsidRPr="00F50767">
              <w:rPr>
                <w:rFonts w:ascii="宋体" w:hAnsi="宋体" w:cs="仿宋_GB2312"/>
                <w:sz w:val="24"/>
                <w:szCs w:val="24"/>
              </w:rPr>
              <w:t>:</w:t>
            </w:r>
            <w:r w:rsidRPr="00F50767">
              <w:rPr>
                <w:rFonts w:ascii="宋体" w:hAnsi="宋体" w:cs="仿宋_GB2312" w:hint="eastAsia"/>
                <w:sz w:val="24"/>
                <w:szCs w:val="24"/>
              </w:rPr>
              <w:t>评估网络建设绩效，改进存在问题。</w:t>
            </w:r>
          </w:p>
          <w:p w:rsidR="0053464A" w:rsidRPr="00F50767" w:rsidRDefault="0053464A" w:rsidP="00F50767">
            <w:pPr>
              <w:spacing w:line="540" w:lineRule="exact"/>
              <w:rPr>
                <w:rFonts w:ascii="宋体" w:cs="仿宋_GB2312"/>
                <w:sz w:val="24"/>
                <w:szCs w:val="24"/>
              </w:rPr>
            </w:pPr>
            <w:r w:rsidRPr="00F50767">
              <w:rPr>
                <w:rFonts w:ascii="宋体" w:hAnsi="宋体" w:cs="仿宋_GB2312"/>
                <w:sz w:val="24"/>
                <w:szCs w:val="24"/>
              </w:rPr>
              <w:t>4.</w:t>
            </w:r>
            <w:r w:rsidRPr="00F50767">
              <w:rPr>
                <w:rFonts w:ascii="宋体" w:hAnsi="宋体" w:cs="仿宋_GB2312" w:hint="eastAsia"/>
                <w:sz w:val="24"/>
                <w:szCs w:val="24"/>
              </w:rPr>
              <w:t>其他责任</w:t>
            </w:r>
            <w:r w:rsidRPr="00F50767">
              <w:rPr>
                <w:rFonts w:ascii="宋体" w:hAnsi="宋体" w:cs="仿宋_GB2312"/>
                <w:sz w:val="24"/>
                <w:szCs w:val="24"/>
              </w:rPr>
              <w:t>:</w:t>
            </w:r>
            <w:r w:rsidRPr="00F50767">
              <w:rPr>
                <w:rFonts w:ascii="宋体" w:hAnsi="宋体" w:cs="仿宋_GB2312" w:hint="eastAsia"/>
                <w:sz w:val="24"/>
                <w:szCs w:val="24"/>
              </w:rPr>
              <w:t>法律法规规章规定应履行的责任。</w:t>
            </w:r>
          </w:p>
        </w:tc>
        <w:tc>
          <w:tcPr>
            <w:tcW w:w="1376" w:type="dxa"/>
            <w:vAlign w:val="center"/>
          </w:tcPr>
          <w:p w:rsidR="0053464A" w:rsidRDefault="0053464A" w:rsidP="00327FDB">
            <w:pPr>
              <w:jc w:val="left"/>
              <w:rPr>
                <w:rFonts w:ascii="宋体" w:cs="仿宋_GB2312"/>
                <w:sz w:val="24"/>
                <w:szCs w:val="24"/>
              </w:rPr>
            </w:pPr>
            <w:r w:rsidRPr="00327FDB">
              <w:rPr>
                <w:rFonts w:ascii="宋体" w:hAnsi="宋体" w:cs="仿宋_GB2312"/>
                <w:sz w:val="24"/>
                <w:szCs w:val="24"/>
              </w:rPr>
              <w:t>1.</w:t>
            </w:r>
            <w:r w:rsidRPr="00327FDB">
              <w:rPr>
                <w:rFonts w:ascii="宋体" w:hAnsi="宋体" w:cs="仿宋_GB2312" w:hint="eastAsia"/>
                <w:sz w:val="24"/>
                <w:szCs w:val="24"/>
              </w:rPr>
              <w:t>问责依据</w:t>
            </w:r>
            <w:r>
              <w:rPr>
                <w:rFonts w:ascii="宋体" w:hAnsi="宋体" w:cs="仿宋_GB2312" w:hint="eastAsia"/>
                <w:sz w:val="24"/>
                <w:szCs w:val="24"/>
              </w:rPr>
              <w:t>：</w:t>
            </w:r>
            <w:r w:rsidRPr="00327FDB">
              <w:rPr>
                <w:rFonts w:ascii="宋体" w:hAnsi="宋体" w:cs="仿宋_GB2312" w:hint="eastAsia"/>
                <w:sz w:val="24"/>
                <w:szCs w:val="24"/>
              </w:rPr>
              <w:t>《行政机关公务员处分条例》第</w:t>
            </w:r>
            <w:r>
              <w:rPr>
                <w:rFonts w:ascii="宋体" w:hAnsi="宋体" w:cs="仿宋_GB2312" w:hint="eastAsia"/>
                <w:sz w:val="24"/>
                <w:szCs w:val="24"/>
              </w:rPr>
              <w:t>二十一条、二十三</w:t>
            </w:r>
            <w:r w:rsidRPr="00327FDB">
              <w:rPr>
                <w:rFonts w:ascii="宋体" w:hAnsi="宋体" w:cs="仿宋_GB2312" w:hint="eastAsia"/>
                <w:sz w:val="24"/>
                <w:szCs w:val="24"/>
              </w:rPr>
              <w:t>条</w:t>
            </w:r>
            <w:r>
              <w:rPr>
                <w:rFonts w:ascii="宋体" w:hAnsi="宋体" w:cs="仿宋_GB2312" w:hint="eastAsia"/>
                <w:sz w:val="24"/>
                <w:szCs w:val="24"/>
              </w:rPr>
              <w:t>。</w:t>
            </w:r>
          </w:p>
          <w:p w:rsidR="0053464A" w:rsidRDefault="0053464A" w:rsidP="00327FDB">
            <w:pPr>
              <w:jc w:val="left"/>
              <w:rPr>
                <w:rFonts w:ascii="宋体"/>
                <w:sz w:val="24"/>
                <w:szCs w:val="24"/>
              </w:rPr>
            </w:pPr>
            <w:r>
              <w:rPr>
                <w:rFonts w:ascii="宋体" w:hAnsi="宋体" w:cs="仿宋_GB2312"/>
                <w:sz w:val="24"/>
                <w:szCs w:val="24"/>
              </w:rPr>
              <w:t>2.</w:t>
            </w:r>
            <w:r>
              <w:rPr>
                <w:rFonts w:ascii="宋体" w:hAnsi="宋体" w:cs="仿宋_GB2312" w:hint="eastAsia"/>
                <w:sz w:val="24"/>
                <w:szCs w:val="24"/>
              </w:rPr>
              <w:t>监督方式：</w:t>
            </w:r>
          </w:p>
          <w:p w:rsidR="0053464A" w:rsidRPr="00F50767" w:rsidRDefault="0053464A" w:rsidP="0051658C">
            <w:pPr>
              <w:jc w:val="left"/>
              <w:rPr>
                <w:rFonts w:ascii="宋体" w:cs="仿宋_GB2312"/>
                <w:sz w:val="24"/>
                <w:szCs w:val="24"/>
              </w:rPr>
            </w:pPr>
            <w:r w:rsidRPr="0051658C">
              <w:rPr>
                <w:rFonts w:ascii="宋体" w:hAnsi="宋体" w:hint="eastAsia"/>
                <w:sz w:val="24"/>
                <w:szCs w:val="24"/>
              </w:rPr>
              <w:t>湛江市市民服务热线：</w:t>
            </w:r>
            <w:r w:rsidRPr="0051658C">
              <w:rPr>
                <w:rFonts w:ascii="宋体" w:hAnsi="宋体"/>
                <w:sz w:val="24"/>
                <w:szCs w:val="24"/>
              </w:rPr>
              <w:t>12345</w:t>
            </w:r>
            <w:r w:rsidRPr="0051658C">
              <w:rPr>
                <w:rFonts w:ascii="宋体" w:hAnsi="宋体" w:hint="eastAsia"/>
                <w:sz w:val="24"/>
                <w:szCs w:val="24"/>
              </w:rPr>
              <w:t>；湛</w:t>
            </w:r>
            <w:r w:rsidRPr="00F50767">
              <w:rPr>
                <w:rFonts w:ascii="宋体" w:hAnsi="宋体" w:cs="仿宋_GB2312" w:hint="eastAsia"/>
                <w:sz w:val="24"/>
                <w:szCs w:val="24"/>
              </w:rPr>
              <w:t>江市供销社电话：</w:t>
            </w:r>
            <w:r w:rsidRPr="00F50767">
              <w:rPr>
                <w:rFonts w:ascii="宋体" w:hAnsi="宋体" w:cs="仿宋_GB2312"/>
                <w:sz w:val="24"/>
                <w:szCs w:val="24"/>
              </w:rPr>
              <w:t>3336095</w:t>
            </w:r>
          </w:p>
        </w:tc>
        <w:tc>
          <w:tcPr>
            <w:tcW w:w="1078" w:type="dxa"/>
            <w:vAlign w:val="center"/>
          </w:tcPr>
          <w:p w:rsidR="0053464A" w:rsidRPr="00F50767" w:rsidRDefault="0053464A" w:rsidP="004800FD">
            <w:pPr>
              <w:spacing w:line="540" w:lineRule="exact"/>
              <w:jc w:val="center"/>
              <w:rPr>
                <w:rFonts w:ascii="宋体" w:cs="仿宋_GB2312"/>
                <w:sz w:val="24"/>
                <w:szCs w:val="24"/>
              </w:rPr>
            </w:pPr>
          </w:p>
        </w:tc>
        <w:tc>
          <w:tcPr>
            <w:tcW w:w="1477" w:type="dxa"/>
            <w:vAlign w:val="center"/>
          </w:tcPr>
          <w:p w:rsidR="0053464A" w:rsidRPr="00F50767" w:rsidRDefault="0053464A" w:rsidP="004800FD">
            <w:pPr>
              <w:spacing w:line="540" w:lineRule="exact"/>
              <w:jc w:val="center"/>
              <w:rPr>
                <w:rFonts w:ascii="宋体" w:cs="仿宋_GB2312"/>
                <w:sz w:val="24"/>
                <w:szCs w:val="24"/>
              </w:rPr>
            </w:pPr>
          </w:p>
        </w:tc>
      </w:tr>
      <w:tr w:rsidR="0053464A" w:rsidTr="00F50767">
        <w:trPr>
          <w:trHeight w:val="783"/>
        </w:trPr>
        <w:tc>
          <w:tcPr>
            <w:tcW w:w="528" w:type="dxa"/>
            <w:vAlign w:val="center"/>
          </w:tcPr>
          <w:p w:rsidR="0053464A" w:rsidRPr="00F50767" w:rsidRDefault="0053464A" w:rsidP="004800FD">
            <w:pPr>
              <w:spacing w:line="540" w:lineRule="exact"/>
              <w:jc w:val="center"/>
              <w:rPr>
                <w:rFonts w:ascii="宋体" w:cs="仿宋_GB2312"/>
                <w:sz w:val="24"/>
                <w:szCs w:val="24"/>
              </w:rPr>
            </w:pPr>
            <w:r>
              <w:rPr>
                <w:rFonts w:ascii="宋体" w:hAnsi="宋体" w:cs="仿宋_GB2312"/>
                <w:sz w:val="24"/>
                <w:szCs w:val="24"/>
              </w:rPr>
              <w:t>3</w:t>
            </w:r>
          </w:p>
        </w:tc>
        <w:tc>
          <w:tcPr>
            <w:tcW w:w="1161" w:type="dxa"/>
            <w:vAlign w:val="center"/>
          </w:tcPr>
          <w:p w:rsidR="0053464A" w:rsidRPr="00F50767" w:rsidRDefault="0053464A" w:rsidP="00F50767">
            <w:pPr>
              <w:spacing w:line="540" w:lineRule="exact"/>
              <w:rPr>
                <w:rFonts w:ascii="宋体" w:cs="仿宋_GB2312"/>
                <w:sz w:val="24"/>
                <w:szCs w:val="24"/>
              </w:rPr>
            </w:pPr>
            <w:r w:rsidRPr="00F50767">
              <w:rPr>
                <w:rFonts w:ascii="宋体" w:hAnsi="宋体" w:cs="仿宋_GB2312"/>
                <w:sz w:val="24"/>
                <w:szCs w:val="24"/>
              </w:rPr>
              <w:t>45625218531000003000440800</w:t>
            </w:r>
          </w:p>
        </w:tc>
        <w:tc>
          <w:tcPr>
            <w:tcW w:w="1729" w:type="dxa"/>
            <w:vAlign w:val="center"/>
          </w:tcPr>
          <w:p w:rsidR="0053464A" w:rsidRPr="00F50767" w:rsidRDefault="0053464A" w:rsidP="004800FD">
            <w:pPr>
              <w:spacing w:line="540" w:lineRule="exact"/>
              <w:jc w:val="center"/>
              <w:rPr>
                <w:rFonts w:ascii="宋体" w:cs="仿宋_GB2312"/>
                <w:sz w:val="24"/>
                <w:szCs w:val="24"/>
              </w:rPr>
            </w:pPr>
            <w:r w:rsidRPr="00F50767">
              <w:rPr>
                <w:rFonts w:ascii="宋体" w:hAnsi="宋体" w:cs="仿宋_GB2312" w:hint="eastAsia"/>
                <w:sz w:val="24"/>
                <w:szCs w:val="24"/>
              </w:rPr>
              <w:t>打造城乡社区综合服务平台</w:t>
            </w:r>
          </w:p>
        </w:tc>
        <w:tc>
          <w:tcPr>
            <w:tcW w:w="3675" w:type="dxa"/>
            <w:vAlign w:val="center"/>
          </w:tcPr>
          <w:p w:rsidR="0053464A" w:rsidRPr="00F50767" w:rsidRDefault="0053464A" w:rsidP="00F50767">
            <w:pPr>
              <w:spacing w:line="540" w:lineRule="exact"/>
              <w:jc w:val="center"/>
              <w:rPr>
                <w:rFonts w:ascii="宋体" w:cs="仿宋_GB2312"/>
                <w:sz w:val="24"/>
                <w:szCs w:val="24"/>
              </w:rPr>
            </w:pPr>
            <w:r w:rsidRPr="00F50767">
              <w:rPr>
                <w:rFonts w:ascii="宋体" w:hAnsi="宋体" w:cs="仿宋_GB2312"/>
                <w:b/>
                <w:sz w:val="24"/>
                <w:szCs w:val="24"/>
              </w:rPr>
              <w:t>[</w:t>
            </w:r>
            <w:r w:rsidRPr="00F50767">
              <w:rPr>
                <w:rFonts w:ascii="宋体" w:hAnsi="宋体" w:cs="仿宋_GB2312" w:hint="eastAsia"/>
                <w:b/>
                <w:sz w:val="24"/>
                <w:szCs w:val="24"/>
              </w:rPr>
              <w:t>规范性文件</w:t>
            </w:r>
            <w:r w:rsidRPr="00F50767">
              <w:rPr>
                <w:rFonts w:ascii="宋体" w:hAnsi="宋体" w:cs="仿宋_GB2312"/>
                <w:b/>
                <w:sz w:val="24"/>
                <w:szCs w:val="24"/>
              </w:rPr>
              <w:t>]</w:t>
            </w:r>
            <w:r w:rsidRPr="00F50767">
              <w:rPr>
                <w:rFonts w:ascii="宋体" w:hAnsi="宋体" w:cs="仿宋_GB2312" w:hint="eastAsia"/>
                <w:sz w:val="24"/>
                <w:szCs w:val="24"/>
              </w:rPr>
              <w:t>《中共中央国务院关于深化供销合作社综合改革的决定》（中发〔</w:t>
            </w:r>
            <w:r w:rsidRPr="00F50767">
              <w:rPr>
                <w:rFonts w:ascii="宋体" w:hAnsi="宋体" w:cs="仿宋_GB2312"/>
                <w:sz w:val="24"/>
                <w:szCs w:val="24"/>
              </w:rPr>
              <w:t>2015</w:t>
            </w:r>
            <w:r w:rsidRPr="00F50767">
              <w:rPr>
                <w:rFonts w:ascii="宋体" w:hAnsi="宋体" w:cs="仿宋_GB2312" w:hint="eastAsia"/>
                <w:sz w:val="24"/>
                <w:szCs w:val="24"/>
              </w:rPr>
              <w:t>〕</w:t>
            </w:r>
            <w:r w:rsidRPr="00F50767">
              <w:rPr>
                <w:rFonts w:ascii="宋体" w:hAnsi="宋体" w:cs="仿宋_GB2312"/>
                <w:sz w:val="24"/>
                <w:szCs w:val="24"/>
              </w:rPr>
              <w:t>11</w:t>
            </w:r>
            <w:r w:rsidRPr="00F50767">
              <w:rPr>
                <w:rFonts w:ascii="宋体" w:hAnsi="宋体" w:cs="仿宋_GB2312" w:hint="eastAsia"/>
                <w:sz w:val="24"/>
                <w:szCs w:val="24"/>
              </w:rPr>
              <w:t>号）</w:t>
            </w:r>
          </w:p>
          <w:p w:rsidR="0053464A" w:rsidRPr="00F50767" w:rsidRDefault="0053464A" w:rsidP="00F50767">
            <w:pPr>
              <w:spacing w:line="540" w:lineRule="exact"/>
              <w:jc w:val="center"/>
              <w:rPr>
                <w:rFonts w:ascii="宋体" w:cs="仿宋_GB2312"/>
                <w:sz w:val="24"/>
                <w:szCs w:val="24"/>
              </w:rPr>
            </w:pPr>
            <w:r w:rsidRPr="00F50767">
              <w:rPr>
                <w:rFonts w:ascii="宋体" w:hAnsi="宋体" w:cs="仿宋_GB2312"/>
                <w:sz w:val="24"/>
                <w:szCs w:val="24"/>
              </w:rPr>
              <w:t xml:space="preserve">    </w:t>
            </w:r>
            <w:r w:rsidRPr="00F50767">
              <w:rPr>
                <w:rFonts w:ascii="宋体" w:hAnsi="宋体" w:cs="仿宋_GB2312" w:hint="eastAsia"/>
                <w:sz w:val="24"/>
                <w:szCs w:val="24"/>
              </w:rPr>
              <w:t>第二部分第（六）点</w:t>
            </w:r>
            <w:r w:rsidRPr="00F50767">
              <w:rPr>
                <w:rFonts w:ascii="宋体" w:hAnsi="宋体" w:cs="仿宋_GB2312"/>
                <w:sz w:val="24"/>
                <w:szCs w:val="24"/>
              </w:rPr>
              <w:t xml:space="preserve">  </w:t>
            </w:r>
            <w:r w:rsidRPr="00F50767">
              <w:rPr>
                <w:rFonts w:ascii="宋体" w:hAnsi="宋体" w:cs="仿宋_GB2312" w:hint="eastAsia"/>
                <w:sz w:val="24"/>
                <w:szCs w:val="24"/>
              </w:rPr>
              <w:t>加快建设综合服务社和城乡社区服务中心（站），为城乡居民提供日用消费品、文体娱乐、养老幼教、就业培训等多样化服务。</w:t>
            </w:r>
          </w:p>
        </w:tc>
        <w:tc>
          <w:tcPr>
            <w:tcW w:w="2990" w:type="dxa"/>
            <w:vAlign w:val="center"/>
          </w:tcPr>
          <w:p w:rsidR="0053464A" w:rsidRPr="00F50767" w:rsidRDefault="0053464A" w:rsidP="00F50767">
            <w:pPr>
              <w:spacing w:line="540" w:lineRule="exact"/>
              <w:rPr>
                <w:rFonts w:ascii="宋体" w:cs="仿宋_GB2312"/>
                <w:sz w:val="24"/>
                <w:szCs w:val="24"/>
              </w:rPr>
            </w:pPr>
            <w:r w:rsidRPr="00F50767">
              <w:rPr>
                <w:rFonts w:ascii="宋体" w:hAnsi="宋体" w:cs="仿宋_GB2312"/>
                <w:sz w:val="24"/>
                <w:szCs w:val="24"/>
              </w:rPr>
              <w:t>1.</w:t>
            </w:r>
            <w:r w:rsidRPr="00F50767">
              <w:rPr>
                <w:rFonts w:ascii="宋体" w:hAnsi="宋体" w:cs="仿宋_GB2312" w:hint="eastAsia"/>
                <w:sz w:val="24"/>
                <w:szCs w:val="24"/>
              </w:rPr>
              <w:t>事前责任</w:t>
            </w:r>
            <w:r w:rsidRPr="00F50767">
              <w:rPr>
                <w:rFonts w:ascii="宋体" w:hAnsi="宋体" w:cs="仿宋_GB2312"/>
                <w:sz w:val="24"/>
                <w:szCs w:val="24"/>
              </w:rPr>
              <w:t>:</w:t>
            </w:r>
            <w:r w:rsidRPr="00F50767">
              <w:rPr>
                <w:rFonts w:ascii="宋体" w:hAnsi="宋体" w:cs="仿宋_GB2312" w:hint="eastAsia"/>
                <w:sz w:val="24"/>
                <w:szCs w:val="24"/>
              </w:rPr>
              <w:t>向基层单位和社区群众广泛宣传中央国务院</w:t>
            </w:r>
            <w:r w:rsidRPr="00F50767">
              <w:rPr>
                <w:rFonts w:ascii="宋体" w:hAnsi="宋体" w:cs="仿宋_GB2312"/>
                <w:sz w:val="24"/>
                <w:szCs w:val="24"/>
              </w:rPr>
              <w:t>11</w:t>
            </w:r>
            <w:r w:rsidRPr="00F50767">
              <w:rPr>
                <w:rFonts w:ascii="宋体" w:hAnsi="宋体" w:cs="仿宋_GB2312" w:hint="eastAsia"/>
                <w:sz w:val="24"/>
                <w:szCs w:val="24"/>
              </w:rPr>
              <w:t>号文件精神。</w:t>
            </w:r>
          </w:p>
          <w:p w:rsidR="0053464A" w:rsidRPr="00F50767" w:rsidRDefault="0053464A" w:rsidP="00F50767">
            <w:pPr>
              <w:spacing w:line="540" w:lineRule="exact"/>
              <w:rPr>
                <w:rFonts w:ascii="宋体" w:cs="仿宋_GB2312"/>
                <w:sz w:val="24"/>
                <w:szCs w:val="24"/>
              </w:rPr>
            </w:pPr>
            <w:r w:rsidRPr="00F50767">
              <w:rPr>
                <w:rFonts w:ascii="宋体" w:hAnsi="宋体" w:cs="仿宋_GB2312"/>
                <w:sz w:val="24"/>
                <w:szCs w:val="24"/>
              </w:rPr>
              <w:t>2.</w:t>
            </w:r>
            <w:r w:rsidRPr="00F50767">
              <w:rPr>
                <w:rFonts w:ascii="宋体" w:hAnsi="宋体" w:cs="仿宋_GB2312" w:hint="eastAsia"/>
                <w:sz w:val="24"/>
                <w:szCs w:val="24"/>
              </w:rPr>
              <w:t>实施指导责任</w:t>
            </w:r>
            <w:r w:rsidRPr="00F50767">
              <w:rPr>
                <w:rFonts w:ascii="宋体" w:hAnsi="宋体" w:cs="仿宋_GB2312"/>
                <w:sz w:val="24"/>
                <w:szCs w:val="24"/>
              </w:rPr>
              <w:t>:</w:t>
            </w:r>
            <w:r w:rsidRPr="00F50767">
              <w:rPr>
                <w:rFonts w:ascii="宋体" w:hAnsi="宋体" w:cs="仿宋_GB2312" w:hint="eastAsia"/>
                <w:sz w:val="24"/>
                <w:szCs w:val="24"/>
              </w:rPr>
              <w:t>对全市供销社可提供相关服务情况及对社区需求进行了解、集中，确定项目。</w:t>
            </w:r>
          </w:p>
          <w:p w:rsidR="0053464A" w:rsidRPr="00F50767" w:rsidRDefault="0053464A" w:rsidP="00346D2A">
            <w:pPr>
              <w:spacing w:line="540" w:lineRule="exact"/>
              <w:rPr>
                <w:rFonts w:ascii="宋体" w:cs="仿宋_GB2312"/>
                <w:sz w:val="24"/>
                <w:szCs w:val="24"/>
              </w:rPr>
            </w:pPr>
            <w:r w:rsidRPr="00F50767">
              <w:rPr>
                <w:rFonts w:ascii="宋体" w:hAnsi="宋体" w:cs="仿宋_GB2312"/>
                <w:sz w:val="24"/>
                <w:szCs w:val="24"/>
              </w:rPr>
              <w:t>3.</w:t>
            </w:r>
            <w:r w:rsidRPr="00F50767">
              <w:rPr>
                <w:rFonts w:ascii="宋体" w:hAnsi="宋体" w:cs="仿宋_GB2312" w:hint="eastAsia"/>
                <w:sz w:val="24"/>
                <w:szCs w:val="24"/>
              </w:rPr>
              <w:t>事后监督责任</w:t>
            </w:r>
            <w:r w:rsidRPr="00F50767">
              <w:rPr>
                <w:rFonts w:ascii="宋体" w:hAnsi="宋体" w:cs="仿宋_GB2312"/>
                <w:sz w:val="24"/>
                <w:szCs w:val="24"/>
              </w:rPr>
              <w:t>:</w:t>
            </w:r>
            <w:r w:rsidRPr="00F50767">
              <w:rPr>
                <w:rFonts w:ascii="宋体" w:hAnsi="宋体" w:cs="仿宋_GB2312" w:hint="eastAsia"/>
                <w:sz w:val="24"/>
                <w:szCs w:val="24"/>
              </w:rPr>
              <w:t>收集意见反馈</w:t>
            </w:r>
            <w:r w:rsidRPr="00F50767">
              <w:rPr>
                <w:rFonts w:ascii="宋体" w:cs="仿宋_GB2312"/>
                <w:sz w:val="24"/>
                <w:szCs w:val="24"/>
              </w:rPr>
              <w:t>,</w:t>
            </w:r>
            <w:r w:rsidRPr="00F50767">
              <w:rPr>
                <w:rFonts w:ascii="宋体" w:hAnsi="宋体" w:cs="仿宋_GB2312" w:hint="eastAsia"/>
                <w:sz w:val="24"/>
                <w:szCs w:val="24"/>
              </w:rPr>
              <w:t>改进存在问题。</w:t>
            </w:r>
          </w:p>
          <w:p w:rsidR="0053464A" w:rsidRPr="00F50767" w:rsidRDefault="0053464A" w:rsidP="00F50767">
            <w:pPr>
              <w:spacing w:line="540" w:lineRule="exact"/>
              <w:rPr>
                <w:rFonts w:ascii="宋体" w:cs="仿宋_GB2312"/>
                <w:sz w:val="24"/>
                <w:szCs w:val="24"/>
              </w:rPr>
            </w:pPr>
            <w:r w:rsidRPr="00F50767">
              <w:rPr>
                <w:rFonts w:ascii="宋体" w:hAnsi="宋体" w:cs="仿宋_GB2312"/>
                <w:sz w:val="24"/>
                <w:szCs w:val="24"/>
              </w:rPr>
              <w:t>4.</w:t>
            </w:r>
            <w:r w:rsidRPr="00F50767">
              <w:rPr>
                <w:rFonts w:ascii="宋体" w:hAnsi="宋体" w:cs="仿宋_GB2312" w:hint="eastAsia"/>
                <w:sz w:val="24"/>
                <w:szCs w:val="24"/>
              </w:rPr>
              <w:t>其他责任</w:t>
            </w:r>
            <w:r w:rsidRPr="00F50767">
              <w:rPr>
                <w:rFonts w:ascii="宋体" w:hAnsi="宋体" w:cs="仿宋_GB2312"/>
                <w:sz w:val="24"/>
                <w:szCs w:val="24"/>
              </w:rPr>
              <w:t>:</w:t>
            </w:r>
            <w:r w:rsidRPr="00F50767">
              <w:rPr>
                <w:rFonts w:ascii="宋体" w:hAnsi="宋体" w:cs="仿宋_GB2312" w:hint="eastAsia"/>
                <w:sz w:val="24"/>
                <w:szCs w:val="24"/>
              </w:rPr>
              <w:t>法律法规规章规定应履行的责任。</w:t>
            </w:r>
          </w:p>
        </w:tc>
        <w:tc>
          <w:tcPr>
            <w:tcW w:w="1376" w:type="dxa"/>
            <w:vAlign w:val="center"/>
          </w:tcPr>
          <w:p w:rsidR="0053464A" w:rsidRDefault="0053464A" w:rsidP="00327FDB">
            <w:pPr>
              <w:jc w:val="left"/>
              <w:rPr>
                <w:rFonts w:ascii="宋体" w:cs="仿宋_GB2312"/>
                <w:sz w:val="24"/>
                <w:szCs w:val="24"/>
              </w:rPr>
            </w:pPr>
            <w:r w:rsidRPr="00327FDB">
              <w:rPr>
                <w:rFonts w:ascii="宋体" w:hAnsi="宋体" w:cs="仿宋_GB2312"/>
                <w:sz w:val="24"/>
                <w:szCs w:val="24"/>
              </w:rPr>
              <w:t>1.</w:t>
            </w:r>
            <w:r w:rsidRPr="00327FDB">
              <w:rPr>
                <w:rFonts w:ascii="宋体" w:hAnsi="宋体" w:cs="仿宋_GB2312" w:hint="eastAsia"/>
                <w:sz w:val="24"/>
                <w:szCs w:val="24"/>
              </w:rPr>
              <w:t>问责依据</w:t>
            </w:r>
            <w:r>
              <w:rPr>
                <w:rFonts w:ascii="宋体" w:hAnsi="宋体" w:cs="仿宋_GB2312" w:hint="eastAsia"/>
                <w:sz w:val="24"/>
                <w:szCs w:val="24"/>
              </w:rPr>
              <w:t>：</w:t>
            </w:r>
            <w:r w:rsidRPr="00327FDB">
              <w:rPr>
                <w:rFonts w:ascii="宋体" w:hAnsi="宋体" w:cs="仿宋_GB2312" w:hint="eastAsia"/>
                <w:sz w:val="24"/>
                <w:szCs w:val="24"/>
              </w:rPr>
              <w:t>《行政机关公务员处分条例》第二十一</w:t>
            </w:r>
            <w:r>
              <w:rPr>
                <w:rFonts w:ascii="宋体" w:hAnsi="宋体" w:cs="仿宋_GB2312" w:hint="eastAsia"/>
                <w:sz w:val="24"/>
                <w:szCs w:val="24"/>
              </w:rPr>
              <w:t>、二十三</w:t>
            </w:r>
            <w:r w:rsidRPr="00327FDB">
              <w:rPr>
                <w:rFonts w:ascii="宋体" w:hAnsi="宋体" w:cs="仿宋_GB2312" w:hint="eastAsia"/>
                <w:sz w:val="24"/>
                <w:szCs w:val="24"/>
              </w:rPr>
              <w:t>条</w:t>
            </w:r>
            <w:r>
              <w:rPr>
                <w:rFonts w:ascii="宋体" w:hAnsi="宋体" w:cs="仿宋_GB2312" w:hint="eastAsia"/>
                <w:sz w:val="24"/>
                <w:szCs w:val="24"/>
              </w:rPr>
              <w:t>。</w:t>
            </w:r>
          </w:p>
          <w:p w:rsidR="0053464A" w:rsidRPr="00F50767" w:rsidRDefault="0053464A" w:rsidP="00327FDB">
            <w:pPr>
              <w:jc w:val="left"/>
              <w:rPr>
                <w:rFonts w:ascii="宋体" w:cs="仿宋_GB2312"/>
                <w:sz w:val="24"/>
                <w:szCs w:val="24"/>
              </w:rPr>
            </w:pPr>
            <w:r>
              <w:rPr>
                <w:rFonts w:ascii="宋体" w:hAnsi="宋体" w:cs="仿宋_GB2312"/>
                <w:sz w:val="24"/>
                <w:szCs w:val="24"/>
              </w:rPr>
              <w:t>2.</w:t>
            </w:r>
            <w:r>
              <w:rPr>
                <w:rFonts w:ascii="宋体" w:hAnsi="宋体" w:cs="仿宋_GB2312" w:hint="eastAsia"/>
                <w:sz w:val="24"/>
                <w:szCs w:val="24"/>
              </w:rPr>
              <w:t>监督方式：</w:t>
            </w:r>
            <w:r w:rsidRPr="00F50767">
              <w:rPr>
                <w:rFonts w:ascii="宋体" w:hAnsi="宋体" w:cs="仿宋_GB2312" w:hint="eastAsia"/>
                <w:sz w:val="24"/>
                <w:szCs w:val="24"/>
              </w:rPr>
              <w:t>湛江市市民服务热线：</w:t>
            </w:r>
            <w:r w:rsidRPr="00F50767">
              <w:rPr>
                <w:rFonts w:ascii="宋体" w:hAnsi="宋体" w:cs="仿宋_GB2312"/>
                <w:sz w:val="24"/>
                <w:szCs w:val="24"/>
              </w:rPr>
              <w:t>12345</w:t>
            </w:r>
            <w:r w:rsidRPr="00F50767">
              <w:rPr>
                <w:rFonts w:ascii="宋体" w:hAnsi="宋体" w:cs="仿宋_GB2312" w:hint="eastAsia"/>
                <w:sz w:val="24"/>
                <w:szCs w:val="24"/>
              </w:rPr>
              <w:t>；湛江市供销社电话：</w:t>
            </w:r>
            <w:r w:rsidRPr="00F50767">
              <w:rPr>
                <w:rFonts w:ascii="宋体" w:hAnsi="宋体" w:cs="仿宋_GB2312"/>
                <w:sz w:val="24"/>
                <w:szCs w:val="24"/>
              </w:rPr>
              <w:t>3336095</w:t>
            </w:r>
          </w:p>
        </w:tc>
        <w:tc>
          <w:tcPr>
            <w:tcW w:w="1078" w:type="dxa"/>
            <w:vAlign w:val="center"/>
          </w:tcPr>
          <w:p w:rsidR="0053464A" w:rsidRPr="00F50767" w:rsidRDefault="0053464A" w:rsidP="004800FD">
            <w:pPr>
              <w:spacing w:line="540" w:lineRule="exact"/>
              <w:jc w:val="center"/>
              <w:rPr>
                <w:rFonts w:ascii="宋体" w:cs="仿宋_GB2312"/>
                <w:sz w:val="24"/>
                <w:szCs w:val="24"/>
              </w:rPr>
            </w:pPr>
          </w:p>
        </w:tc>
        <w:tc>
          <w:tcPr>
            <w:tcW w:w="1477" w:type="dxa"/>
            <w:vAlign w:val="center"/>
          </w:tcPr>
          <w:p w:rsidR="0053464A" w:rsidRPr="00F50767" w:rsidRDefault="0053464A" w:rsidP="004800FD">
            <w:pPr>
              <w:spacing w:line="540" w:lineRule="exact"/>
              <w:jc w:val="center"/>
              <w:rPr>
                <w:rFonts w:ascii="宋体" w:cs="仿宋_GB2312"/>
                <w:sz w:val="24"/>
                <w:szCs w:val="24"/>
              </w:rPr>
            </w:pPr>
          </w:p>
        </w:tc>
      </w:tr>
      <w:tr w:rsidR="0053464A" w:rsidTr="00F50767">
        <w:trPr>
          <w:trHeight w:val="783"/>
        </w:trPr>
        <w:tc>
          <w:tcPr>
            <w:tcW w:w="528" w:type="dxa"/>
            <w:vAlign w:val="center"/>
          </w:tcPr>
          <w:p w:rsidR="0053464A" w:rsidRPr="00F50767" w:rsidRDefault="0053464A" w:rsidP="004800FD">
            <w:pPr>
              <w:spacing w:line="540" w:lineRule="exact"/>
              <w:jc w:val="center"/>
              <w:rPr>
                <w:rFonts w:ascii="宋体" w:cs="仿宋_GB2312"/>
                <w:sz w:val="24"/>
                <w:szCs w:val="24"/>
              </w:rPr>
            </w:pPr>
            <w:r>
              <w:rPr>
                <w:rFonts w:ascii="宋体" w:hAnsi="宋体" w:cs="仿宋_GB2312"/>
                <w:sz w:val="24"/>
                <w:szCs w:val="24"/>
              </w:rPr>
              <w:t>4</w:t>
            </w:r>
          </w:p>
        </w:tc>
        <w:tc>
          <w:tcPr>
            <w:tcW w:w="1161" w:type="dxa"/>
            <w:vAlign w:val="center"/>
          </w:tcPr>
          <w:p w:rsidR="0053464A" w:rsidRPr="00F50767" w:rsidRDefault="0053464A" w:rsidP="00F50767">
            <w:pPr>
              <w:spacing w:line="540" w:lineRule="exact"/>
              <w:rPr>
                <w:rFonts w:ascii="宋体" w:cs="仿宋_GB2312"/>
                <w:sz w:val="24"/>
                <w:szCs w:val="24"/>
              </w:rPr>
            </w:pPr>
            <w:r w:rsidRPr="00F50767">
              <w:rPr>
                <w:rFonts w:ascii="宋体" w:hAnsi="宋体" w:cs="仿宋_GB2312"/>
                <w:sz w:val="24"/>
                <w:szCs w:val="24"/>
              </w:rPr>
              <w:t>45625218531000004000440800</w:t>
            </w:r>
          </w:p>
        </w:tc>
        <w:tc>
          <w:tcPr>
            <w:tcW w:w="1729" w:type="dxa"/>
            <w:vAlign w:val="center"/>
          </w:tcPr>
          <w:p w:rsidR="0053464A" w:rsidRPr="00F50767" w:rsidRDefault="0053464A" w:rsidP="004800FD">
            <w:pPr>
              <w:spacing w:line="540" w:lineRule="exact"/>
              <w:jc w:val="center"/>
              <w:rPr>
                <w:rFonts w:ascii="宋体" w:cs="仿宋_GB2312"/>
                <w:sz w:val="24"/>
                <w:szCs w:val="24"/>
              </w:rPr>
            </w:pPr>
            <w:r w:rsidRPr="00F50767">
              <w:rPr>
                <w:rFonts w:ascii="宋体" w:hAnsi="宋体" w:cs="仿宋_GB2312" w:hint="eastAsia"/>
                <w:sz w:val="24"/>
                <w:szCs w:val="24"/>
              </w:rPr>
              <w:t>开展农村合作金融服务</w:t>
            </w:r>
          </w:p>
        </w:tc>
        <w:tc>
          <w:tcPr>
            <w:tcW w:w="3675" w:type="dxa"/>
            <w:vAlign w:val="center"/>
          </w:tcPr>
          <w:p w:rsidR="0053464A" w:rsidRPr="00F50767" w:rsidRDefault="0053464A" w:rsidP="00F50767">
            <w:pPr>
              <w:spacing w:line="540" w:lineRule="exact"/>
              <w:jc w:val="center"/>
              <w:rPr>
                <w:rFonts w:ascii="宋体" w:cs="仿宋_GB2312"/>
                <w:sz w:val="24"/>
                <w:szCs w:val="24"/>
              </w:rPr>
            </w:pPr>
            <w:r w:rsidRPr="00F50767">
              <w:rPr>
                <w:rFonts w:ascii="宋体" w:hAnsi="宋体" w:cs="仿宋_GB2312"/>
                <w:b/>
                <w:sz w:val="24"/>
                <w:szCs w:val="24"/>
              </w:rPr>
              <w:t>[</w:t>
            </w:r>
            <w:r w:rsidRPr="00F50767">
              <w:rPr>
                <w:rFonts w:ascii="宋体" w:hAnsi="宋体" w:cs="仿宋_GB2312" w:hint="eastAsia"/>
                <w:b/>
                <w:sz w:val="24"/>
                <w:szCs w:val="24"/>
              </w:rPr>
              <w:t>规范性文件</w:t>
            </w:r>
            <w:r w:rsidRPr="00F50767">
              <w:rPr>
                <w:rFonts w:ascii="宋体" w:hAnsi="宋体" w:cs="仿宋_GB2312"/>
                <w:b/>
                <w:sz w:val="24"/>
                <w:szCs w:val="24"/>
              </w:rPr>
              <w:t>]</w:t>
            </w:r>
            <w:r w:rsidRPr="00F50767">
              <w:rPr>
                <w:rFonts w:ascii="宋体" w:hAnsi="宋体" w:cs="仿宋_GB2312" w:hint="eastAsia"/>
                <w:sz w:val="24"/>
                <w:szCs w:val="24"/>
              </w:rPr>
              <w:t>《中共中央国务院关于深化供销合作社综合改革的决定》（中发〔</w:t>
            </w:r>
            <w:r w:rsidRPr="00F50767">
              <w:rPr>
                <w:rFonts w:ascii="宋体" w:hAnsi="宋体" w:cs="仿宋_GB2312"/>
                <w:sz w:val="24"/>
                <w:szCs w:val="24"/>
              </w:rPr>
              <w:t>2015</w:t>
            </w:r>
            <w:r w:rsidRPr="00F50767">
              <w:rPr>
                <w:rFonts w:ascii="宋体" w:hAnsi="宋体" w:cs="仿宋_GB2312" w:hint="eastAsia"/>
                <w:sz w:val="24"/>
                <w:szCs w:val="24"/>
              </w:rPr>
              <w:t>〕</w:t>
            </w:r>
            <w:r w:rsidRPr="00F50767">
              <w:rPr>
                <w:rFonts w:ascii="宋体" w:hAnsi="宋体" w:cs="仿宋_GB2312"/>
                <w:sz w:val="24"/>
                <w:szCs w:val="24"/>
              </w:rPr>
              <w:t>11</w:t>
            </w:r>
            <w:r w:rsidRPr="00F50767">
              <w:rPr>
                <w:rFonts w:ascii="宋体" w:hAnsi="宋体" w:cs="仿宋_GB2312" w:hint="eastAsia"/>
                <w:sz w:val="24"/>
                <w:szCs w:val="24"/>
              </w:rPr>
              <w:t>号）</w:t>
            </w:r>
          </w:p>
          <w:p w:rsidR="0053464A" w:rsidRPr="00F50767" w:rsidRDefault="0053464A" w:rsidP="00F50767">
            <w:pPr>
              <w:spacing w:line="540" w:lineRule="exact"/>
              <w:jc w:val="center"/>
              <w:rPr>
                <w:rFonts w:ascii="宋体" w:cs="仿宋_GB2312"/>
                <w:sz w:val="24"/>
                <w:szCs w:val="24"/>
              </w:rPr>
            </w:pPr>
            <w:r w:rsidRPr="00F50767">
              <w:rPr>
                <w:rFonts w:ascii="宋体" w:hAnsi="宋体" w:cs="仿宋_GB2312"/>
                <w:sz w:val="24"/>
                <w:szCs w:val="24"/>
              </w:rPr>
              <w:t xml:space="preserve">    </w:t>
            </w:r>
            <w:r w:rsidRPr="00F50767">
              <w:rPr>
                <w:rFonts w:ascii="宋体" w:hAnsi="宋体" w:cs="仿宋_GB2312" w:hint="eastAsia"/>
                <w:sz w:val="24"/>
                <w:szCs w:val="24"/>
              </w:rPr>
              <w:t>第二部分第（七）点</w:t>
            </w:r>
            <w:r w:rsidRPr="00F50767">
              <w:rPr>
                <w:rFonts w:ascii="宋体" w:hAnsi="宋体" w:cs="仿宋_GB2312"/>
                <w:sz w:val="24"/>
                <w:szCs w:val="24"/>
              </w:rPr>
              <w:t xml:space="preserve">  </w:t>
            </w:r>
            <w:r w:rsidRPr="00F50767">
              <w:rPr>
                <w:rFonts w:ascii="宋体" w:hAnsi="宋体" w:cs="仿宋_GB2312" w:hint="eastAsia"/>
                <w:sz w:val="24"/>
                <w:szCs w:val="24"/>
              </w:rPr>
              <w:t>有条件的供销合作社发按照社员制、封闭性原则，在不对外吸储放贷、不支付固定回报的前提下，发展农村资金互助合作。</w:t>
            </w:r>
          </w:p>
        </w:tc>
        <w:tc>
          <w:tcPr>
            <w:tcW w:w="2990" w:type="dxa"/>
            <w:vAlign w:val="center"/>
          </w:tcPr>
          <w:p w:rsidR="0053464A" w:rsidRPr="00AB0C19" w:rsidRDefault="0053464A" w:rsidP="00AB0C19">
            <w:pPr>
              <w:spacing w:line="540" w:lineRule="exact"/>
              <w:rPr>
                <w:rFonts w:ascii="宋体" w:cs="仿宋_GB2312"/>
                <w:sz w:val="24"/>
                <w:szCs w:val="24"/>
              </w:rPr>
            </w:pPr>
            <w:r w:rsidRPr="00AB0C19">
              <w:rPr>
                <w:rFonts w:ascii="宋体" w:hAnsi="宋体" w:cs="仿宋_GB2312"/>
                <w:sz w:val="24"/>
                <w:szCs w:val="24"/>
              </w:rPr>
              <w:t>1.</w:t>
            </w:r>
            <w:r w:rsidRPr="00AB0C19">
              <w:rPr>
                <w:rFonts w:ascii="宋体" w:hAnsi="宋体" w:cs="仿宋_GB2312" w:hint="eastAsia"/>
                <w:sz w:val="24"/>
                <w:szCs w:val="24"/>
              </w:rPr>
              <w:t>事前责任</w:t>
            </w:r>
            <w:r w:rsidRPr="00AB0C19">
              <w:rPr>
                <w:rFonts w:ascii="宋体" w:hAnsi="宋体" w:cs="仿宋_GB2312"/>
                <w:sz w:val="24"/>
                <w:szCs w:val="24"/>
              </w:rPr>
              <w:t>:</w:t>
            </w:r>
            <w:r w:rsidRPr="00AB0C19">
              <w:rPr>
                <w:rFonts w:ascii="宋体" w:hAnsi="宋体" w:cs="仿宋_GB2312" w:hint="eastAsia"/>
                <w:sz w:val="24"/>
                <w:szCs w:val="24"/>
              </w:rPr>
              <w:t>向基层单位和群众广泛宣讲有关政策精神。</w:t>
            </w:r>
          </w:p>
          <w:p w:rsidR="0053464A" w:rsidRPr="00AB0C19" w:rsidRDefault="0053464A" w:rsidP="00346D2A">
            <w:pPr>
              <w:spacing w:line="540" w:lineRule="exact"/>
              <w:rPr>
                <w:rFonts w:ascii="宋体" w:cs="仿宋_GB2312"/>
                <w:sz w:val="24"/>
                <w:szCs w:val="24"/>
              </w:rPr>
            </w:pPr>
            <w:r w:rsidRPr="00AB0C19">
              <w:rPr>
                <w:rFonts w:ascii="宋体" w:hAnsi="宋体" w:cs="仿宋_GB2312"/>
                <w:sz w:val="24"/>
                <w:szCs w:val="24"/>
              </w:rPr>
              <w:t>2.</w:t>
            </w:r>
            <w:r w:rsidRPr="00AB0C19">
              <w:rPr>
                <w:rFonts w:ascii="宋体" w:hAnsi="宋体" w:cs="仿宋_GB2312" w:hint="eastAsia"/>
                <w:sz w:val="24"/>
                <w:szCs w:val="24"/>
              </w:rPr>
              <w:t>实施指导责任</w:t>
            </w:r>
            <w:r w:rsidRPr="00AB0C19">
              <w:rPr>
                <w:rFonts w:ascii="宋体" w:hAnsi="宋体" w:cs="仿宋_GB2312"/>
                <w:sz w:val="24"/>
                <w:szCs w:val="24"/>
              </w:rPr>
              <w:t>:</w:t>
            </w:r>
            <w:r w:rsidRPr="00AB0C19">
              <w:rPr>
                <w:rFonts w:ascii="宋体" w:hAnsi="宋体" w:cs="仿宋_GB2312" w:hint="eastAsia"/>
                <w:sz w:val="24"/>
                <w:szCs w:val="24"/>
              </w:rPr>
              <w:t>对全市供销社资金情况进行调研评估</w:t>
            </w:r>
            <w:r w:rsidRPr="00AB0C19">
              <w:rPr>
                <w:rFonts w:ascii="宋体" w:cs="仿宋_GB2312"/>
                <w:sz w:val="24"/>
                <w:szCs w:val="24"/>
              </w:rPr>
              <w:t>,</w:t>
            </w:r>
            <w:r w:rsidRPr="00AB0C19">
              <w:rPr>
                <w:rFonts w:ascii="宋体" w:hAnsi="宋体" w:cs="仿宋_GB2312" w:hint="eastAsia"/>
                <w:sz w:val="24"/>
                <w:szCs w:val="24"/>
              </w:rPr>
              <w:t>对农民需求进行了解</w:t>
            </w:r>
            <w:r w:rsidRPr="00AB0C19">
              <w:rPr>
                <w:rFonts w:ascii="宋体" w:cs="仿宋_GB2312"/>
                <w:sz w:val="24"/>
                <w:szCs w:val="24"/>
              </w:rPr>
              <w:t>,</w:t>
            </w:r>
            <w:r w:rsidRPr="00AB0C19">
              <w:rPr>
                <w:rFonts w:ascii="宋体" w:hAnsi="宋体" w:cs="仿宋_GB2312" w:hint="eastAsia"/>
                <w:sz w:val="24"/>
                <w:szCs w:val="24"/>
              </w:rPr>
              <w:t>统筹安排</w:t>
            </w:r>
            <w:r w:rsidRPr="00AB0C19">
              <w:rPr>
                <w:rFonts w:ascii="宋体" w:cs="仿宋_GB2312"/>
                <w:sz w:val="24"/>
                <w:szCs w:val="24"/>
              </w:rPr>
              <w:t>,</w:t>
            </w:r>
            <w:r w:rsidRPr="00AB0C19">
              <w:rPr>
                <w:rFonts w:ascii="宋体" w:hAnsi="宋体" w:cs="仿宋_GB2312" w:hint="eastAsia"/>
                <w:sz w:val="24"/>
                <w:szCs w:val="24"/>
              </w:rPr>
              <w:t>部署试点。</w:t>
            </w:r>
          </w:p>
          <w:p w:rsidR="0053464A" w:rsidRPr="00AB0C19" w:rsidRDefault="0053464A" w:rsidP="00AB0C19">
            <w:pPr>
              <w:spacing w:line="540" w:lineRule="exact"/>
              <w:rPr>
                <w:rFonts w:ascii="宋体" w:cs="仿宋_GB2312"/>
                <w:sz w:val="24"/>
                <w:szCs w:val="24"/>
              </w:rPr>
            </w:pPr>
            <w:r w:rsidRPr="00AB0C19">
              <w:rPr>
                <w:rFonts w:ascii="宋体" w:hAnsi="宋体" w:cs="仿宋_GB2312"/>
                <w:sz w:val="24"/>
                <w:szCs w:val="24"/>
              </w:rPr>
              <w:t>3.</w:t>
            </w:r>
            <w:r w:rsidRPr="00AB0C19">
              <w:rPr>
                <w:rFonts w:ascii="宋体" w:hAnsi="宋体" w:cs="仿宋_GB2312" w:hint="eastAsia"/>
                <w:sz w:val="24"/>
                <w:szCs w:val="24"/>
              </w:rPr>
              <w:t>事后监督责任</w:t>
            </w:r>
            <w:r w:rsidRPr="00AB0C19">
              <w:rPr>
                <w:rFonts w:ascii="宋体" w:hAnsi="宋体" w:cs="仿宋_GB2312"/>
                <w:sz w:val="24"/>
                <w:szCs w:val="24"/>
              </w:rPr>
              <w:t>:</w:t>
            </w:r>
            <w:r w:rsidRPr="00AB0C19">
              <w:rPr>
                <w:rFonts w:ascii="宋体" w:hAnsi="宋体" w:cs="仿宋_GB2312" w:hint="eastAsia"/>
                <w:sz w:val="24"/>
                <w:szCs w:val="24"/>
              </w:rPr>
              <w:t>进行阶段评估，改进存在问题。</w:t>
            </w:r>
          </w:p>
          <w:p w:rsidR="0053464A" w:rsidRPr="00AB0C19" w:rsidRDefault="0053464A" w:rsidP="00346D2A">
            <w:pPr>
              <w:spacing w:line="540" w:lineRule="exact"/>
              <w:rPr>
                <w:rFonts w:ascii="宋体" w:cs="仿宋_GB2312"/>
                <w:sz w:val="24"/>
                <w:szCs w:val="24"/>
              </w:rPr>
            </w:pPr>
            <w:r w:rsidRPr="00AB0C19">
              <w:rPr>
                <w:rFonts w:ascii="宋体" w:hAnsi="宋体" w:cs="仿宋_GB2312"/>
                <w:sz w:val="24"/>
                <w:szCs w:val="24"/>
              </w:rPr>
              <w:t>4.</w:t>
            </w:r>
            <w:r w:rsidRPr="00AB0C19">
              <w:rPr>
                <w:rFonts w:ascii="宋体" w:hAnsi="宋体" w:cs="仿宋_GB2312" w:hint="eastAsia"/>
                <w:sz w:val="24"/>
                <w:szCs w:val="24"/>
              </w:rPr>
              <w:t>其他责任</w:t>
            </w:r>
            <w:r w:rsidRPr="00AB0C19">
              <w:rPr>
                <w:rFonts w:ascii="宋体" w:hAnsi="宋体" w:cs="仿宋_GB2312"/>
                <w:sz w:val="24"/>
                <w:szCs w:val="24"/>
              </w:rPr>
              <w:t>:</w:t>
            </w:r>
            <w:r w:rsidRPr="00AB0C19">
              <w:rPr>
                <w:rFonts w:ascii="宋体" w:hAnsi="宋体" w:cs="仿宋_GB2312" w:hint="eastAsia"/>
                <w:sz w:val="24"/>
                <w:szCs w:val="24"/>
              </w:rPr>
              <w:t>法律法规规章规定应履行的责任。</w:t>
            </w:r>
          </w:p>
        </w:tc>
        <w:tc>
          <w:tcPr>
            <w:tcW w:w="1376" w:type="dxa"/>
            <w:vAlign w:val="center"/>
          </w:tcPr>
          <w:p w:rsidR="0053464A" w:rsidRDefault="0053464A" w:rsidP="00327FDB">
            <w:pPr>
              <w:jc w:val="left"/>
              <w:rPr>
                <w:rFonts w:ascii="宋体" w:cs="仿宋_GB2312"/>
                <w:sz w:val="24"/>
                <w:szCs w:val="24"/>
              </w:rPr>
            </w:pPr>
            <w:r w:rsidRPr="00327FDB">
              <w:rPr>
                <w:rFonts w:ascii="宋体" w:hAnsi="宋体" w:cs="仿宋_GB2312"/>
                <w:sz w:val="24"/>
                <w:szCs w:val="24"/>
              </w:rPr>
              <w:t>1.</w:t>
            </w:r>
            <w:r w:rsidRPr="00327FDB">
              <w:rPr>
                <w:rFonts w:ascii="宋体" w:hAnsi="宋体" w:cs="仿宋_GB2312" w:hint="eastAsia"/>
                <w:sz w:val="24"/>
                <w:szCs w:val="24"/>
              </w:rPr>
              <w:t>问责依据</w:t>
            </w:r>
            <w:r>
              <w:rPr>
                <w:rFonts w:ascii="宋体" w:hAnsi="宋体" w:cs="仿宋_GB2312" w:hint="eastAsia"/>
                <w:sz w:val="24"/>
                <w:szCs w:val="24"/>
              </w:rPr>
              <w:t>：</w:t>
            </w:r>
            <w:r w:rsidRPr="00327FDB">
              <w:rPr>
                <w:rFonts w:ascii="宋体" w:hAnsi="宋体" w:cs="仿宋_GB2312" w:hint="eastAsia"/>
                <w:sz w:val="24"/>
                <w:szCs w:val="24"/>
              </w:rPr>
              <w:t>《行政机关公务员处分条例》第二十一</w:t>
            </w:r>
            <w:r>
              <w:rPr>
                <w:rFonts w:ascii="宋体" w:hAnsi="宋体" w:cs="仿宋_GB2312" w:hint="eastAsia"/>
                <w:sz w:val="24"/>
                <w:szCs w:val="24"/>
              </w:rPr>
              <w:t>、二十三</w:t>
            </w:r>
            <w:r w:rsidRPr="00327FDB">
              <w:rPr>
                <w:rFonts w:ascii="宋体" w:hAnsi="宋体" w:cs="仿宋_GB2312" w:hint="eastAsia"/>
                <w:sz w:val="24"/>
                <w:szCs w:val="24"/>
              </w:rPr>
              <w:t>条</w:t>
            </w:r>
            <w:r>
              <w:rPr>
                <w:rFonts w:ascii="宋体" w:hAnsi="宋体" w:cs="仿宋_GB2312" w:hint="eastAsia"/>
                <w:sz w:val="24"/>
                <w:szCs w:val="24"/>
              </w:rPr>
              <w:t>。</w:t>
            </w:r>
          </w:p>
          <w:p w:rsidR="0053464A" w:rsidRPr="00F50767" w:rsidRDefault="0053464A" w:rsidP="00327FDB">
            <w:pPr>
              <w:jc w:val="left"/>
              <w:rPr>
                <w:rFonts w:ascii="宋体" w:cs="仿宋_GB2312"/>
                <w:sz w:val="24"/>
                <w:szCs w:val="24"/>
              </w:rPr>
            </w:pPr>
            <w:r>
              <w:rPr>
                <w:rFonts w:ascii="宋体" w:hAnsi="宋体" w:cs="仿宋_GB2312"/>
                <w:sz w:val="24"/>
                <w:szCs w:val="24"/>
              </w:rPr>
              <w:t>2.</w:t>
            </w:r>
            <w:r>
              <w:rPr>
                <w:rFonts w:ascii="宋体" w:hAnsi="宋体" w:cs="仿宋_GB2312" w:hint="eastAsia"/>
                <w:sz w:val="24"/>
                <w:szCs w:val="24"/>
              </w:rPr>
              <w:t>监督方式：</w:t>
            </w:r>
            <w:r w:rsidRPr="00F50767">
              <w:rPr>
                <w:rFonts w:ascii="宋体" w:hAnsi="宋体" w:cs="仿宋_GB2312" w:hint="eastAsia"/>
                <w:sz w:val="24"/>
                <w:szCs w:val="24"/>
              </w:rPr>
              <w:t>湛江市市民服务热线：</w:t>
            </w:r>
            <w:r w:rsidRPr="00F50767">
              <w:rPr>
                <w:rFonts w:ascii="宋体" w:hAnsi="宋体" w:cs="仿宋_GB2312"/>
                <w:sz w:val="24"/>
                <w:szCs w:val="24"/>
              </w:rPr>
              <w:t>12345</w:t>
            </w:r>
            <w:r w:rsidRPr="00F50767">
              <w:rPr>
                <w:rFonts w:ascii="宋体" w:hAnsi="宋体" w:cs="仿宋_GB2312" w:hint="eastAsia"/>
                <w:sz w:val="24"/>
                <w:szCs w:val="24"/>
              </w:rPr>
              <w:t>；湛江市供销社电话：</w:t>
            </w:r>
            <w:r w:rsidRPr="00F50767">
              <w:rPr>
                <w:rFonts w:ascii="宋体" w:hAnsi="宋体" w:cs="仿宋_GB2312"/>
                <w:sz w:val="24"/>
                <w:szCs w:val="24"/>
              </w:rPr>
              <w:t>3336095</w:t>
            </w:r>
          </w:p>
        </w:tc>
        <w:tc>
          <w:tcPr>
            <w:tcW w:w="1078" w:type="dxa"/>
            <w:vAlign w:val="center"/>
          </w:tcPr>
          <w:p w:rsidR="0053464A" w:rsidRPr="00F50767" w:rsidRDefault="0053464A" w:rsidP="004800FD">
            <w:pPr>
              <w:spacing w:line="540" w:lineRule="exact"/>
              <w:jc w:val="center"/>
              <w:rPr>
                <w:rFonts w:ascii="宋体" w:cs="仿宋_GB2312"/>
                <w:sz w:val="24"/>
                <w:szCs w:val="24"/>
              </w:rPr>
            </w:pPr>
          </w:p>
        </w:tc>
        <w:tc>
          <w:tcPr>
            <w:tcW w:w="1477" w:type="dxa"/>
            <w:vAlign w:val="center"/>
          </w:tcPr>
          <w:p w:rsidR="0053464A" w:rsidRPr="00F50767" w:rsidRDefault="0053464A" w:rsidP="004800FD">
            <w:pPr>
              <w:spacing w:line="540" w:lineRule="exact"/>
              <w:jc w:val="center"/>
              <w:rPr>
                <w:rFonts w:ascii="宋体" w:cs="仿宋_GB2312"/>
                <w:sz w:val="24"/>
                <w:szCs w:val="24"/>
              </w:rPr>
            </w:pPr>
          </w:p>
        </w:tc>
      </w:tr>
      <w:tr w:rsidR="0053464A" w:rsidTr="00F50767">
        <w:trPr>
          <w:trHeight w:val="783"/>
        </w:trPr>
        <w:tc>
          <w:tcPr>
            <w:tcW w:w="528" w:type="dxa"/>
            <w:vAlign w:val="center"/>
          </w:tcPr>
          <w:p w:rsidR="0053464A" w:rsidRPr="00F50767" w:rsidRDefault="0053464A" w:rsidP="00346D2A">
            <w:pPr>
              <w:spacing w:line="540" w:lineRule="exact"/>
              <w:rPr>
                <w:rFonts w:ascii="宋体" w:cs="仿宋_GB2312"/>
                <w:sz w:val="24"/>
                <w:szCs w:val="24"/>
              </w:rPr>
            </w:pPr>
            <w:r>
              <w:rPr>
                <w:rFonts w:ascii="宋体" w:hAnsi="宋体" w:cs="仿宋_GB2312"/>
                <w:sz w:val="24"/>
                <w:szCs w:val="24"/>
              </w:rPr>
              <w:t>5</w:t>
            </w:r>
          </w:p>
        </w:tc>
        <w:tc>
          <w:tcPr>
            <w:tcW w:w="1161" w:type="dxa"/>
            <w:vAlign w:val="center"/>
          </w:tcPr>
          <w:p w:rsidR="0053464A" w:rsidRPr="00346D2A" w:rsidRDefault="0053464A" w:rsidP="00346D2A">
            <w:pPr>
              <w:spacing w:line="540" w:lineRule="exact"/>
              <w:rPr>
                <w:rFonts w:ascii="宋体" w:cs="仿宋_GB2312"/>
                <w:sz w:val="24"/>
                <w:szCs w:val="24"/>
              </w:rPr>
            </w:pPr>
            <w:r w:rsidRPr="00346D2A">
              <w:rPr>
                <w:rFonts w:ascii="宋体" w:hAnsi="宋体" w:cs="仿宋_GB2312"/>
                <w:sz w:val="24"/>
                <w:szCs w:val="24"/>
              </w:rPr>
              <w:t>45625218531000005000440800</w:t>
            </w:r>
          </w:p>
        </w:tc>
        <w:tc>
          <w:tcPr>
            <w:tcW w:w="1729" w:type="dxa"/>
            <w:vAlign w:val="center"/>
          </w:tcPr>
          <w:p w:rsidR="0053464A" w:rsidRPr="00346D2A" w:rsidRDefault="0053464A" w:rsidP="00346D2A">
            <w:pPr>
              <w:spacing w:line="540" w:lineRule="exact"/>
              <w:rPr>
                <w:rFonts w:ascii="宋体" w:cs="仿宋_GB2312"/>
                <w:sz w:val="24"/>
                <w:szCs w:val="24"/>
              </w:rPr>
            </w:pPr>
            <w:r w:rsidRPr="00346D2A">
              <w:rPr>
                <w:rFonts w:ascii="宋体" w:hAnsi="宋体" w:cs="仿宋_GB2312" w:hint="eastAsia"/>
                <w:sz w:val="24"/>
                <w:szCs w:val="24"/>
              </w:rPr>
              <w:t>强化基层社合作经济组织属性</w:t>
            </w:r>
          </w:p>
        </w:tc>
        <w:tc>
          <w:tcPr>
            <w:tcW w:w="3675" w:type="dxa"/>
            <w:vAlign w:val="center"/>
          </w:tcPr>
          <w:p w:rsidR="0053464A" w:rsidRPr="00346D2A" w:rsidRDefault="0053464A" w:rsidP="00346D2A">
            <w:pPr>
              <w:spacing w:line="540" w:lineRule="exact"/>
              <w:rPr>
                <w:rFonts w:ascii="宋体" w:cs="仿宋_GB2312"/>
                <w:sz w:val="24"/>
                <w:szCs w:val="24"/>
              </w:rPr>
            </w:pPr>
            <w:r w:rsidRPr="00346D2A">
              <w:rPr>
                <w:rFonts w:ascii="宋体" w:hAnsi="宋体" w:cs="仿宋_GB2312"/>
                <w:sz w:val="24"/>
                <w:szCs w:val="24"/>
              </w:rPr>
              <w:t>[</w:t>
            </w:r>
            <w:r w:rsidRPr="00346D2A">
              <w:rPr>
                <w:rFonts w:ascii="宋体" w:hAnsi="宋体" w:cs="仿宋_GB2312" w:hint="eastAsia"/>
                <w:sz w:val="24"/>
                <w:szCs w:val="24"/>
              </w:rPr>
              <w:t>规范性文件</w:t>
            </w:r>
            <w:r w:rsidRPr="00346D2A">
              <w:rPr>
                <w:rFonts w:ascii="宋体" w:hAnsi="宋体" w:cs="仿宋_GB2312"/>
                <w:sz w:val="24"/>
                <w:szCs w:val="24"/>
              </w:rPr>
              <w:t>]</w:t>
            </w:r>
            <w:r w:rsidRPr="00346D2A">
              <w:rPr>
                <w:rFonts w:ascii="宋体" w:hAnsi="宋体" w:cs="仿宋_GB2312" w:hint="eastAsia"/>
                <w:sz w:val="24"/>
                <w:szCs w:val="24"/>
              </w:rPr>
              <w:t>《中共中央国务院关于深化供销合作社综合改革的决定》（中发〔</w:t>
            </w:r>
            <w:r w:rsidRPr="00346D2A">
              <w:rPr>
                <w:rFonts w:ascii="宋体" w:hAnsi="宋体" w:cs="仿宋_GB2312"/>
                <w:sz w:val="24"/>
                <w:szCs w:val="24"/>
              </w:rPr>
              <w:t>2015</w:t>
            </w:r>
            <w:r w:rsidRPr="00346D2A">
              <w:rPr>
                <w:rFonts w:ascii="宋体" w:hAnsi="宋体" w:cs="仿宋_GB2312" w:hint="eastAsia"/>
                <w:sz w:val="24"/>
                <w:szCs w:val="24"/>
              </w:rPr>
              <w:t>〕</w:t>
            </w:r>
            <w:r w:rsidRPr="00346D2A">
              <w:rPr>
                <w:rFonts w:ascii="宋体" w:hAnsi="宋体" w:cs="仿宋_GB2312"/>
                <w:sz w:val="24"/>
                <w:szCs w:val="24"/>
              </w:rPr>
              <w:t>11</w:t>
            </w:r>
            <w:r w:rsidRPr="00346D2A">
              <w:rPr>
                <w:rFonts w:ascii="宋体" w:hAnsi="宋体" w:cs="仿宋_GB2312" w:hint="eastAsia"/>
                <w:sz w:val="24"/>
                <w:szCs w:val="24"/>
              </w:rPr>
              <w:t>号）</w:t>
            </w:r>
          </w:p>
          <w:p w:rsidR="0053464A" w:rsidRPr="00346D2A" w:rsidRDefault="0053464A" w:rsidP="00346D2A">
            <w:pPr>
              <w:spacing w:line="540" w:lineRule="exact"/>
              <w:rPr>
                <w:rFonts w:ascii="宋体" w:cs="仿宋_GB2312"/>
                <w:sz w:val="24"/>
                <w:szCs w:val="24"/>
              </w:rPr>
            </w:pPr>
            <w:r w:rsidRPr="00346D2A">
              <w:rPr>
                <w:rFonts w:ascii="宋体" w:hAnsi="宋体" w:cs="仿宋_GB2312"/>
                <w:sz w:val="24"/>
                <w:szCs w:val="24"/>
              </w:rPr>
              <w:t xml:space="preserve">    </w:t>
            </w:r>
            <w:r w:rsidRPr="00346D2A">
              <w:rPr>
                <w:rFonts w:ascii="宋体" w:hAnsi="宋体" w:cs="仿宋_GB2312" w:hint="eastAsia"/>
                <w:sz w:val="24"/>
                <w:szCs w:val="24"/>
              </w:rPr>
              <w:t>第三部分第（八）点</w:t>
            </w:r>
            <w:r w:rsidRPr="00346D2A">
              <w:rPr>
                <w:rFonts w:ascii="宋体" w:hAnsi="宋体" w:cs="仿宋_GB2312"/>
                <w:sz w:val="24"/>
                <w:szCs w:val="24"/>
              </w:rPr>
              <w:t xml:space="preserve">  </w:t>
            </w:r>
            <w:r w:rsidRPr="00346D2A">
              <w:rPr>
                <w:rFonts w:ascii="宋体" w:hAnsi="宋体" w:cs="仿宋_GB2312" w:hint="eastAsia"/>
                <w:sz w:val="24"/>
                <w:szCs w:val="24"/>
              </w:rPr>
              <w:t>通过劳动合作、资本合作、土地合作等多种途径，采取合作制、股份合作制等多种形式，广泛吸纳农民和各类新型农业经营主体入社，不断强化基层社与农民在组织上和经济上的联结。</w:t>
            </w:r>
          </w:p>
        </w:tc>
        <w:tc>
          <w:tcPr>
            <w:tcW w:w="2990" w:type="dxa"/>
            <w:vAlign w:val="center"/>
          </w:tcPr>
          <w:p w:rsidR="0053464A" w:rsidRPr="00346D2A" w:rsidRDefault="0053464A" w:rsidP="00346D2A">
            <w:pPr>
              <w:spacing w:line="540" w:lineRule="exact"/>
              <w:rPr>
                <w:rFonts w:ascii="宋体" w:cs="仿宋_GB2312"/>
                <w:sz w:val="24"/>
                <w:szCs w:val="24"/>
              </w:rPr>
            </w:pPr>
            <w:r w:rsidRPr="00346D2A">
              <w:rPr>
                <w:rFonts w:ascii="宋体" w:hAnsi="宋体" w:cs="仿宋_GB2312"/>
                <w:sz w:val="24"/>
                <w:szCs w:val="24"/>
              </w:rPr>
              <w:t>1.</w:t>
            </w:r>
            <w:r w:rsidRPr="00346D2A">
              <w:rPr>
                <w:rFonts w:ascii="宋体" w:hAnsi="宋体" w:cs="仿宋_GB2312" w:hint="eastAsia"/>
                <w:sz w:val="24"/>
                <w:szCs w:val="24"/>
              </w:rPr>
              <w:t>事前责任</w:t>
            </w:r>
            <w:r w:rsidRPr="00346D2A">
              <w:rPr>
                <w:rFonts w:ascii="宋体" w:hAnsi="宋体" w:cs="仿宋_GB2312"/>
                <w:sz w:val="24"/>
                <w:szCs w:val="24"/>
              </w:rPr>
              <w:t>:</w:t>
            </w:r>
            <w:r w:rsidRPr="00346D2A">
              <w:rPr>
                <w:rFonts w:ascii="宋体" w:hAnsi="宋体" w:cs="仿宋_GB2312" w:hint="eastAsia"/>
                <w:sz w:val="24"/>
                <w:szCs w:val="24"/>
              </w:rPr>
              <w:t>向基层单位和农民群众广泛宣传中央国务院文件精神</w:t>
            </w:r>
            <w:r w:rsidRPr="00346D2A">
              <w:rPr>
                <w:rFonts w:ascii="宋体" w:cs="仿宋_GB2312"/>
                <w:sz w:val="24"/>
                <w:szCs w:val="24"/>
              </w:rPr>
              <w:t>,</w:t>
            </w:r>
            <w:r w:rsidRPr="00346D2A">
              <w:rPr>
                <w:rFonts w:ascii="宋体" w:hAnsi="宋体" w:cs="仿宋_GB2312" w:hint="eastAsia"/>
                <w:sz w:val="24"/>
                <w:szCs w:val="24"/>
              </w:rPr>
              <w:t>可行性研究。</w:t>
            </w:r>
          </w:p>
          <w:p w:rsidR="0053464A" w:rsidRPr="00346D2A" w:rsidRDefault="0053464A" w:rsidP="00346D2A">
            <w:pPr>
              <w:spacing w:line="540" w:lineRule="exact"/>
              <w:rPr>
                <w:rFonts w:ascii="宋体" w:cs="仿宋_GB2312"/>
                <w:sz w:val="24"/>
                <w:szCs w:val="24"/>
              </w:rPr>
            </w:pPr>
            <w:r w:rsidRPr="00346D2A">
              <w:rPr>
                <w:rFonts w:ascii="宋体" w:hAnsi="宋体" w:cs="仿宋_GB2312"/>
                <w:sz w:val="24"/>
                <w:szCs w:val="24"/>
              </w:rPr>
              <w:t>2.</w:t>
            </w:r>
            <w:r w:rsidRPr="00346D2A">
              <w:rPr>
                <w:rFonts w:ascii="宋体" w:hAnsi="宋体" w:cs="仿宋_GB2312" w:hint="eastAsia"/>
                <w:sz w:val="24"/>
                <w:szCs w:val="24"/>
              </w:rPr>
              <w:t>实施指导责任</w:t>
            </w:r>
            <w:r w:rsidRPr="00346D2A">
              <w:rPr>
                <w:rFonts w:ascii="宋体" w:hAnsi="宋体" w:cs="仿宋_GB2312"/>
                <w:sz w:val="24"/>
                <w:szCs w:val="24"/>
              </w:rPr>
              <w:t>:</w:t>
            </w:r>
            <w:r w:rsidRPr="00346D2A">
              <w:rPr>
                <w:rFonts w:ascii="宋体" w:hAnsi="宋体" w:cs="仿宋_GB2312" w:hint="eastAsia"/>
                <w:sz w:val="24"/>
                <w:szCs w:val="24"/>
              </w:rPr>
              <w:t>落实一批先行改革基层社</w:t>
            </w:r>
            <w:r w:rsidRPr="00346D2A">
              <w:rPr>
                <w:rFonts w:ascii="宋体" w:cs="仿宋_GB2312"/>
                <w:sz w:val="24"/>
                <w:szCs w:val="24"/>
              </w:rPr>
              <w:t>,</w:t>
            </w:r>
            <w:r w:rsidRPr="00346D2A">
              <w:rPr>
                <w:rFonts w:ascii="宋体" w:hAnsi="宋体" w:cs="仿宋_GB2312" w:hint="eastAsia"/>
                <w:sz w:val="24"/>
                <w:szCs w:val="24"/>
              </w:rPr>
              <w:t>制定方案</w:t>
            </w:r>
            <w:r w:rsidRPr="00346D2A">
              <w:rPr>
                <w:rFonts w:ascii="宋体" w:cs="仿宋_GB2312"/>
                <w:sz w:val="24"/>
                <w:szCs w:val="24"/>
              </w:rPr>
              <w:t>,</w:t>
            </w:r>
            <w:r w:rsidRPr="00346D2A">
              <w:rPr>
                <w:rFonts w:ascii="宋体" w:hAnsi="宋体" w:cs="仿宋_GB2312" w:hint="eastAsia"/>
                <w:sz w:val="24"/>
                <w:szCs w:val="24"/>
              </w:rPr>
              <w:t>规范专业社。</w:t>
            </w:r>
          </w:p>
          <w:p w:rsidR="0053464A" w:rsidRPr="00346D2A" w:rsidRDefault="0053464A" w:rsidP="00346D2A">
            <w:pPr>
              <w:spacing w:line="540" w:lineRule="exact"/>
              <w:rPr>
                <w:rFonts w:ascii="宋体" w:cs="仿宋_GB2312"/>
                <w:sz w:val="24"/>
                <w:szCs w:val="24"/>
              </w:rPr>
            </w:pPr>
            <w:r w:rsidRPr="00346D2A">
              <w:rPr>
                <w:rFonts w:ascii="宋体" w:hAnsi="宋体" w:cs="仿宋_GB2312"/>
                <w:sz w:val="24"/>
                <w:szCs w:val="24"/>
              </w:rPr>
              <w:t>3.</w:t>
            </w:r>
            <w:r w:rsidRPr="00346D2A">
              <w:rPr>
                <w:rFonts w:ascii="宋体" w:hAnsi="宋体" w:cs="仿宋_GB2312" w:hint="eastAsia"/>
                <w:sz w:val="24"/>
                <w:szCs w:val="24"/>
              </w:rPr>
              <w:t>事后监督责任</w:t>
            </w:r>
            <w:r w:rsidRPr="00346D2A">
              <w:rPr>
                <w:rFonts w:ascii="宋体" w:hAnsi="宋体" w:cs="仿宋_GB2312"/>
                <w:sz w:val="24"/>
                <w:szCs w:val="24"/>
              </w:rPr>
              <w:t>:</w:t>
            </w:r>
            <w:r w:rsidRPr="00346D2A">
              <w:rPr>
                <w:rFonts w:ascii="宋体" w:hAnsi="宋体" w:cs="仿宋_GB2312" w:hint="eastAsia"/>
                <w:sz w:val="24"/>
                <w:szCs w:val="24"/>
              </w:rPr>
              <w:t>收集信息</w:t>
            </w:r>
            <w:r w:rsidRPr="00346D2A">
              <w:rPr>
                <w:rFonts w:ascii="宋体" w:cs="仿宋_GB2312"/>
                <w:sz w:val="24"/>
                <w:szCs w:val="24"/>
              </w:rPr>
              <w:t>,</w:t>
            </w:r>
            <w:r w:rsidRPr="00346D2A">
              <w:rPr>
                <w:rFonts w:ascii="宋体" w:hAnsi="宋体" w:cs="仿宋_GB2312" w:hint="eastAsia"/>
                <w:sz w:val="24"/>
                <w:szCs w:val="24"/>
              </w:rPr>
              <w:t>开展效益评估，改进存在问题。</w:t>
            </w:r>
          </w:p>
          <w:p w:rsidR="0053464A" w:rsidRPr="00346D2A" w:rsidRDefault="0053464A" w:rsidP="00346D2A">
            <w:pPr>
              <w:spacing w:line="540" w:lineRule="exact"/>
              <w:rPr>
                <w:rFonts w:ascii="宋体" w:cs="仿宋_GB2312"/>
                <w:sz w:val="24"/>
                <w:szCs w:val="24"/>
              </w:rPr>
            </w:pPr>
            <w:r w:rsidRPr="00346D2A">
              <w:rPr>
                <w:rFonts w:ascii="宋体" w:hAnsi="宋体" w:cs="仿宋_GB2312"/>
                <w:sz w:val="24"/>
                <w:szCs w:val="24"/>
              </w:rPr>
              <w:t>4.</w:t>
            </w:r>
            <w:r w:rsidRPr="00346D2A">
              <w:rPr>
                <w:rFonts w:ascii="宋体" w:hAnsi="宋体" w:cs="仿宋_GB2312" w:hint="eastAsia"/>
                <w:sz w:val="24"/>
                <w:szCs w:val="24"/>
              </w:rPr>
              <w:t>其他责任</w:t>
            </w:r>
            <w:r w:rsidRPr="00346D2A">
              <w:rPr>
                <w:rFonts w:ascii="宋体" w:hAnsi="宋体" w:cs="仿宋_GB2312"/>
                <w:sz w:val="24"/>
                <w:szCs w:val="24"/>
              </w:rPr>
              <w:t>:</w:t>
            </w:r>
            <w:r w:rsidRPr="00346D2A">
              <w:rPr>
                <w:rFonts w:ascii="宋体" w:hAnsi="宋体" w:cs="仿宋_GB2312" w:hint="eastAsia"/>
                <w:sz w:val="24"/>
                <w:szCs w:val="24"/>
              </w:rPr>
              <w:t>法律法规规章规定应履行的责任。</w:t>
            </w:r>
          </w:p>
        </w:tc>
        <w:tc>
          <w:tcPr>
            <w:tcW w:w="1376" w:type="dxa"/>
            <w:vAlign w:val="center"/>
          </w:tcPr>
          <w:p w:rsidR="0053464A" w:rsidRDefault="0053464A" w:rsidP="00327FDB">
            <w:pPr>
              <w:jc w:val="left"/>
              <w:rPr>
                <w:rFonts w:ascii="宋体" w:cs="仿宋_GB2312"/>
                <w:sz w:val="24"/>
                <w:szCs w:val="24"/>
              </w:rPr>
            </w:pPr>
            <w:r w:rsidRPr="00327FDB">
              <w:rPr>
                <w:rFonts w:ascii="宋体" w:hAnsi="宋体" w:cs="仿宋_GB2312"/>
                <w:sz w:val="24"/>
                <w:szCs w:val="24"/>
              </w:rPr>
              <w:t>1.</w:t>
            </w:r>
            <w:r w:rsidRPr="00327FDB">
              <w:rPr>
                <w:rFonts w:ascii="宋体" w:hAnsi="宋体" w:cs="仿宋_GB2312" w:hint="eastAsia"/>
                <w:sz w:val="24"/>
                <w:szCs w:val="24"/>
              </w:rPr>
              <w:t>问责依据</w:t>
            </w:r>
            <w:r>
              <w:rPr>
                <w:rFonts w:ascii="宋体" w:hAnsi="宋体" w:cs="仿宋_GB2312" w:hint="eastAsia"/>
                <w:sz w:val="24"/>
                <w:szCs w:val="24"/>
              </w:rPr>
              <w:t>：</w:t>
            </w:r>
            <w:r w:rsidRPr="00327FDB">
              <w:rPr>
                <w:rFonts w:ascii="宋体" w:hAnsi="宋体" w:cs="仿宋_GB2312" w:hint="eastAsia"/>
                <w:sz w:val="24"/>
                <w:szCs w:val="24"/>
              </w:rPr>
              <w:t>《行政机关公务员处分条例》第二十一</w:t>
            </w:r>
            <w:r>
              <w:rPr>
                <w:rFonts w:ascii="宋体" w:hAnsi="宋体" w:cs="仿宋_GB2312" w:hint="eastAsia"/>
                <w:sz w:val="24"/>
                <w:szCs w:val="24"/>
              </w:rPr>
              <w:t>、二十三</w:t>
            </w:r>
            <w:r w:rsidRPr="00327FDB">
              <w:rPr>
                <w:rFonts w:ascii="宋体" w:hAnsi="宋体" w:cs="仿宋_GB2312" w:hint="eastAsia"/>
                <w:sz w:val="24"/>
                <w:szCs w:val="24"/>
              </w:rPr>
              <w:t>条</w:t>
            </w:r>
            <w:r>
              <w:rPr>
                <w:rFonts w:ascii="宋体" w:hAnsi="宋体" w:cs="仿宋_GB2312" w:hint="eastAsia"/>
                <w:sz w:val="24"/>
                <w:szCs w:val="24"/>
              </w:rPr>
              <w:t>。</w:t>
            </w:r>
          </w:p>
          <w:p w:rsidR="0053464A" w:rsidRPr="00346D2A" w:rsidRDefault="0053464A" w:rsidP="00327FDB">
            <w:pPr>
              <w:rPr>
                <w:rFonts w:ascii="宋体" w:cs="仿宋_GB2312"/>
                <w:sz w:val="24"/>
                <w:szCs w:val="24"/>
              </w:rPr>
            </w:pPr>
            <w:r>
              <w:rPr>
                <w:rFonts w:ascii="宋体" w:hAnsi="宋体" w:cs="仿宋_GB2312"/>
                <w:sz w:val="24"/>
                <w:szCs w:val="24"/>
              </w:rPr>
              <w:t>2.</w:t>
            </w:r>
            <w:r>
              <w:rPr>
                <w:rFonts w:ascii="宋体" w:hAnsi="宋体" w:cs="仿宋_GB2312" w:hint="eastAsia"/>
                <w:sz w:val="24"/>
                <w:szCs w:val="24"/>
              </w:rPr>
              <w:t>监督方式：</w:t>
            </w:r>
            <w:r w:rsidRPr="0051658C">
              <w:rPr>
                <w:rFonts w:ascii="宋体" w:hAnsi="宋体" w:hint="eastAsia"/>
                <w:sz w:val="24"/>
                <w:szCs w:val="24"/>
              </w:rPr>
              <w:t>湛江市市民服务热线：</w:t>
            </w:r>
            <w:r w:rsidRPr="0051658C">
              <w:rPr>
                <w:rFonts w:ascii="宋体" w:hAnsi="宋体"/>
                <w:sz w:val="24"/>
                <w:szCs w:val="24"/>
              </w:rPr>
              <w:t>12345</w:t>
            </w:r>
            <w:r w:rsidRPr="0051658C">
              <w:rPr>
                <w:rFonts w:ascii="宋体" w:hAnsi="宋体" w:hint="eastAsia"/>
                <w:sz w:val="24"/>
                <w:szCs w:val="24"/>
              </w:rPr>
              <w:t>；湛江市供销社电话：</w:t>
            </w:r>
            <w:r w:rsidRPr="0051658C">
              <w:rPr>
                <w:rFonts w:ascii="宋体" w:hAnsi="宋体"/>
                <w:sz w:val="24"/>
                <w:szCs w:val="24"/>
              </w:rPr>
              <w:t>3336095</w:t>
            </w:r>
          </w:p>
        </w:tc>
        <w:tc>
          <w:tcPr>
            <w:tcW w:w="1078" w:type="dxa"/>
            <w:vAlign w:val="center"/>
          </w:tcPr>
          <w:p w:rsidR="0053464A" w:rsidRPr="00F50767" w:rsidRDefault="0053464A" w:rsidP="00346D2A">
            <w:pPr>
              <w:spacing w:line="540" w:lineRule="exact"/>
              <w:rPr>
                <w:rFonts w:ascii="宋体" w:cs="仿宋_GB2312"/>
                <w:sz w:val="24"/>
                <w:szCs w:val="24"/>
              </w:rPr>
            </w:pPr>
          </w:p>
        </w:tc>
        <w:tc>
          <w:tcPr>
            <w:tcW w:w="1477" w:type="dxa"/>
            <w:vAlign w:val="center"/>
          </w:tcPr>
          <w:p w:rsidR="0053464A" w:rsidRPr="00F50767" w:rsidRDefault="0053464A" w:rsidP="00346D2A">
            <w:pPr>
              <w:spacing w:line="540" w:lineRule="exact"/>
              <w:rPr>
                <w:rFonts w:ascii="宋体" w:cs="仿宋_GB2312"/>
                <w:sz w:val="24"/>
                <w:szCs w:val="24"/>
              </w:rPr>
            </w:pPr>
          </w:p>
        </w:tc>
      </w:tr>
      <w:tr w:rsidR="0053464A" w:rsidTr="00F50767">
        <w:trPr>
          <w:trHeight w:val="783"/>
        </w:trPr>
        <w:tc>
          <w:tcPr>
            <w:tcW w:w="528" w:type="dxa"/>
            <w:vAlign w:val="center"/>
          </w:tcPr>
          <w:p w:rsidR="0053464A" w:rsidRPr="00F50767" w:rsidRDefault="0053464A" w:rsidP="00346D2A">
            <w:pPr>
              <w:spacing w:line="540" w:lineRule="exact"/>
              <w:rPr>
                <w:rFonts w:ascii="宋体" w:cs="仿宋_GB2312"/>
                <w:sz w:val="24"/>
                <w:szCs w:val="24"/>
              </w:rPr>
            </w:pPr>
            <w:r>
              <w:rPr>
                <w:rFonts w:ascii="宋体" w:hAnsi="宋体" w:cs="仿宋_GB2312"/>
                <w:sz w:val="24"/>
                <w:szCs w:val="24"/>
              </w:rPr>
              <w:t>6</w:t>
            </w:r>
          </w:p>
        </w:tc>
        <w:tc>
          <w:tcPr>
            <w:tcW w:w="1161" w:type="dxa"/>
            <w:vAlign w:val="center"/>
          </w:tcPr>
          <w:p w:rsidR="0053464A" w:rsidRPr="00346D2A" w:rsidRDefault="0053464A" w:rsidP="00346D2A">
            <w:pPr>
              <w:spacing w:line="540" w:lineRule="exact"/>
              <w:rPr>
                <w:rFonts w:ascii="宋体" w:cs="仿宋_GB2312"/>
                <w:sz w:val="24"/>
                <w:szCs w:val="24"/>
              </w:rPr>
            </w:pPr>
            <w:r w:rsidRPr="00346D2A">
              <w:rPr>
                <w:rFonts w:ascii="宋体" w:hAnsi="宋体" w:cs="仿宋_GB2312"/>
                <w:sz w:val="24"/>
                <w:szCs w:val="24"/>
              </w:rPr>
              <w:t>45625218531000006000440800</w:t>
            </w:r>
          </w:p>
        </w:tc>
        <w:tc>
          <w:tcPr>
            <w:tcW w:w="1729" w:type="dxa"/>
            <w:vAlign w:val="center"/>
          </w:tcPr>
          <w:p w:rsidR="0053464A" w:rsidRPr="00346D2A" w:rsidRDefault="0053464A" w:rsidP="00346D2A">
            <w:pPr>
              <w:spacing w:line="540" w:lineRule="exact"/>
              <w:rPr>
                <w:rFonts w:ascii="宋体" w:cs="仿宋_GB2312"/>
                <w:sz w:val="24"/>
                <w:szCs w:val="24"/>
              </w:rPr>
            </w:pPr>
            <w:r w:rsidRPr="00346D2A">
              <w:rPr>
                <w:rFonts w:ascii="宋体" w:hAnsi="宋体" w:cs="仿宋_GB2312" w:hint="eastAsia"/>
                <w:sz w:val="24"/>
                <w:szCs w:val="24"/>
              </w:rPr>
              <w:t>推进基层社改造</w:t>
            </w:r>
          </w:p>
        </w:tc>
        <w:tc>
          <w:tcPr>
            <w:tcW w:w="3675" w:type="dxa"/>
            <w:vAlign w:val="center"/>
          </w:tcPr>
          <w:p w:rsidR="0053464A" w:rsidRPr="00346D2A" w:rsidRDefault="0053464A" w:rsidP="00346D2A">
            <w:pPr>
              <w:spacing w:line="540" w:lineRule="exact"/>
              <w:rPr>
                <w:rFonts w:ascii="宋体" w:cs="仿宋_GB2312"/>
                <w:sz w:val="24"/>
                <w:szCs w:val="24"/>
              </w:rPr>
            </w:pPr>
            <w:r w:rsidRPr="00346D2A">
              <w:rPr>
                <w:rFonts w:ascii="宋体" w:hAnsi="宋体" w:cs="仿宋_GB2312"/>
                <w:sz w:val="24"/>
                <w:szCs w:val="24"/>
              </w:rPr>
              <w:t>[</w:t>
            </w:r>
            <w:r w:rsidRPr="00346D2A">
              <w:rPr>
                <w:rFonts w:ascii="宋体" w:hAnsi="宋体" w:cs="仿宋_GB2312" w:hint="eastAsia"/>
                <w:sz w:val="24"/>
                <w:szCs w:val="24"/>
              </w:rPr>
              <w:t>规范性文件</w:t>
            </w:r>
            <w:r w:rsidRPr="00346D2A">
              <w:rPr>
                <w:rFonts w:ascii="宋体" w:hAnsi="宋体" w:cs="仿宋_GB2312"/>
                <w:sz w:val="24"/>
                <w:szCs w:val="24"/>
              </w:rPr>
              <w:t>]</w:t>
            </w:r>
            <w:r w:rsidRPr="00346D2A">
              <w:rPr>
                <w:rFonts w:ascii="宋体" w:hAnsi="宋体" w:cs="仿宋_GB2312" w:hint="eastAsia"/>
                <w:sz w:val="24"/>
                <w:szCs w:val="24"/>
              </w:rPr>
              <w:t>《中共中央国务院关于深化供销合作社综合改革的决定》（中发〔</w:t>
            </w:r>
            <w:r w:rsidRPr="00346D2A">
              <w:rPr>
                <w:rFonts w:ascii="宋体" w:hAnsi="宋体" w:cs="仿宋_GB2312"/>
                <w:sz w:val="24"/>
                <w:szCs w:val="24"/>
              </w:rPr>
              <w:t>2015</w:t>
            </w:r>
            <w:r w:rsidRPr="00346D2A">
              <w:rPr>
                <w:rFonts w:ascii="宋体" w:hAnsi="宋体" w:cs="仿宋_GB2312" w:hint="eastAsia"/>
                <w:sz w:val="24"/>
                <w:szCs w:val="24"/>
              </w:rPr>
              <w:t>〕</w:t>
            </w:r>
            <w:r w:rsidRPr="00346D2A">
              <w:rPr>
                <w:rFonts w:ascii="宋体" w:hAnsi="宋体" w:cs="仿宋_GB2312"/>
                <w:sz w:val="24"/>
                <w:szCs w:val="24"/>
              </w:rPr>
              <w:t>11</w:t>
            </w:r>
            <w:r w:rsidRPr="00346D2A">
              <w:rPr>
                <w:rFonts w:ascii="宋体" w:hAnsi="宋体" w:cs="仿宋_GB2312" w:hint="eastAsia"/>
                <w:sz w:val="24"/>
                <w:szCs w:val="24"/>
              </w:rPr>
              <w:t>号）</w:t>
            </w:r>
          </w:p>
          <w:p w:rsidR="0053464A" w:rsidRPr="00346D2A" w:rsidRDefault="0053464A" w:rsidP="00346D2A">
            <w:pPr>
              <w:spacing w:line="540" w:lineRule="exact"/>
              <w:rPr>
                <w:rFonts w:ascii="宋体" w:cs="仿宋_GB2312"/>
                <w:sz w:val="24"/>
                <w:szCs w:val="24"/>
              </w:rPr>
            </w:pPr>
            <w:r w:rsidRPr="00346D2A">
              <w:rPr>
                <w:rFonts w:ascii="宋体" w:hAnsi="宋体" w:cs="仿宋_GB2312"/>
                <w:sz w:val="24"/>
                <w:szCs w:val="24"/>
              </w:rPr>
              <w:t xml:space="preserve">    </w:t>
            </w:r>
            <w:r w:rsidRPr="00346D2A">
              <w:rPr>
                <w:rFonts w:ascii="宋体" w:hAnsi="宋体" w:cs="仿宋_GB2312" w:hint="eastAsia"/>
                <w:sz w:val="24"/>
                <w:szCs w:val="24"/>
              </w:rPr>
              <w:t>第三部分第（九）点</w:t>
            </w:r>
            <w:r w:rsidRPr="00346D2A">
              <w:rPr>
                <w:rFonts w:ascii="宋体" w:hAnsi="宋体" w:cs="仿宋_GB2312"/>
                <w:sz w:val="24"/>
                <w:szCs w:val="24"/>
              </w:rPr>
              <w:t xml:space="preserve">  </w:t>
            </w:r>
            <w:r w:rsidRPr="00346D2A">
              <w:rPr>
                <w:rFonts w:ascii="宋体" w:hAnsi="宋体" w:cs="仿宋_GB2312" w:hint="eastAsia"/>
                <w:sz w:val="24"/>
                <w:szCs w:val="24"/>
              </w:rPr>
              <w:t>经济实力较强的基层社要扩大服务领域，积极发展生产合作、供销合作、消费合作、信用合作，加快办成以农民为主体的综合性合作社。</w:t>
            </w:r>
          </w:p>
        </w:tc>
        <w:tc>
          <w:tcPr>
            <w:tcW w:w="2990" w:type="dxa"/>
            <w:vAlign w:val="center"/>
          </w:tcPr>
          <w:p w:rsidR="0053464A" w:rsidRPr="00346D2A" w:rsidRDefault="0053464A" w:rsidP="00346D2A">
            <w:pPr>
              <w:spacing w:line="540" w:lineRule="exact"/>
              <w:rPr>
                <w:rFonts w:ascii="宋体" w:cs="仿宋_GB2312"/>
                <w:sz w:val="24"/>
                <w:szCs w:val="24"/>
              </w:rPr>
            </w:pPr>
            <w:r w:rsidRPr="00346D2A">
              <w:rPr>
                <w:rFonts w:ascii="宋体" w:hAnsi="宋体" w:cs="仿宋_GB2312"/>
                <w:sz w:val="24"/>
                <w:szCs w:val="24"/>
              </w:rPr>
              <w:t>1.</w:t>
            </w:r>
            <w:r w:rsidRPr="00346D2A">
              <w:rPr>
                <w:rFonts w:ascii="宋体" w:hAnsi="宋体" w:cs="仿宋_GB2312" w:hint="eastAsia"/>
                <w:sz w:val="24"/>
                <w:szCs w:val="24"/>
              </w:rPr>
              <w:t>事前责任</w:t>
            </w:r>
            <w:r w:rsidRPr="00346D2A">
              <w:rPr>
                <w:rFonts w:ascii="宋体" w:hAnsi="宋体" w:cs="仿宋_GB2312"/>
                <w:sz w:val="24"/>
                <w:szCs w:val="24"/>
              </w:rPr>
              <w:t>:</w:t>
            </w:r>
            <w:r w:rsidRPr="00346D2A">
              <w:rPr>
                <w:rFonts w:ascii="宋体" w:hAnsi="宋体" w:cs="仿宋_GB2312" w:hint="eastAsia"/>
                <w:sz w:val="24"/>
                <w:szCs w:val="24"/>
              </w:rPr>
              <w:t>向基层单位和农民群众广泛宣传中央国务院文件精神。</w:t>
            </w:r>
          </w:p>
          <w:p w:rsidR="0053464A" w:rsidRPr="00346D2A" w:rsidRDefault="0053464A" w:rsidP="00346D2A">
            <w:pPr>
              <w:spacing w:line="540" w:lineRule="exact"/>
              <w:rPr>
                <w:rFonts w:ascii="宋体" w:cs="仿宋_GB2312"/>
                <w:sz w:val="24"/>
                <w:szCs w:val="24"/>
              </w:rPr>
            </w:pPr>
            <w:r w:rsidRPr="00346D2A">
              <w:rPr>
                <w:rFonts w:ascii="宋体" w:hAnsi="宋体" w:cs="仿宋_GB2312"/>
                <w:sz w:val="24"/>
                <w:szCs w:val="24"/>
              </w:rPr>
              <w:t>2.</w:t>
            </w:r>
            <w:r w:rsidRPr="00346D2A">
              <w:rPr>
                <w:rFonts w:ascii="宋体" w:hAnsi="宋体" w:cs="仿宋_GB2312" w:hint="eastAsia"/>
                <w:sz w:val="24"/>
                <w:szCs w:val="24"/>
              </w:rPr>
              <w:t>实施指导责任</w:t>
            </w:r>
            <w:r w:rsidRPr="00346D2A">
              <w:rPr>
                <w:rFonts w:ascii="宋体" w:hAnsi="宋体" w:cs="仿宋_GB2312"/>
                <w:sz w:val="24"/>
                <w:szCs w:val="24"/>
              </w:rPr>
              <w:t>:</w:t>
            </w:r>
            <w:r w:rsidRPr="00346D2A">
              <w:rPr>
                <w:rFonts w:ascii="宋体" w:hAnsi="宋体" w:cs="仿宋_GB2312" w:hint="eastAsia"/>
                <w:sz w:val="24"/>
                <w:szCs w:val="24"/>
              </w:rPr>
              <w:t>对全市供销社可提供相关服务情况及对农民需求进行了解、集中，统筹安排。</w:t>
            </w:r>
          </w:p>
          <w:p w:rsidR="0053464A" w:rsidRPr="00346D2A" w:rsidRDefault="0053464A" w:rsidP="00346D2A">
            <w:pPr>
              <w:spacing w:line="540" w:lineRule="exact"/>
              <w:rPr>
                <w:rFonts w:ascii="宋体" w:cs="仿宋_GB2312"/>
                <w:sz w:val="24"/>
                <w:szCs w:val="24"/>
              </w:rPr>
            </w:pPr>
            <w:r w:rsidRPr="00346D2A">
              <w:rPr>
                <w:rFonts w:ascii="宋体" w:hAnsi="宋体" w:cs="仿宋_GB2312"/>
                <w:sz w:val="24"/>
                <w:szCs w:val="24"/>
              </w:rPr>
              <w:t>3.</w:t>
            </w:r>
            <w:r w:rsidRPr="00346D2A">
              <w:rPr>
                <w:rFonts w:ascii="宋体" w:hAnsi="宋体" w:cs="仿宋_GB2312" w:hint="eastAsia"/>
                <w:sz w:val="24"/>
                <w:szCs w:val="24"/>
              </w:rPr>
              <w:t>事后监督责任</w:t>
            </w:r>
            <w:r w:rsidRPr="00346D2A">
              <w:rPr>
                <w:rFonts w:ascii="宋体" w:hAnsi="宋体" w:cs="仿宋_GB2312"/>
                <w:sz w:val="24"/>
                <w:szCs w:val="24"/>
              </w:rPr>
              <w:t>:</w:t>
            </w:r>
            <w:r w:rsidRPr="00346D2A">
              <w:rPr>
                <w:rFonts w:ascii="宋体" w:hAnsi="宋体" w:cs="仿宋_GB2312" w:hint="eastAsia"/>
                <w:sz w:val="24"/>
                <w:szCs w:val="24"/>
              </w:rPr>
              <w:t>收集农民服务反馈，改进存在问题。</w:t>
            </w:r>
          </w:p>
          <w:p w:rsidR="0053464A" w:rsidRPr="00346D2A" w:rsidRDefault="0053464A" w:rsidP="00346D2A">
            <w:pPr>
              <w:spacing w:line="540" w:lineRule="exact"/>
              <w:rPr>
                <w:rFonts w:ascii="宋体" w:cs="仿宋_GB2312"/>
                <w:sz w:val="24"/>
                <w:szCs w:val="24"/>
              </w:rPr>
            </w:pPr>
            <w:r w:rsidRPr="00346D2A">
              <w:rPr>
                <w:rFonts w:ascii="宋体" w:hAnsi="宋体" w:cs="仿宋_GB2312"/>
                <w:sz w:val="24"/>
                <w:szCs w:val="24"/>
              </w:rPr>
              <w:t>4.</w:t>
            </w:r>
            <w:r w:rsidRPr="00346D2A">
              <w:rPr>
                <w:rFonts w:ascii="宋体" w:hAnsi="宋体" w:cs="仿宋_GB2312" w:hint="eastAsia"/>
                <w:sz w:val="24"/>
                <w:szCs w:val="24"/>
              </w:rPr>
              <w:t>其他责任</w:t>
            </w:r>
            <w:r w:rsidRPr="00346D2A">
              <w:rPr>
                <w:rFonts w:ascii="宋体" w:hAnsi="宋体" w:cs="仿宋_GB2312"/>
                <w:sz w:val="24"/>
                <w:szCs w:val="24"/>
              </w:rPr>
              <w:t>:</w:t>
            </w:r>
            <w:r w:rsidRPr="00346D2A">
              <w:rPr>
                <w:rFonts w:ascii="宋体" w:hAnsi="宋体" w:cs="仿宋_GB2312" w:hint="eastAsia"/>
                <w:sz w:val="24"/>
                <w:szCs w:val="24"/>
              </w:rPr>
              <w:t>法律法规规章规定应履行的责任。</w:t>
            </w:r>
          </w:p>
        </w:tc>
        <w:tc>
          <w:tcPr>
            <w:tcW w:w="1376" w:type="dxa"/>
            <w:vAlign w:val="center"/>
          </w:tcPr>
          <w:p w:rsidR="0053464A" w:rsidRDefault="0053464A" w:rsidP="00327FDB">
            <w:pPr>
              <w:jc w:val="left"/>
              <w:rPr>
                <w:rFonts w:ascii="宋体" w:cs="仿宋_GB2312"/>
                <w:sz w:val="24"/>
                <w:szCs w:val="24"/>
              </w:rPr>
            </w:pPr>
            <w:r w:rsidRPr="00327FDB">
              <w:rPr>
                <w:rFonts w:ascii="宋体" w:hAnsi="宋体" w:cs="仿宋_GB2312"/>
                <w:sz w:val="24"/>
                <w:szCs w:val="24"/>
              </w:rPr>
              <w:t>1.</w:t>
            </w:r>
            <w:r w:rsidRPr="00327FDB">
              <w:rPr>
                <w:rFonts w:ascii="宋体" w:hAnsi="宋体" w:cs="仿宋_GB2312" w:hint="eastAsia"/>
                <w:sz w:val="24"/>
                <w:szCs w:val="24"/>
              </w:rPr>
              <w:t>问责依据</w:t>
            </w:r>
            <w:r>
              <w:rPr>
                <w:rFonts w:ascii="宋体" w:hAnsi="宋体" w:cs="仿宋_GB2312" w:hint="eastAsia"/>
                <w:sz w:val="24"/>
                <w:szCs w:val="24"/>
              </w:rPr>
              <w:t>：</w:t>
            </w:r>
            <w:r w:rsidRPr="00327FDB">
              <w:rPr>
                <w:rFonts w:ascii="宋体" w:hAnsi="宋体" w:cs="仿宋_GB2312" w:hint="eastAsia"/>
                <w:sz w:val="24"/>
                <w:szCs w:val="24"/>
              </w:rPr>
              <w:t>《行政机关公务员处分条例》第二十一</w:t>
            </w:r>
            <w:r>
              <w:rPr>
                <w:rFonts w:ascii="宋体" w:hAnsi="宋体" w:cs="仿宋_GB2312" w:hint="eastAsia"/>
                <w:sz w:val="24"/>
                <w:szCs w:val="24"/>
              </w:rPr>
              <w:t>、二十三</w:t>
            </w:r>
            <w:r w:rsidRPr="00327FDB">
              <w:rPr>
                <w:rFonts w:ascii="宋体" w:hAnsi="宋体" w:cs="仿宋_GB2312" w:hint="eastAsia"/>
                <w:sz w:val="24"/>
                <w:szCs w:val="24"/>
              </w:rPr>
              <w:t>条</w:t>
            </w:r>
            <w:r>
              <w:rPr>
                <w:rFonts w:ascii="宋体" w:hAnsi="宋体" w:cs="仿宋_GB2312" w:hint="eastAsia"/>
                <w:sz w:val="24"/>
                <w:szCs w:val="24"/>
              </w:rPr>
              <w:t>。</w:t>
            </w:r>
          </w:p>
          <w:p w:rsidR="0053464A" w:rsidRPr="00346D2A" w:rsidRDefault="0053464A" w:rsidP="00327FDB">
            <w:pPr>
              <w:rPr>
                <w:rFonts w:ascii="宋体" w:cs="仿宋_GB2312"/>
                <w:sz w:val="24"/>
                <w:szCs w:val="24"/>
              </w:rPr>
            </w:pPr>
            <w:r>
              <w:rPr>
                <w:rFonts w:ascii="宋体" w:hAnsi="宋体" w:cs="仿宋_GB2312"/>
                <w:sz w:val="24"/>
                <w:szCs w:val="24"/>
              </w:rPr>
              <w:t>2.</w:t>
            </w:r>
            <w:r>
              <w:rPr>
                <w:rFonts w:ascii="宋体" w:hAnsi="宋体" w:cs="仿宋_GB2312" w:hint="eastAsia"/>
                <w:sz w:val="24"/>
                <w:szCs w:val="24"/>
              </w:rPr>
              <w:t>监督方式：</w:t>
            </w:r>
            <w:r w:rsidRPr="00346D2A">
              <w:rPr>
                <w:rFonts w:ascii="宋体" w:hAnsi="宋体" w:cs="仿宋_GB2312" w:hint="eastAsia"/>
                <w:sz w:val="24"/>
                <w:szCs w:val="24"/>
              </w:rPr>
              <w:t>湛江市市民服务热线：</w:t>
            </w:r>
            <w:r w:rsidRPr="00346D2A">
              <w:rPr>
                <w:rFonts w:ascii="宋体" w:hAnsi="宋体" w:cs="仿宋_GB2312"/>
                <w:sz w:val="24"/>
                <w:szCs w:val="24"/>
              </w:rPr>
              <w:t>12345</w:t>
            </w:r>
            <w:r w:rsidRPr="00346D2A">
              <w:rPr>
                <w:rFonts w:ascii="宋体" w:hAnsi="宋体" w:cs="仿宋_GB2312" w:hint="eastAsia"/>
                <w:sz w:val="24"/>
                <w:szCs w:val="24"/>
              </w:rPr>
              <w:t>；湛江市供销社电话：</w:t>
            </w:r>
            <w:r w:rsidRPr="00346D2A">
              <w:rPr>
                <w:rFonts w:ascii="宋体" w:hAnsi="宋体" w:cs="仿宋_GB2312"/>
                <w:sz w:val="24"/>
                <w:szCs w:val="24"/>
              </w:rPr>
              <w:t>3336095</w:t>
            </w:r>
          </w:p>
        </w:tc>
        <w:tc>
          <w:tcPr>
            <w:tcW w:w="1078" w:type="dxa"/>
            <w:vAlign w:val="center"/>
          </w:tcPr>
          <w:p w:rsidR="0053464A" w:rsidRPr="00F50767" w:rsidRDefault="0053464A" w:rsidP="00346D2A">
            <w:pPr>
              <w:spacing w:line="540" w:lineRule="exact"/>
              <w:rPr>
                <w:rFonts w:ascii="宋体" w:cs="仿宋_GB2312"/>
                <w:sz w:val="24"/>
                <w:szCs w:val="24"/>
              </w:rPr>
            </w:pPr>
          </w:p>
        </w:tc>
        <w:tc>
          <w:tcPr>
            <w:tcW w:w="1477" w:type="dxa"/>
            <w:vAlign w:val="center"/>
          </w:tcPr>
          <w:p w:rsidR="0053464A" w:rsidRPr="00F50767" w:rsidRDefault="0053464A" w:rsidP="00346D2A">
            <w:pPr>
              <w:spacing w:line="540" w:lineRule="exact"/>
              <w:rPr>
                <w:rFonts w:ascii="宋体" w:cs="仿宋_GB2312"/>
                <w:sz w:val="24"/>
                <w:szCs w:val="24"/>
              </w:rPr>
            </w:pPr>
          </w:p>
        </w:tc>
      </w:tr>
      <w:tr w:rsidR="0053464A" w:rsidTr="00F50767">
        <w:trPr>
          <w:trHeight w:val="783"/>
        </w:trPr>
        <w:tc>
          <w:tcPr>
            <w:tcW w:w="528" w:type="dxa"/>
            <w:vAlign w:val="center"/>
          </w:tcPr>
          <w:p w:rsidR="0053464A" w:rsidRPr="00F50767" w:rsidRDefault="0053464A" w:rsidP="00346D2A">
            <w:pPr>
              <w:spacing w:line="540" w:lineRule="exact"/>
              <w:rPr>
                <w:rFonts w:ascii="宋体" w:cs="仿宋_GB2312"/>
                <w:sz w:val="24"/>
                <w:szCs w:val="24"/>
              </w:rPr>
            </w:pPr>
            <w:r>
              <w:rPr>
                <w:rFonts w:ascii="宋体" w:hAnsi="宋体" w:cs="仿宋_GB2312"/>
                <w:sz w:val="24"/>
                <w:szCs w:val="24"/>
              </w:rPr>
              <w:t>7</w:t>
            </w:r>
          </w:p>
        </w:tc>
        <w:tc>
          <w:tcPr>
            <w:tcW w:w="1161" w:type="dxa"/>
            <w:vAlign w:val="center"/>
          </w:tcPr>
          <w:p w:rsidR="0053464A" w:rsidRPr="00346D2A" w:rsidRDefault="0053464A" w:rsidP="00346D2A">
            <w:pPr>
              <w:spacing w:line="540" w:lineRule="exact"/>
              <w:rPr>
                <w:rFonts w:ascii="宋体" w:hAnsi="宋体" w:cs="仿宋_GB2312"/>
                <w:sz w:val="24"/>
                <w:szCs w:val="24"/>
              </w:rPr>
            </w:pPr>
            <w:r w:rsidRPr="00346D2A">
              <w:rPr>
                <w:rFonts w:ascii="宋体" w:hAnsi="宋体" w:cs="仿宋_GB2312"/>
                <w:sz w:val="24"/>
                <w:szCs w:val="24"/>
              </w:rPr>
              <w:t>45625218531000007000440800</w:t>
            </w:r>
          </w:p>
        </w:tc>
        <w:tc>
          <w:tcPr>
            <w:tcW w:w="1729" w:type="dxa"/>
            <w:vAlign w:val="center"/>
          </w:tcPr>
          <w:p w:rsidR="0053464A" w:rsidRPr="00346D2A" w:rsidRDefault="0053464A" w:rsidP="00346D2A">
            <w:pPr>
              <w:spacing w:line="540" w:lineRule="exact"/>
              <w:rPr>
                <w:rFonts w:ascii="宋体" w:cs="仿宋_GB2312"/>
                <w:sz w:val="24"/>
                <w:szCs w:val="24"/>
              </w:rPr>
            </w:pPr>
            <w:r w:rsidRPr="00346D2A">
              <w:rPr>
                <w:rFonts w:ascii="宋体" w:hAnsi="宋体" w:cs="仿宋_GB2312" w:hint="eastAsia"/>
                <w:sz w:val="24"/>
                <w:szCs w:val="24"/>
              </w:rPr>
              <w:t>领办创办农民专业合作社</w:t>
            </w:r>
          </w:p>
        </w:tc>
        <w:tc>
          <w:tcPr>
            <w:tcW w:w="3675" w:type="dxa"/>
            <w:vAlign w:val="center"/>
          </w:tcPr>
          <w:p w:rsidR="0053464A" w:rsidRPr="00346D2A" w:rsidRDefault="0053464A" w:rsidP="00346D2A">
            <w:pPr>
              <w:spacing w:line="540" w:lineRule="exact"/>
              <w:rPr>
                <w:rFonts w:ascii="宋体" w:cs="仿宋_GB2312"/>
                <w:sz w:val="24"/>
                <w:szCs w:val="24"/>
              </w:rPr>
            </w:pPr>
            <w:r w:rsidRPr="00346D2A">
              <w:rPr>
                <w:rFonts w:ascii="宋体" w:hAnsi="宋体" w:cs="仿宋_GB2312"/>
                <w:sz w:val="24"/>
                <w:szCs w:val="24"/>
              </w:rPr>
              <w:t>[</w:t>
            </w:r>
            <w:r w:rsidRPr="00346D2A">
              <w:rPr>
                <w:rFonts w:ascii="宋体" w:hAnsi="宋体" w:cs="仿宋_GB2312" w:hint="eastAsia"/>
                <w:sz w:val="24"/>
                <w:szCs w:val="24"/>
              </w:rPr>
              <w:t>规范性文件</w:t>
            </w:r>
            <w:r w:rsidRPr="00346D2A">
              <w:rPr>
                <w:rFonts w:ascii="宋体" w:hAnsi="宋体" w:cs="仿宋_GB2312"/>
                <w:sz w:val="24"/>
                <w:szCs w:val="24"/>
              </w:rPr>
              <w:t>]</w:t>
            </w:r>
            <w:r w:rsidRPr="00346D2A">
              <w:rPr>
                <w:rFonts w:ascii="宋体" w:hAnsi="宋体" w:cs="仿宋_GB2312" w:hint="eastAsia"/>
                <w:sz w:val="24"/>
                <w:szCs w:val="24"/>
              </w:rPr>
              <w:t>《中共中央国务院关于深化供销合作社综合改革的决定》（中发〔</w:t>
            </w:r>
            <w:r w:rsidRPr="00346D2A">
              <w:rPr>
                <w:rFonts w:ascii="宋体" w:hAnsi="宋体" w:cs="仿宋_GB2312"/>
                <w:sz w:val="24"/>
                <w:szCs w:val="24"/>
              </w:rPr>
              <w:t>2015</w:t>
            </w:r>
            <w:r w:rsidRPr="00346D2A">
              <w:rPr>
                <w:rFonts w:ascii="宋体" w:hAnsi="宋体" w:cs="仿宋_GB2312" w:hint="eastAsia"/>
                <w:sz w:val="24"/>
                <w:szCs w:val="24"/>
              </w:rPr>
              <w:t>〕</w:t>
            </w:r>
            <w:r w:rsidRPr="00346D2A">
              <w:rPr>
                <w:rFonts w:ascii="宋体" w:hAnsi="宋体" w:cs="仿宋_GB2312"/>
                <w:sz w:val="24"/>
                <w:szCs w:val="24"/>
              </w:rPr>
              <w:t>11</w:t>
            </w:r>
            <w:r w:rsidRPr="00346D2A">
              <w:rPr>
                <w:rFonts w:ascii="宋体" w:hAnsi="宋体" w:cs="仿宋_GB2312" w:hint="eastAsia"/>
                <w:sz w:val="24"/>
                <w:szCs w:val="24"/>
              </w:rPr>
              <w:t>号）</w:t>
            </w:r>
          </w:p>
          <w:p w:rsidR="0053464A" w:rsidRPr="00346D2A" w:rsidRDefault="0053464A" w:rsidP="00346D2A">
            <w:pPr>
              <w:spacing w:line="540" w:lineRule="exact"/>
              <w:rPr>
                <w:rFonts w:ascii="宋体" w:cs="仿宋_GB2312"/>
                <w:sz w:val="24"/>
                <w:szCs w:val="24"/>
              </w:rPr>
            </w:pPr>
            <w:r w:rsidRPr="00346D2A">
              <w:rPr>
                <w:rFonts w:ascii="宋体" w:hAnsi="宋体" w:cs="仿宋_GB2312"/>
                <w:sz w:val="24"/>
                <w:szCs w:val="24"/>
              </w:rPr>
              <w:t xml:space="preserve">    </w:t>
            </w:r>
            <w:r w:rsidRPr="00346D2A">
              <w:rPr>
                <w:rFonts w:ascii="宋体" w:hAnsi="宋体" w:cs="仿宋_GB2312" w:hint="eastAsia"/>
                <w:sz w:val="24"/>
                <w:szCs w:val="24"/>
              </w:rPr>
              <w:t>第三部分第（十）点</w:t>
            </w:r>
            <w:r w:rsidRPr="00346D2A">
              <w:rPr>
                <w:rFonts w:ascii="宋体" w:hAnsi="宋体" w:cs="仿宋_GB2312"/>
                <w:sz w:val="24"/>
                <w:szCs w:val="24"/>
              </w:rPr>
              <w:t xml:space="preserve">  </w:t>
            </w:r>
            <w:r w:rsidRPr="00346D2A">
              <w:rPr>
                <w:rFonts w:ascii="宋体" w:hAnsi="宋体" w:cs="仿宋_GB2312" w:hint="eastAsia"/>
                <w:sz w:val="24"/>
                <w:szCs w:val="24"/>
              </w:rPr>
              <w:t>通过共同出资、共创品牌、共享利益等方式，创办一批管理民主、制度健全、产权清晰、带动力强的农民专业合作社。</w:t>
            </w:r>
          </w:p>
        </w:tc>
        <w:tc>
          <w:tcPr>
            <w:tcW w:w="2990" w:type="dxa"/>
            <w:vAlign w:val="center"/>
          </w:tcPr>
          <w:p w:rsidR="0053464A" w:rsidRPr="00346D2A" w:rsidRDefault="0053464A" w:rsidP="00346D2A">
            <w:pPr>
              <w:spacing w:line="540" w:lineRule="exact"/>
              <w:rPr>
                <w:rFonts w:ascii="宋体" w:cs="仿宋_GB2312"/>
                <w:sz w:val="24"/>
                <w:szCs w:val="24"/>
              </w:rPr>
            </w:pPr>
            <w:r w:rsidRPr="00346D2A">
              <w:rPr>
                <w:rFonts w:ascii="宋体" w:hAnsi="宋体" w:cs="仿宋_GB2312"/>
                <w:sz w:val="24"/>
                <w:szCs w:val="24"/>
              </w:rPr>
              <w:t>1.</w:t>
            </w:r>
            <w:r w:rsidRPr="00346D2A">
              <w:rPr>
                <w:rFonts w:ascii="宋体" w:hAnsi="宋体" w:cs="仿宋_GB2312" w:hint="eastAsia"/>
                <w:sz w:val="24"/>
                <w:szCs w:val="24"/>
              </w:rPr>
              <w:t>事前责任</w:t>
            </w:r>
            <w:r w:rsidRPr="00346D2A">
              <w:rPr>
                <w:rFonts w:ascii="宋体" w:hAnsi="宋体" w:cs="仿宋_GB2312"/>
                <w:sz w:val="24"/>
                <w:szCs w:val="24"/>
              </w:rPr>
              <w:t>:</w:t>
            </w:r>
            <w:r w:rsidRPr="00346D2A">
              <w:rPr>
                <w:rFonts w:ascii="宋体" w:hAnsi="宋体" w:cs="仿宋_GB2312" w:hint="eastAsia"/>
                <w:sz w:val="24"/>
                <w:szCs w:val="24"/>
              </w:rPr>
              <w:t>对全市及供销社系统专业社创办情况进行综合调研</w:t>
            </w:r>
          </w:p>
          <w:p w:rsidR="0053464A" w:rsidRPr="00346D2A" w:rsidRDefault="0053464A" w:rsidP="00346D2A">
            <w:pPr>
              <w:spacing w:line="540" w:lineRule="exact"/>
              <w:rPr>
                <w:rFonts w:ascii="宋体" w:cs="仿宋_GB2312"/>
                <w:sz w:val="24"/>
                <w:szCs w:val="24"/>
              </w:rPr>
            </w:pPr>
            <w:r w:rsidRPr="00346D2A">
              <w:rPr>
                <w:rFonts w:ascii="宋体" w:hAnsi="宋体" w:cs="仿宋_GB2312"/>
                <w:sz w:val="24"/>
                <w:szCs w:val="24"/>
              </w:rPr>
              <w:t>2.</w:t>
            </w:r>
            <w:r w:rsidRPr="00346D2A">
              <w:rPr>
                <w:rFonts w:ascii="宋体" w:hAnsi="宋体" w:cs="仿宋_GB2312" w:hint="eastAsia"/>
                <w:sz w:val="24"/>
                <w:szCs w:val="24"/>
              </w:rPr>
              <w:t>实施指导责任</w:t>
            </w:r>
            <w:r w:rsidRPr="00346D2A">
              <w:rPr>
                <w:rFonts w:ascii="宋体" w:hAnsi="宋体" w:cs="仿宋_GB2312"/>
                <w:sz w:val="24"/>
                <w:szCs w:val="24"/>
              </w:rPr>
              <w:t>:</w:t>
            </w:r>
            <w:r w:rsidRPr="00346D2A">
              <w:rPr>
                <w:rFonts w:ascii="宋体" w:hAnsi="宋体" w:cs="仿宋_GB2312" w:hint="eastAsia"/>
                <w:sz w:val="24"/>
                <w:szCs w:val="24"/>
              </w:rPr>
              <w:t>制定专业社创办计划，规范已办专业社运作。</w:t>
            </w:r>
          </w:p>
          <w:p w:rsidR="0053464A" w:rsidRPr="00346D2A" w:rsidRDefault="0053464A" w:rsidP="00346D2A">
            <w:pPr>
              <w:spacing w:line="540" w:lineRule="exact"/>
              <w:rPr>
                <w:rFonts w:ascii="宋体" w:cs="仿宋_GB2312"/>
                <w:sz w:val="24"/>
                <w:szCs w:val="24"/>
              </w:rPr>
            </w:pPr>
            <w:r w:rsidRPr="00346D2A">
              <w:rPr>
                <w:rFonts w:ascii="宋体" w:hAnsi="宋体" w:cs="仿宋_GB2312"/>
                <w:sz w:val="24"/>
                <w:szCs w:val="24"/>
              </w:rPr>
              <w:t>3.</w:t>
            </w:r>
            <w:r w:rsidRPr="00346D2A">
              <w:rPr>
                <w:rFonts w:ascii="宋体" w:hAnsi="宋体" w:cs="仿宋_GB2312" w:hint="eastAsia"/>
                <w:sz w:val="24"/>
                <w:szCs w:val="24"/>
              </w:rPr>
              <w:t>事后监督责任</w:t>
            </w:r>
            <w:r w:rsidRPr="00346D2A">
              <w:rPr>
                <w:rFonts w:ascii="宋体" w:hAnsi="宋体" w:cs="仿宋_GB2312"/>
                <w:sz w:val="24"/>
                <w:szCs w:val="24"/>
              </w:rPr>
              <w:t>:</w:t>
            </w:r>
            <w:r w:rsidRPr="00346D2A">
              <w:rPr>
                <w:rFonts w:ascii="宋体" w:hAnsi="宋体" w:cs="仿宋_GB2312" w:hint="eastAsia"/>
                <w:sz w:val="24"/>
                <w:szCs w:val="24"/>
              </w:rPr>
              <w:t>收集农民意见，改进存在问题。</w:t>
            </w:r>
          </w:p>
          <w:p w:rsidR="0053464A" w:rsidRPr="00346D2A" w:rsidRDefault="0053464A" w:rsidP="00346D2A">
            <w:pPr>
              <w:spacing w:line="540" w:lineRule="exact"/>
              <w:rPr>
                <w:rFonts w:ascii="宋体" w:cs="仿宋_GB2312"/>
                <w:sz w:val="24"/>
                <w:szCs w:val="24"/>
              </w:rPr>
            </w:pPr>
            <w:r w:rsidRPr="00346D2A">
              <w:rPr>
                <w:rFonts w:ascii="宋体" w:hAnsi="宋体" w:cs="仿宋_GB2312"/>
                <w:sz w:val="24"/>
                <w:szCs w:val="24"/>
              </w:rPr>
              <w:t>4.</w:t>
            </w:r>
            <w:r w:rsidRPr="00346D2A">
              <w:rPr>
                <w:rFonts w:ascii="宋体" w:hAnsi="宋体" w:cs="仿宋_GB2312" w:hint="eastAsia"/>
                <w:sz w:val="24"/>
                <w:szCs w:val="24"/>
              </w:rPr>
              <w:t>其他责任</w:t>
            </w:r>
            <w:r w:rsidRPr="00346D2A">
              <w:rPr>
                <w:rFonts w:ascii="宋体" w:hAnsi="宋体" w:cs="仿宋_GB2312"/>
                <w:sz w:val="24"/>
                <w:szCs w:val="24"/>
              </w:rPr>
              <w:t>:</w:t>
            </w:r>
            <w:r w:rsidRPr="00346D2A">
              <w:rPr>
                <w:rFonts w:ascii="宋体" w:hAnsi="宋体" w:cs="仿宋_GB2312" w:hint="eastAsia"/>
                <w:sz w:val="24"/>
                <w:szCs w:val="24"/>
              </w:rPr>
              <w:t>法律法规规章规定应履行的责任。</w:t>
            </w:r>
          </w:p>
        </w:tc>
        <w:tc>
          <w:tcPr>
            <w:tcW w:w="1376" w:type="dxa"/>
            <w:vAlign w:val="center"/>
          </w:tcPr>
          <w:p w:rsidR="0053464A" w:rsidRDefault="0053464A" w:rsidP="00327FDB">
            <w:pPr>
              <w:jc w:val="left"/>
              <w:rPr>
                <w:rFonts w:ascii="宋体" w:cs="仿宋_GB2312"/>
                <w:sz w:val="24"/>
                <w:szCs w:val="24"/>
              </w:rPr>
            </w:pPr>
            <w:r w:rsidRPr="00327FDB">
              <w:rPr>
                <w:rFonts w:ascii="宋体" w:hAnsi="宋体" w:cs="仿宋_GB2312"/>
                <w:sz w:val="24"/>
                <w:szCs w:val="24"/>
              </w:rPr>
              <w:t>1.</w:t>
            </w:r>
            <w:r w:rsidRPr="00327FDB">
              <w:rPr>
                <w:rFonts w:ascii="宋体" w:hAnsi="宋体" w:cs="仿宋_GB2312" w:hint="eastAsia"/>
                <w:sz w:val="24"/>
                <w:szCs w:val="24"/>
              </w:rPr>
              <w:t>问责依据</w:t>
            </w:r>
            <w:r>
              <w:rPr>
                <w:rFonts w:ascii="宋体" w:hAnsi="宋体" w:cs="仿宋_GB2312" w:hint="eastAsia"/>
                <w:sz w:val="24"/>
                <w:szCs w:val="24"/>
              </w:rPr>
              <w:t>：</w:t>
            </w:r>
            <w:r w:rsidRPr="00327FDB">
              <w:rPr>
                <w:rFonts w:ascii="宋体" w:hAnsi="宋体" w:cs="仿宋_GB2312" w:hint="eastAsia"/>
                <w:sz w:val="24"/>
                <w:szCs w:val="24"/>
              </w:rPr>
              <w:t>《行政机关公务员处分条例》第二十一</w:t>
            </w:r>
            <w:r>
              <w:rPr>
                <w:rFonts w:ascii="宋体" w:hAnsi="宋体" w:cs="仿宋_GB2312" w:hint="eastAsia"/>
                <w:sz w:val="24"/>
                <w:szCs w:val="24"/>
              </w:rPr>
              <w:t>、二十三</w:t>
            </w:r>
            <w:r w:rsidRPr="00327FDB">
              <w:rPr>
                <w:rFonts w:ascii="宋体" w:hAnsi="宋体" w:cs="仿宋_GB2312" w:hint="eastAsia"/>
                <w:sz w:val="24"/>
                <w:szCs w:val="24"/>
              </w:rPr>
              <w:t>条</w:t>
            </w:r>
            <w:r>
              <w:rPr>
                <w:rFonts w:ascii="宋体" w:hAnsi="宋体" w:cs="仿宋_GB2312" w:hint="eastAsia"/>
                <w:sz w:val="24"/>
                <w:szCs w:val="24"/>
              </w:rPr>
              <w:t>。</w:t>
            </w:r>
          </w:p>
          <w:p w:rsidR="0053464A" w:rsidRPr="00F50767" w:rsidRDefault="0053464A" w:rsidP="00327FDB">
            <w:pPr>
              <w:rPr>
                <w:rFonts w:ascii="宋体" w:cs="仿宋_GB2312"/>
                <w:sz w:val="24"/>
                <w:szCs w:val="24"/>
              </w:rPr>
            </w:pPr>
            <w:r>
              <w:rPr>
                <w:rFonts w:ascii="宋体" w:hAnsi="宋体" w:cs="仿宋_GB2312"/>
                <w:sz w:val="24"/>
                <w:szCs w:val="24"/>
              </w:rPr>
              <w:t>2.</w:t>
            </w:r>
            <w:r>
              <w:rPr>
                <w:rFonts w:ascii="宋体" w:hAnsi="宋体" w:cs="仿宋_GB2312" w:hint="eastAsia"/>
                <w:sz w:val="24"/>
                <w:szCs w:val="24"/>
              </w:rPr>
              <w:t>监督方式：</w:t>
            </w:r>
            <w:r w:rsidRPr="00346D2A">
              <w:rPr>
                <w:rFonts w:ascii="宋体" w:hAnsi="宋体" w:cs="仿宋_GB2312" w:hint="eastAsia"/>
                <w:sz w:val="24"/>
                <w:szCs w:val="24"/>
              </w:rPr>
              <w:t>湛江市市民服务热线：</w:t>
            </w:r>
            <w:r w:rsidRPr="00346D2A">
              <w:rPr>
                <w:rFonts w:ascii="宋体" w:hAnsi="宋体" w:cs="仿宋_GB2312"/>
                <w:sz w:val="24"/>
                <w:szCs w:val="24"/>
              </w:rPr>
              <w:t>12345</w:t>
            </w:r>
            <w:r w:rsidRPr="00346D2A">
              <w:rPr>
                <w:rFonts w:ascii="宋体" w:hAnsi="宋体" w:cs="仿宋_GB2312" w:hint="eastAsia"/>
                <w:sz w:val="24"/>
                <w:szCs w:val="24"/>
              </w:rPr>
              <w:t>；湛江市供销社电话：</w:t>
            </w:r>
            <w:r w:rsidRPr="00346D2A">
              <w:rPr>
                <w:rFonts w:ascii="宋体" w:hAnsi="宋体" w:cs="仿宋_GB2312"/>
                <w:sz w:val="24"/>
                <w:szCs w:val="24"/>
              </w:rPr>
              <w:t>3336095</w:t>
            </w:r>
          </w:p>
        </w:tc>
        <w:tc>
          <w:tcPr>
            <w:tcW w:w="1078" w:type="dxa"/>
            <w:vAlign w:val="center"/>
          </w:tcPr>
          <w:p w:rsidR="0053464A" w:rsidRPr="00F50767" w:rsidRDefault="0053464A" w:rsidP="00346D2A">
            <w:pPr>
              <w:spacing w:line="540" w:lineRule="exact"/>
              <w:rPr>
                <w:rFonts w:ascii="宋体" w:cs="仿宋_GB2312"/>
                <w:sz w:val="24"/>
                <w:szCs w:val="24"/>
              </w:rPr>
            </w:pPr>
          </w:p>
        </w:tc>
        <w:tc>
          <w:tcPr>
            <w:tcW w:w="1477" w:type="dxa"/>
            <w:vAlign w:val="center"/>
          </w:tcPr>
          <w:p w:rsidR="0053464A" w:rsidRPr="00F50767" w:rsidRDefault="0053464A" w:rsidP="00346D2A">
            <w:pPr>
              <w:spacing w:line="540" w:lineRule="exact"/>
              <w:rPr>
                <w:rFonts w:ascii="宋体" w:cs="仿宋_GB2312"/>
                <w:sz w:val="24"/>
                <w:szCs w:val="24"/>
              </w:rPr>
            </w:pPr>
          </w:p>
        </w:tc>
      </w:tr>
      <w:tr w:rsidR="0053464A" w:rsidTr="00F50767">
        <w:trPr>
          <w:trHeight w:val="783"/>
        </w:trPr>
        <w:tc>
          <w:tcPr>
            <w:tcW w:w="528" w:type="dxa"/>
            <w:vAlign w:val="center"/>
          </w:tcPr>
          <w:p w:rsidR="0053464A" w:rsidRPr="00F50767" w:rsidRDefault="0053464A" w:rsidP="00346D2A">
            <w:pPr>
              <w:spacing w:line="540" w:lineRule="exact"/>
              <w:rPr>
                <w:rFonts w:ascii="宋体" w:cs="仿宋_GB2312"/>
                <w:sz w:val="24"/>
                <w:szCs w:val="24"/>
              </w:rPr>
            </w:pPr>
            <w:r>
              <w:rPr>
                <w:rFonts w:ascii="宋体" w:hAnsi="宋体" w:cs="仿宋_GB2312"/>
                <w:sz w:val="24"/>
                <w:szCs w:val="24"/>
              </w:rPr>
              <w:t>8</w:t>
            </w:r>
          </w:p>
        </w:tc>
        <w:tc>
          <w:tcPr>
            <w:tcW w:w="1161" w:type="dxa"/>
            <w:vAlign w:val="center"/>
          </w:tcPr>
          <w:p w:rsidR="0053464A" w:rsidRPr="00346D2A" w:rsidRDefault="0053464A" w:rsidP="00346D2A">
            <w:pPr>
              <w:spacing w:line="540" w:lineRule="exact"/>
              <w:rPr>
                <w:rFonts w:ascii="宋体" w:hAnsi="宋体" w:cs="仿宋_GB2312"/>
                <w:sz w:val="24"/>
                <w:szCs w:val="24"/>
              </w:rPr>
            </w:pPr>
            <w:r w:rsidRPr="00346D2A">
              <w:rPr>
                <w:rFonts w:ascii="宋体" w:hAnsi="宋体" w:cs="仿宋_GB2312"/>
                <w:sz w:val="24"/>
                <w:szCs w:val="24"/>
              </w:rPr>
              <w:t>45625218531000008000440800</w:t>
            </w:r>
          </w:p>
        </w:tc>
        <w:tc>
          <w:tcPr>
            <w:tcW w:w="1729" w:type="dxa"/>
            <w:vAlign w:val="center"/>
          </w:tcPr>
          <w:p w:rsidR="0053464A" w:rsidRPr="00346D2A" w:rsidRDefault="0053464A" w:rsidP="00346D2A">
            <w:pPr>
              <w:spacing w:line="540" w:lineRule="exact"/>
              <w:rPr>
                <w:rFonts w:ascii="宋体" w:cs="仿宋_GB2312"/>
                <w:sz w:val="24"/>
                <w:szCs w:val="24"/>
              </w:rPr>
            </w:pPr>
            <w:r w:rsidRPr="00346D2A">
              <w:rPr>
                <w:rFonts w:ascii="宋体" w:hAnsi="宋体" w:cs="仿宋_GB2312" w:hint="eastAsia"/>
                <w:sz w:val="24"/>
                <w:szCs w:val="24"/>
              </w:rPr>
              <w:t>加强对基层社发展的扶持</w:t>
            </w:r>
          </w:p>
        </w:tc>
        <w:tc>
          <w:tcPr>
            <w:tcW w:w="3675" w:type="dxa"/>
            <w:vAlign w:val="center"/>
          </w:tcPr>
          <w:p w:rsidR="0053464A" w:rsidRPr="00346D2A" w:rsidRDefault="0053464A" w:rsidP="00346D2A">
            <w:pPr>
              <w:spacing w:line="540" w:lineRule="exact"/>
              <w:rPr>
                <w:rFonts w:ascii="宋体" w:cs="仿宋_GB2312"/>
                <w:sz w:val="24"/>
                <w:szCs w:val="24"/>
              </w:rPr>
            </w:pPr>
            <w:r w:rsidRPr="00346D2A">
              <w:rPr>
                <w:rFonts w:ascii="宋体" w:hAnsi="宋体" w:cs="仿宋_GB2312"/>
                <w:sz w:val="24"/>
                <w:szCs w:val="24"/>
              </w:rPr>
              <w:t>[</w:t>
            </w:r>
            <w:r w:rsidRPr="00346D2A">
              <w:rPr>
                <w:rFonts w:ascii="宋体" w:hAnsi="宋体" w:cs="仿宋_GB2312" w:hint="eastAsia"/>
                <w:sz w:val="24"/>
                <w:szCs w:val="24"/>
              </w:rPr>
              <w:t>规范性文件</w:t>
            </w:r>
            <w:r w:rsidRPr="00346D2A">
              <w:rPr>
                <w:rFonts w:ascii="宋体" w:hAnsi="宋体" w:cs="仿宋_GB2312"/>
                <w:sz w:val="24"/>
                <w:szCs w:val="24"/>
              </w:rPr>
              <w:t>]</w:t>
            </w:r>
            <w:r w:rsidRPr="00346D2A">
              <w:rPr>
                <w:rFonts w:ascii="宋体" w:hAnsi="宋体" w:cs="仿宋_GB2312" w:hint="eastAsia"/>
                <w:sz w:val="24"/>
                <w:szCs w:val="24"/>
              </w:rPr>
              <w:t>《中共中央国务院关于深化供销合作社综合改革的决定》（中发〔</w:t>
            </w:r>
            <w:r w:rsidRPr="00346D2A">
              <w:rPr>
                <w:rFonts w:ascii="宋体" w:hAnsi="宋体" w:cs="仿宋_GB2312"/>
                <w:sz w:val="24"/>
                <w:szCs w:val="24"/>
              </w:rPr>
              <w:t>2015</w:t>
            </w:r>
            <w:r w:rsidRPr="00346D2A">
              <w:rPr>
                <w:rFonts w:ascii="宋体" w:hAnsi="宋体" w:cs="仿宋_GB2312" w:hint="eastAsia"/>
                <w:sz w:val="24"/>
                <w:szCs w:val="24"/>
              </w:rPr>
              <w:t>〕</w:t>
            </w:r>
            <w:r w:rsidRPr="00346D2A">
              <w:rPr>
                <w:rFonts w:ascii="宋体" w:hAnsi="宋体" w:cs="仿宋_GB2312"/>
                <w:sz w:val="24"/>
                <w:szCs w:val="24"/>
              </w:rPr>
              <w:t>11</w:t>
            </w:r>
            <w:r w:rsidRPr="00346D2A">
              <w:rPr>
                <w:rFonts w:ascii="宋体" w:hAnsi="宋体" w:cs="仿宋_GB2312" w:hint="eastAsia"/>
                <w:sz w:val="24"/>
                <w:szCs w:val="24"/>
              </w:rPr>
              <w:t>号）</w:t>
            </w:r>
          </w:p>
          <w:p w:rsidR="0053464A" w:rsidRPr="00346D2A" w:rsidRDefault="0053464A" w:rsidP="00346D2A">
            <w:pPr>
              <w:spacing w:line="540" w:lineRule="exact"/>
              <w:rPr>
                <w:rFonts w:ascii="宋体" w:cs="仿宋_GB2312"/>
                <w:sz w:val="24"/>
                <w:szCs w:val="24"/>
              </w:rPr>
            </w:pPr>
            <w:r w:rsidRPr="00346D2A">
              <w:rPr>
                <w:rFonts w:ascii="宋体" w:hAnsi="宋体" w:cs="仿宋_GB2312"/>
                <w:sz w:val="24"/>
                <w:szCs w:val="24"/>
              </w:rPr>
              <w:t xml:space="preserve">    </w:t>
            </w:r>
            <w:r w:rsidRPr="00346D2A">
              <w:rPr>
                <w:rFonts w:ascii="宋体" w:hAnsi="宋体" w:cs="仿宋_GB2312" w:hint="eastAsia"/>
                <w:sz w:val="24"/>
                <w:szCs w:val="24"/>
              </w:rPr>
              <w:t>第三部分第（十一）点</w:t>
            </w:r>
            <w:r w:rsidRPr="00346D2A">
              <w:rPr>
                <w:rFonts w:ascii="宋体" w:hAnsi="宋体" w:cs="仿宋_GB2312"/>
                <w:sz w:val="24"/>
                <w:szCs w:val="24"/>
              </w:rPr>
              <w:t xml:space="preserve">  </w:t>
            </w:r>
            <w:r w:rsidRPr="00346D2A">
              <w:rPr>
                <w:rFonts w:ascii="宋体" w:hAnsi="宋体" w:cs="仿宋_GB2312" w:hint="eastAsia"/>
                <w:sz w:val="24"/>
                <w:szCs w:val="24"/>
              </w:rPr>
              <w:t>国家扶持供销社的政策要向基层社倾斜，各级联合社资源要更多投向基层社。</w:t>
            </w:r>
          </w:p>
        </w:tc>
        <w:tc>
          <w:tcPr>
            <w:tcW w:w="2990" w:type="dxa"/>
            <w:vAlign w:val="center"/>
          </w:tcPr>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1.</w:t>
            </w:r>
            <w:r w:rsidRPr="00342A8C">
              <w:rPr>
                <w:rFonts w:ascii="宋体" w:hAnsi="宋体" w:cs="仿宋_GB2312" w:hint="eastAsia"/>
                <w:sz w:val="24"/>
                <w:szCs w:val="24"/>
              </w:rPr>
              <w:t>事前责任</w:t>
            </w:r>
            <w:r w:rsidRPr="00342A8C">
              <w:rPr>
                <w:rFonts w:ascii="宋体" w:hAnsi="宋体" w:cs="仿宋_GB2312"/>
                <w:sz w:val="24"/>
                <w:szCs w:val="24"/>
              </w:rPr>
              <w:t>:</w:t>
            </w:r>
            <w:r w:rsidRPr="00342A8C">
              <w:rPr>
                <w:rFonts w:ascii="宋体" w:hAnsi="宋体" w:cs="仿宋_GB2312" w:hint="eastAsia"/>
                <w:sz w:val="24"/>
                <w:szCs w:val="24"/>
              </w:rPr>
              <w:t>确立重点扶持发展的基层社及项目。</w:t>
            </w:r>
          </w:p>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2.</w:t>
            </w:r>
            <w:r w:rsidRPr="00342A8C">
              <w:rPr>
                <w:rFonts w:ascii="宋体" w:hAnsi="宋体" w:cs="仿宋_GB2312" w:hint="eastAsia"/>
                <w:sz w:val="24"/>
                <w:szCs w:val="24"/>
              </w:rPr>
              <w:t>实施指导责任</w:t>
            </w:r>
            <w:r w:rsidRPr="00342A8C">
              <w:rPr>
                <w:rFonts w:ascii="宋体" w:hAnsi="宋体" w:cs="仿宋_GB2312"/>
                <w:sz w:val="24"/>
                <w:szCs w:val="24"/>
              </w:rPr>
              <w:t>:</w:t>
            </w:r>
            <w:r w:rsidRPr="00342A8C">
              <w:rPr>
                <w:rFonts w:ascii="宋体" w:hAnsi="宋体" w:cs="仿宋_GB2312" w:hint="eastAsia"/>
                <w:sz w:val="24"/>
                <w:szCs w:val="24"/>
              </w:rPr>
              <w:t>制定扶持计划，组织实施，逐步解决空白基层社问题。</w:t>
            </w:r>
          </w:p>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3.</w:t>
            </w:r>
            <w:r w:rsidRPr="00342A8C">
              <w:rPr>
                <w:rFonts w:ascii="宋体" w:hAnsi="宋体" w:cs="仿宋_GB2312" w:hint="eastAsia"/>
                <w:sz w:val="24"/>
                <w:szCs w:val="24"/>
              </w:rPr>
              <w:t>事后监督责任</w:t>
            </w:r>
            <w:r w:rsidRPr="00342A8C">
              <w:rPr>
                <w:rFonts w:ascii="宋体" w:hAnsi="宋体" w:cs="仿宋_GB2312"/>
                <w:sz w:val="24"/>
                <w:szCs w:val="24"/>
              </w:rPr>
              <w:t>:</w:t>
            </w:r>
            <w:r w:rsidRPr="00342A8C">
              <w:rPr>
                <w:rFonts w:ascii="宋体" w:hAnsi="宋体" w:cs="仿宋_GB2312" w:hint="eastAsia"/>
                <w:sz w:val="24"/>
                <w:szCs w:val="24"/>
              </w:rPr>
              <w:t>对扶持不力的县（市）供销社进行重点监督，改进存在问题。</w:t>
            </w:r>
          </w:p>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4.</w:t>
            </w:r>
            <w:r w:rsidRPr="00342A8C">
              <w:rPr>
                <w:rFonts w:ascii="宋体" w:hAnsi="宋体" w:cs="仿宋_GB2312" w:hint="eastAsia"/>
                <w:sz w:val="24"/>
                <w:szCs w:val="24"/>
              </w:rPr>
              <w:t>其他责任</w:t>
            </w:r>
            <w:r w:rsidRPr="00342A8C">
              <w:rPr>
                <w:rFonts w:ascii="宋体" w:hAnsi="宋体" w:cs="仿宋_GB2312"/>
                <w:sz w:val="24"/>
                <w:szCs w:val="24"/>
              </w:rPr>
              <w:t>:</w:t>
            </w:r>
            <w:r w:rsidRPr="00342A8C">
              <w:rPr>
                <w:rFonts w:ascii="宋体" w:hAnsi="宋体" w:cs="仿宋_GB2312" w:hint="eastAsia"/>
                <w:sz w:val="24"/>
                <w:szCs w:val="24"/>
              </w:rPr>
              <w:t>法律法规规章规定应履行的责任。</w:t>
            </w:r>
          </w:p>
        </w:tc>
        <w:tc>
          <w:tcPr>
            <w:tcW w:w="1376" w:type="dxa"/>
            <w:vAlign w:val="center"/>
          </w:tcPr>
          <w:p w:rsidR="0053464A" w:rsidRDefault="0053464A" w:rsidP="00327FDB">
            <w:pPr>
              <w:jc w:val="left"/>
              <w:rPr>
                <w:rFonts w:ascii="宋体" w:cs="仿宋_GB2312"/>
                <w:sz w:val="24"/>
                <w:szCs w:val="24"/>
              </w:rPr>
            </w:pPr>
            <w:r w:rsidRPr="00327FDB">
              <w:rPr>
                <w:rFonts w:ascii="宋体" w:hAnsi="宋体" w:cs="仿宋_GB2312"/>
                <w:sz w:val="24"/>
                <w:szCs w:val="24"/>
              </w:rPr>
              <w:t>1.</w:t>
            </w:r>
            <w:r w:rsidRPr="00327FDB">
              <w:rPr>
                <w:rFonts w:ascii="宋体" w:hAnsi="宋体" w:cs="仿宋_GB2312" w:hint="eastAsia"/>
                <w:sz w:val="24"/>
                <w:szCs w:val="24"/>
              </w:rPr>
              <w:t>问责依据</w:t>
            </w:r>
            <w:r>
              <w:rPr>
                <w:rFonts w:ascii="宋体" w:hAnsi="宋体" w:cs="仿宋_GB2312" w:hint="eastAsia"/>
                <w:sz w:val="24"/>
                <w:szCs w:val="24"/>
              </w:rPr>
              <w:t>：</w:t>
            </w:r>
            <w:r w:rsidRPr="00327FDB">
              <w:rPr>
                <w:rFonts w:ascii="宋体" w:hAnsi="宋体" w:cs="仿宋_GB2312" w:hint="eastAsia"/>
                <w:sz w:val="24"/>
                <w:szCs w:val="24"/>
              </w:rPr>
              <w:t>《行政机关公务员处分条例》第二十一</w:t>
            </w:r>
            <w:r>
              <w:rPr>
                <w:rFonts w:ascii="宋体" w:hAnsi="宋体" w:cs="仿宋_GB2312" w:hint="eastAsia"/>
                <w:sz w:val="24"/>
                <w:szCs w:val="24"/>
              </w:rPr>
              <w:t>、二十三</w:t>
            </w:r>
            <w:r w:rsidRPr="00327FDB">
              <w:rPr>
                <w:rFonts w:ascii="宋体" w:hAnsi="宋体" w:cs="仿宋_GB2312" w:hint="eastAsia"/>
                <w:sz w:val="24"/>
                <w:szCs w:val="24"/>
              </w:rPr>
              <w:t>条</w:t>
            </w:r>
            <w:r>
              <w:rPr>
                <w:rFonts w:ascii="宋体" w:hAnsi="宋体" w:cs="仿宋_GB2312" w:hint="eastAsia"/>
                <w:sz w:val="24"/>
                <w:szCs w:val="24"/>
              </w:rPr>
              <w:t>。</w:t>
            </w:r>
          </w:p>
          <w:p w:rsidR="0053464A" w:rsidRPr="00F50767" w:rsidRDefault="0053464A" w:rsidP="00327FDB">
            <w:pPr>
              <w:rPr>
                <w:rFonts w:ascii="宋体" w:cs="仿宋_GB2312"/>
                <w:sz w:val="24"/>
                <w:szCs w:val="24"/>
              </w:rPr>
            </w:pPr>
            <w:r>
              <w:rPr>
                <w:rFonts w:ascii="宋体" w:hAnsi="宋体" w:cs="仿宋_GB2312"/>
                <w:sz w:val="24"/>
                <w:szCs w:val="24"/>
              </w:rPr>
              <w:t>2.</w:t>
            </w:r>
            <w:r>
              <w:rPr>
                <w:rFonts w:ascii="宋体" w:hAnsi="宋体" w:cs="仿宋_GB2312" w:hint="eastAsia"/>
                <w:sz w:val="24"/>
                <w:szCs w:val="24"/>
              </w:rPr>
              <w:t>监督方式：</w:t>
            </w:r>
            <w:r w:rsidRPr="00346D2A">
              <w:rPr>
                <w:rFonts w:ascii="宋体" w:hAnsi="宋体" w:cs="仿宋_GB2312" w:hint="eastAsia"/>
                <w:sz w:val="24"/>
                <w:szCs w:val="24"/>
              </w:rPr>
              <w:t>湛江市市民服务热线：</w:t>
            </w:r>
            <w:r w:rsidRPr="00346D2A">
              <w:rPr>
                <w:rFonts w:ascii="宋体" w:hAnsi="宋体" w:cs="仿宋_GB2312"/>
                <w:sz w:val="24"/>
                <w:szCs w:val="24"/>
              </w:rPr>
              <w:t>12345</w:t>
            </w:r>
            <w:r w:rsidRPr="00346D2A">
              <w:rPr>
                <w:rFonts w:ascii="宋体" w:hAnsi="宋体" w:cs="仿宋_GB2312" w:hint="eastAsia"/>
                <w:sz w:val="24"/>
                <w:szCs w:val="24"/>
              </w:rPr>
              <w:t>；湛江市供销社电话：</w:t>
            </w:r>
            <w:r w:rsidRPr="00346D2A">
              <w:rPr>
                <w:rFonts w:ascii="宋体" w:hAnsi="宋体" w:cs="仿宋_GB2312"/>
                <w:sz w:val="24"/>
                <w:szCs w:val="24"/>
              </w:rPr>
              <w:t>3336095</w:t>
            </w:r>
          </w:p>
        </w:tc>
        <w:tc>
          <w:tcPr>
            <w:tcW w:w="1078" w:type="dxa"/>
            <w:vAlign w:val="center"/>
          </w:tcPr>
          <w:p w:rsidR="0053464A" w:rsidRPr="00F50767" w:rsidRDefault="0053464A" w:rsidP="00346D2A">
            <w:pPr>
              <w:spacing w:line="540" w:lineRule="exact"/>
              <w:rPr>
                <w:rFonts w:ascii="宋体" w:cs="仿宋_GB2312"/>
                <w:sz w:val="24"/>
                <w:szCs w:val="24"/>
              </w:rPr>
            </w:pPr>
          </w:p>
        </w:tc>
        <w:tc>
          <w:tcPr>
            <w:tcW w:w="1477" w:type="dxa"/>
            <w:vAlign w:val="center"/>
          </w:tcPr>
          <w:p w:rsidR="0053464A" w:rsidRPr="00F50767" w:rsidRDefault="0053464A" w:rsidP="00346D2A">
            <w:pPr>
              <w:spacing w:line="540" w:lineRule="exact"/>
              <w:rPr>
                <w:rFonts w:ascii="宋体" w:cs="仿宋_GB2312"/>
                <w:sz w:val="24"/>
                <w:szCs w:val="24"/>
              </w:rPr>
            </w:pPr>
          </w:p>
        </w:tc>
      </w:tr>
      <w:tr w:rsidR="0053464A" w:rsidTr="00F50767">
        <w:trPr>
          <w:trHeight w:val="783"/>
        </w:trPr>
        <w:tc>
          <w:tcPr>
            <w:tcW w:w="528" w:type="dxa"/>
            <w:vAlign w:val="center"/>
          </w:tcPr>
          <w:p w:rsidR="0053464A" w:rsidRPr="00F50767" w:rsidRDefault="0053464A" w:rsidP="00346D2A">
            <w:pPr>
              <w:spacing w:line="540" w:lineRule="exact"/>
              <w:rPr>
                <w:rFonts w:ascii="宋体" w:cs="仿宋_GB2312"/>
                <w:sz w:val="24"/>
                <w:szCs w:val="24"/>
              </w:rPr>
            </w:pPr>
            <w:r>
              <w:rPr>
                <w:rFonts w:ascii="宋体" w:hAnsi="宋体" w:cs="仿宋_GB2312"/>
                <w:sz w:val="24"/>
                <w:szCs w:val="24"/>
              </w:rPr>
              <w:t>9</w:t>
            </w:r>
          </w:p>
        </w:tc>
        <w:tc>
          <w:tcPr>
            <w:tcW w:w="1161" w:type="dxa"/>
            <w:vAlign w:val="center"/>
          </w:tcPr>
          <w:p w:rsidR="0053464A" w:rsidRPr="00342A8C" w:rsidRDefault="0053464A" w:rsidP="00346D2A">
            <w:pPr>
              <w:spacing w:line="540" w:lineRule="exact"/>
              <w:rPr>
                <w:rFonts w:ascii="宋体" w:cs="仿宋_GB2312"/>
                <w:sz w:val="24"/>
                <w:szCs w:val="24"/>
              </w:rPr>
            </w:pPr>
            <w:r w:rsidRPr="00342A8C">
              <w:rPr>
                <w:rFonts w:ascii="宋体" w:hAnsi="宋体" w:cs="仿宋_GB2312"/>
                <w:sz w:val="24"/>
                <w:szCs w:val="24"/>
              </w:rPr>
              <w:t>45625218531000009000440800</w:t>
            </w:r>
          </w:p>
        </w:tc>
        <w:tc>
          <w:tcPr>
            <w:tcW w:w="1729" w:type="dxa"/>
            <w:vAlign w:val="center"/>
          </w:tcPr>
          <w:p w:rsidR="0053464A" w:rsidRPr="00F50767" w:rsidRDefault="0053464A" w:rsidP="00346D2A">
            <w:pPr>
              <w:spacing w:line="540" w:lineRule="exact"/>
              <w:rPr>
                <w:rFonts w:ascii="宋体" w:cs="仿宋_GB2312"/>
                <w:sz w:val="24"/>
                <w:szCs w:val="24"/>
              </w:rPr>
            </w:pPr>
            <w:r w:rsidRPr="00346D2A">
              <w:rPr>
                <w:rFonts w:ascii="宋体" w:hAnsi="宋体" w:cs="仿宋_GB2312" w:hint="eastAsia"/>
                <w:sz w:val="24"/>
                <w:szCs w:val="24"/>
              </w:rPr>
              <w:t>构建行业指导体系</w:t>
            </w:r>
          </w:p>
        </w:tc>
        <w:tc>
          <w:tcPr>
            <w:tcW w:w="3675" w:type="dxa"/>
            <w:vAlign w:val="center"/>
          </w:tcPr>
          <w:p w:rsidR="0053464A" w:rsidRPr="00346D2A" w:rsidRDefault="0053464A" w:rsidP="00346D2A">
            <w:pPr>
              <w:spacing w:line="540" w:lineRule="exact"/>
              <w:rPr>
                <w:rFonts w:ascii="宋体" w:cs="仿宋_GB2312"/>
                <w:sz w:val="24"/>
                <w:szCs w:val="24"/>
              </w:rPr>
            </w:pPr>
            <w:r w:rsidRPr="00346D2A">
              <w:rPr>
                <w:rFonts w:ascii="宋体" w:hAnsi="宋体" w:cs="仿宋_GB2312"/>
                <w:sz w:val="24"/>
                <w:szCs w:val="24"/>
              </w:rPr>
              <w:t>[</w:t>
            </w:r>
            <w:r w:rsidRPr="00346D2A">
              <w:rPr>
                <w:rFonts w:ascii="宋体" w:hAnsi="宋体" w:cs="仿宋_GB2312" w:hint="eastAsia"/>
                <w:sz w:val="24"/>
                <w:szCs w:val="24"/>
              </w:rPr>
              <w:t>规范性文件</w:t>
            </w:r>
            <w:r w:rsidRPr="00346D2A">
              <w:rPr>
                <w:rFonts w:ascii="宋体" w:hAnsi="宋体" w:cs="仿宋_GB2312"/>
                <w:sz w:val="24"/>
                <w:szCs w:val="24"/>
              </w:rPr>
              <w:t>]</w:t>
            </w:r>
            <w:r w:rsidRPr="00346D2A">
              <w:rPr>
                <w:rFonts w:ascii="宋体" w:hAnsi="宋体" w:cs="仿宋_GB2312" w:hint="eastAsia"/>
                <w:sz w:val="24"/>
                <w:szCs w:val="24"/>
              </w:rPr>
              <w:t>《中共中央国务院关于深化供销合作社综合改革的决定》（中发〔</w:t>
            </w:r>
            <w:r w:rsidRPr="00346D2A">
              <w:rPr>
                <w:rFonts w:ascii="宋体" w:hAnsi="宋体" w:cs="仿宋_GB2312"/>
                <w:sz w:val="24"/>
                <w:szCs w:val="24"/>
              </w:rPr>
              <w:t>2015</w:t>
            </w:r>
            <w:r w:rsidRPr="00346D2A">
              <w:rPr>
                <w:rFonts w:ascii="宋体" w:hAnsi="宋体" w:cs="仿宋_GB2312" w:hint="eastAsia"/>
                <w:sz w:val="24"/>
                <w:szCs w:val="24"/>
              </w:rPr>
              <w:t>〕</w:t>
            </w:r>
            <w:r w:rsidRPr="00346D2A">
              <w:rPr>
                <w:rFonts w:ascii="宋体" w:hAnsi="宋体" w:cs="仿宋_GB2312"/>
                <w:sz w:val="24"/>
                <w:szCs w:val="24"/>
              </w:rPr>
              <w:t>11</w:t>
            </w:r>
            <w:r w:rsidRPr="00346D2A">
              <w:rPr>
                <w:rFonts w:ascii="宋体" w:hAnsi="宋体" w:cs="仿宋_GB2312" w:hint="eastAsia"/>
                <w:sz w:val="24"/>
                <w:szCs w:val="24"/>
              </w:rPr>
              <w:t>号）</w:t>
            </w:r>
          </w:p>
          <w:p w:rsidR="0053464A" w:rsidRPr="00F50767" w:rsidRDefault="0053464A" w:rsidP="00346D2A">
            <w:pPr>
              <w:spacing w:line="540" w:lineRule="exact"/>
              <w:rPr>
                <w:rFonts w:ascii="宋体" w:cs="仿宋_GB2312"/>
                <w:sz w:val="24"/>
                <w:szCs w:val="24"/>
              </w:rPr>
            </w:pPr>
            <w:r w:rsidRPr="00346D2A">
              <w:rPr>
                <w:rFonts w:ascii="宋体" w:hAnsi="宋体" w:cs="仿宋_GB2312"/>
                <w:sz w:val="24"/>
                <w:szCs w:val="24"/>
              </w:rPr>
              <w:t xml:space="preserve">    </w:t>
            </w:r>
            <w:r w:rsidRPr="00346D2A">
              <w:rPr>
                <w:rFonts w:ascii="宋体" w:hAnsi="宋体" w:cs="仿宋_GB2312" w:hint="eastAsia"/>
                <w:sz w:val="24"/>
                <w:szCs w:val="24"/>
              </w:rPr>
              <w:t>第四部分第（十二）点</w:t>
            </w:r>
            <w:r w:rsidRPr="00346D2A">
              <w:rPr>
                <w:rFonts w:ascii="宋体" w:hAnsi="宋体" w:cs="仿宋_GB2312"/>
                <w:sz w:val="24"/>
                <w:szCs w:val="24"/>
              </w:rPr>
              <w:t xml:space="preserve">  </w:t>
            </w:r>
            <w:r w:rsidRPr="00346D2A">
              <w:rPr>
                <w:rFonts w:ascii="宋体" w:hAnsi="宋体" w:cs="仿宋_GB2312" w:hint="eastAsia"/>
                <w:sz w:val="24"/>
                <w:szCs w:val="24"/>
              </w:rPr>
              <w:t>省级和市地级联合社要加强本区域内供销合作社的行业管理、政策协调、资产监管、教育培训，贯彻落实好上级社和地方党委、政府的决策部署。</w:t>
            </w:r>
          </w:p>
        </w:tc>
        <w:tc>
          <w:tcPr>
            <w:tcW w:w="2990" w:type="dxa"/>
            <w:vAlign w:val="center"/>
          </w:tcPr>
          <w:p w:rsidR="0053464A" w:rsidRPr="00346D2A" w:rsidRDefault="0053464A" w:rsidP="00EF63EB">
            <w:pPr>
              <w:spacing w:line="540" w:lineRule="exact"/>
              <w:rPr>
                <w:rFonts w:ascii="宋体" w:cs="仿宋_GB2312"/>
                <w:sz w:val="24"/>
                <w:szCs w:val="24"/>
              </w:rPr>
            </w:pPr>
            <w:r w:rsidRPr="00346D2A">
              <w:rPr>
                <w:rFonts w:ascii="宋体" w:hAnsi="宋体" w:cs="仿宋_GB2312"/>
                <w:sz w:val="24"/>
                <w:szCs w:val="24"/>
              </w:rPr>
              <w:t>1.</w:t>
            </w:r>
            <w:r w:rsidRPr="00346D2A">
              <w:rPr>
                <w:rFonts w:ascii="宋体" w:hAnsi="宋体" w:cs="仿宋_GB2312" w:hint="eastAsia"/>
                <w:sz w:val="24"/>
                <w:szCs w:val="24"/>
              </w:rPr>
              <w:t>事前责任</w:t>
            </w:r>
            <w:r w:rsidRPr="00346D2A">
              <w:rPr>
                <w:rFonts w:ascii="宋体" w:hAnsi="宋体" w:cs="仿宋_GB2312"/>
                <w:sz w:val="24"/>
                <w:szCs w:val="24"/>
              </w:rPr>
              <w:t>:</w:t>
            </w:r>
            <w:r w:rsidRPr="00346D2A">
              <w:rPr>
                <w:rFonts w:ascii="宋体" w:hAnsi="宋体" w:cs="仿宋_GB2312" w:hint="eastAsia"/>
                <w:sz w:val="24"/>
                <w:szCs w:val="24"/>
              </w:rPr>
              <w:t>向基层单位和农民群众广泛宣传中央国务院</w:t>
            </w:r>
            <w:r w:rsidRPr="00346D2A">
              <w:rPr>
                <w:rFonts w:ascii="宋体" w:hAnsi="宋体" w:cs="仿宋_GB2312"/>
                <w:sz w:val="24"/>
                <w:szCs w:val="24"/>
              </w:rPr>
              <w:t>11</w:t>
            </w:r>
            <w:r w:rsidRPr="00346D2A">
              <w:rPr>
                <w:rFonts w:ascii="宋体" w:hAnsi="宋体" w:cs="仿宋_GB2312" w:hint="eastAsia"/>
                <w:sz w:val="24"/>
                <w:szCs w:val="24"/>
              </w:rPr>
              <w:t>号文件精神。</w:t>
            </w:r>
          </w:p>
          <w:p w:rsidR="0053464A" w:rsidRPr="00346D2A" w:rsidRDefault="0053464A" w:rsidP="00EF63EB">
            <w:pPr>
              <w:spacing w:line="540" w:lineRule="exact"/>
              <w:rPr>
                <w:rFonts w:ascii="宋体" w:cs="仿宋_GB2312"/>
                <w:sz w:val="24"/>
                <w:szCs w:val="24"/>
              </w:rPr>
            </w:pPr>
            <w:r w:rsidRPr="00346D2A">
              <w:rPr>
                <w:rFonts w:ascii="宋体" w:hAnsi="宋体" w:cs="仿宋_GB2312"/>
                <w:sz w:val="24"/>
                <w:szCs w:val="24"/>
              </w:rPr>
              <w:t>2.</w:t>
            </w:r>
            <w:r w:rsidRPr="00346D2A">
              <w:rPr>
                <w:rFonts w:ascii="宋体" w:hAnsi="宋体" w:cs="仿宋_GB2312" w:hint="eastAsia"/>
                <w:sz w:val="24"/>
                <w:szCs w:val="24"/>
              </w:rPr>
              <w:t>实施指导责任</w:t>
            </w:r>
            <w:r w:rsidRPr="00346D2A">
              <w:rPr>
                <w:rFonts w:ascii="宋体" w:hAnsi="宋体" w:cs="仿宋_GB2312"/>
                <w:sz w:val="24"/>
                <w:szCs w:val="24"/>
              </w:rPr>
              <w:t>:</w:t>
            </w:r>
            <w:r w:rsidRPr="00346D2A">
              <w:rPr>
                <w:rFonts w:ascii="宋体" w:hAnsi="宋体" w:cs="仿宋_GB2312" w:hint="eastAsia"/>
                <w:sz w:val="24"/>
                <w:szCs w:val="24"/>
              </w:rPr>
              <w:t>建立行业管理、政策协调、资产监管和教育培训行动计划并组织实施。</w:t>
            </w:r>
          </w:p>
          <w:p w:rsidR="0053464A" w:rsidRPr="00346D2A" w:rsidRDefault="0053464A" w:rsidP="00EF63EB">
            <w:pPr>
              <w:spacing w:line="540" w:lineRule="exact"/>
              <w:rPr>
                <w:rFonts w:ascii="宋体" w:cs="仿宋_GB2312"/>
                <w:sz w:val="24"/>
                <w:szCs w:val="24"/>
              </w:rPr>
            </w:pPr>
            <w:r w:rsidRPr="00346D2A">
              <w:rPr>
                <w:rFonts w:ascii="宋体" w:hAnsi="宋体" w:cs="仿宋_GB2312"/>
                <w:sz w:val="24"/>
                <w:szCs w:val="24"/>
              </w:rPr>
              <w:t>3.</w:t>
            </w:r>
            <w:r w:rsidRPr="00346D2A">
              <w:rPr>
                <w:rFonts w:ascii="宋体" w:hAnsi="宋体" w:cs="仿宋_GB2312" w:hint="eastAsia"/>
                <w:sz w:val="24"/>
                <w:szCs w:val="24"/>
              </w:rPr>
              <w:t>事后监督责任</w:t>
            </w:r>
            <w:r w:rsidRPr="00346D2A">
              <w:rPr>
                <w:rFonts w:ascii="宋体" w:hAnsi="宋体" w:cs="仿宋_GB2312"/>
                <w:sz w:val="24"/>
                <w:szCs w:val="24"/>
              </w:rPr>
              <w:t>:</w:t>
            </w:r>
            <w:r w:rsidRPr="00346D2A">
              <w:rPr>
                <w:rFonts w:ascii="宋体" w:hAnsi="宋体" w:cs="仿宋_GB2312" w:hint="eastAsia"/>
                <w:sz w:val="24"/>
                <w:szCs w:val="24"/>
              </w:rPr>
              <w:t>开展检查考核，改进存在问题。</w:t>
            </w:r>
          </w:p>
          <w:p w:rsidR="0053464A" w:rsidRPr="00346D2A" w:rsidRDefault="0053464A" w:rsidP="00EF63EB">
            <w:pPr>
              <w:spacing w:line="540" w:lineRule="exact"/>
              <w:rPr>
                <w:rFonts w:ascii="宋体" w:cs="仿宋_GB2312"/>
                <w:sz w:val="24"/>
                <w:szCs w:val="24"/>
              </w:rPr>
            </w:pPr>
            <w:r w:rsidRPr="00346D2A">
              <w:rPr>
                <w:rFonts w:ascii="宋体" w:hAnsi="宋体" w:cs="仿宋_GB2312"/>
                <w:sz w:val="24"/>
                <w:szCs w:val="24"/>
              </w:rPr>
              <w:t>4.</w:t>
            </w:r>
            <w:r w:rsidRPr="00346D2A">
              <w:rPr>
                <w:rFonts w:ascii="宋体" w:hAnsi="宋体" w:cs="仿宋_GB2312" w:hint="eastAsia"/>
                <w:sz w:val="24"/>
                <w:szCs w:val="24"/>
              </w:rPr>
              <w:t>其他责任</w:t>
            </w:r>
            <w:r w:rsidRPr="00346D2A">
              <w:rPr>
                <w:rFonts w:ascii="宋体" w:hAnsi="宋体" w:cs="仿宋_GB2312"/>
                <w:sz w:val="24"/>
                <w:szCs w:val="24"/>
              </w:rPr>
              <w:t>:</w:t>
            </w:r>
            <w:r w:rsidRPr="00346D2A">
              <w:rPr>
                <w:rFonts w:ascii="宋体" w:hAnsi="宋体" w:cs="仿宋_GB2312" w:hint="eastAsia"/>
                <w:sz w:val="24"/>
                <w:szCs w:val="24"/>
              </w:rPr>
              <w:t>法律法规规章规定应履行的责任。</w:t>
            </w:r>
          </w:p>
        </w:tc>
        <w:tc>
          <w:tcPr>
            <w:tcW w:w="1376" w:type="dxa"/>
            <w:vAlign w:val="center"/>
          </w:tcPr>
          <w:p w:rsidR="0053464A" w:rsidRDefault="0053464A" w:rsidP="00327FDB">
            <w:pPr>
              <w:jc w:val="left"/>
              <w:rPr>
                <w:rFonts w:ascii="宋体" w:cs="仿宋_GB2312"/>
                <w:sz w:val="24"/>
                <w:szCs w:val="24"/>
              </w:rPr>
            </w:pPr>
            <w:r w:rsidRPr="00327FDB">
              <w:rPr>
                <w:rFonts w:ascii="宋体" w:hAnsi="宋体" w:cs="仿宋_GB2312"/>
                <w:sz w:val="24"/>
                <w:szCs w:val="24"/>
              </w:rPr>
              <w:t>1.</w:t>
            </w:r>
            <w:r w:rsidRPr="00327FDB">
              <w:rPr>
                <w:rFonts w:ascii="宋体" w:hAnsi="宋体" w:cs="仿宋_GB2312" w:hint="eastAsia"/>
                <w:sz w:val="24"/>
                <w:szCs w:val="24"/>
              </w:rPr>
              <w:t>问责依据</w:t>
            </w:r>
            <w:r>
              <w:rPr>
                <w:rFonts w:ascii="宋体" w:hAnsi="宋体" w:cs="仿宋_GB2312" w:hint="eastAsia"/>
                <w:sz w:val="24"/>
                <w:szCs w:val="24"/>
              </w:rPr>
              <w:t>：</w:t>
            </w:r>
            <w:r w:rsidRPr="00327FDB">
              <w:rPr>
                <w:rFonts w:ascii="宋体" w:hAnsi="宋体" w:cs="仿宋_GB2312" w:hint="eastAsia"/>
                <w:sz w:val="24"/>
                <w:szCs w:val="24"/>
              </w:rPr>
              <w:t>《行政机关公务员处分条例》第二十一</w:t>
            </w:r>
            <w:r>
              <w:rPr>
                <w:rFonts w:ascii="宋体" w:hAnsi="宋体" w:cs="仿宋_GB2312" w:hint="eastAsia"/>
                <w:sz w:val="24"/>
                <w:szCs w:val="24"/>
              </w:rPr>
              <w:t>、二十三</w:t>
            </w:r>
            <w:r w:rsidRPr="00327FDB">
              <w:rPr>
                <w:rFonts w:ascii="宋体" w:hAnsi="宋体" w:cs="仿宋_GB2312" w:hint="eastAsia"/>
                <w:sz w:val="24"/>
                <w:szCs w:val="24"/>
              </w:rPr>
              <w:t>条</w:t>
            </w:r>
            <w:r>
              <w:rPr>
                <w:rFonts w:ascii="宋体" w:hAnsi="宋体" w:cs="仿宋_GB2312" w:hint="eastAsia"/>
                <w:sz w:val="24"/>
                <w:szCs w:val="24"/>
              </w:rPr>
              <w:t>。</w:t>
            </w:r>
          </w:p>
          <w:p w:rsidR="0053464A" w:rsidRPr="00F50767" w:rsidRDefault="0053464A" w:rsidP="00327FDB">
            <w:pPr>
              <w:rPr>
                <w:rFonts w:ascii="宋体" w:cs="仿宋_GB2312"/>
                <w:sz w:val="24"/>
                <w:szCs w:val="24"/>
              </w:rPr>
            </w:pPr>
            <w:r>
              <w:rPr>
                <w:rFonts w:ascii="宋体" w:hAnsi="宋体" w:cs="仿宋_GB2312"/>
                <w:sz w:val="24"/>
                <w:szCs w:val="24"/>
              </w:rPr>
              <w:t>2.</w:t>
            </w:r>
            <w:r>
              <w:rPr>
                <w:rFonts w:ascii="宋体" w:hAnsi="宋体" w:cs="仿宋_GB2312" w:hint="eastAsia"/>
                <w:sz w:val="24"/>
                <w:szCs w:val="24"/>
              </w:rPr>
              <w:t>监督方式：</w:t>
            </w:r>
            <w:r w:rsidRPr="00346D2A">
              <w:rPr>
                <w:rFonts w:ascii="宋体" w:hAnsi="宋体" w:cs="仿宋_GB2312" w:hint="eastAsia"/>
                <w:sz w:val="24"/>
                <w:szCs w:val="24"/>
              </w:rPr>
              <w:t>湛江市市民服务热线：</w:t>
            </w:r>
            <w:r w:rsidRPr="00346D2A">
              <w:rPr>
                <w:rFonts w:ascii="宋体" w:hAnsi="宋体" w:cs="仿宋_GB2312"/>
                <w:sz w:val="24"/>
                <w:szCs w:val="24"/>
              </w:rPr>
              <w:t>12345</w:t>
            </w:r>
            <w:r w:rsidRPr="00346D2A">
              <w:rPr>
                <w:rFonts w:ascii="宋体" w:hAnsi="宋体" w:cs="仿宋_GB2312" w:hint="eastAsia"/>
                <w:sz w:val="24"/>
                <w:szCs w:val="24"/>
              </w:rPr>
              <w:t>；湛江市供销社电话：</w:t>
            </w:r>
            <w:r w:rsidRPr="00346D2A">
              <w:rPr>
                <w:rFonts w:ascii="宋体" w:hAnsi="宋体" w:cs="仿宋_GB2312"/>
                <w:sz w:val="24"/>
                <w:szCs w:val="24"/>
              </w:rPr>
              <w:t>3336095</w:t>
            </w:r>
          </w:p>
        </w:tc>
        <w:tc>
          <w:tcPr>
            <w:tcW w:w="1078" w:type="dxa"/>
            <w:vAlign w:val="center"/>
          </w:tcPr>
          <w:p w:rsidR="0053464A" w:rsidRPr="00F50767" w:rsidRDefault="0053464A" w:rsidP="00346D2A">
            <w:pPr>
              <w:spacing w:line="540" w:lineRule="exact"/>
              <w:rPr>
                <w:rFonts w:ascii="宋体" w:cs="仿宋_GB2312"/>
                <w:sz w:val="24"/>
                <w:szCs w:val="24"/>
              </w:rPr>
            </w:pPr>
          </w:p>
        </w:tc>
        <w:tc>
          <w:tcPr>
            <w:tcW w:w="1477" w:type="dxa"/>
            <w:vAlign w:val="center"/>
          </w:tcPr>
          <w:p w:rsidR="0053464A" w:rsidRPr="00F50767" w:rsidRDefault="0053464A" w:rsidP="00346D2A">
            <w:pPr>
              <w:spacing w:line="540" w:lineRule="exact"/>
              <w:rPr>
                <w:rFonts w:ascii="宋体" w:cs="仿宋_GB2312"/>
                <w:sz w:val="24"/>
                <w:szCs w:val="24"/>
              </w:rPr>
            </w:pPr>
          </w:p>
        </w:tc>
      </w:tr>
      <w:tr w:rsidR="0053464A" w:rsidTr="00F50767">
        <w:trPr>
          <w:trHeight w:val="783"/>
        </w:trPr>
        <w:tc>
          <w:tcPr>
            <w:tcW w:w="528" w:type="dxa"/>
            <w:vAlign w:val="center"/>
          </w:tcPr>
          <w:p w:rsidR="0053464A" w:rsidRPr="00F50767" w:rsidRDefault="0053464A" w:rsidP="00346D2A">
            <w:pPr>
              <w:spacing w:line="540" w:lineRule="exact"/>
              <w:rPr>
                <w:rFonts w:ascii="宋体" w:cs="仿宋_GB2312"/>
                <w:sz w:val="24"/>
                <w:szCs w:val="24"/>
              </w:rPr>
            </w:pPr>
            <w:r>
              <w:rPr>
                <w:rFonts w:ascii="宋体" w:hAnsi="宋体" w:cs="仿宋_GB2312"/>
                <w:sz w:val="24"/>
                <w:szCs w:val="24"/>
              </w:rPr>
              <w:t>10</w:t>
            </w:r>
          </w:p>
        </w:tc>
        <w:tc>
          <w:tcPr>
            <w:tcW w:w="1161" w:type="dxa"/>
            <w:vAlign w:val="center"/>
          </w:tcPr>
          <w:p w:rsidR="0053464A" w:rsidRPr="00342A8C" w:rsidRDefault="0053464A" w:rsidP="00346D2A">
            <w:pPr>
              <w:spacing w:line="540" w:lineRule="exact"/>
              <w:rPr>
                <w:rFonts w:ascii="宋体" w:cs="仿宋_GB2312"/>
                <w:sz w:val="24"/>
                <w:szCs w:val="24"/>
              </w:rPr>
            </w:pPr>
            <w:r w:rsidRPr="00342A8C">
              <w:rPr>
                <w:rFonts w:ascii="宋体" w:hAnsi="宋体" w:cs="仿宋_GB2312"/>
                <w:sz w:val="24"/>
                <w:szCs w:val="24"/>
              </w:rPr>
              <w:t>45625218531000010000440800</w:t>
            </w:r>
          </w:p>
        </w:tc>
        <w:tc>
          <w:tcPr>
            <w:tcW w:w="1729" w:type="dxa"/>
            <w:vAlign w:val="center"/>
          </w:tcPr>
          <w:p w:rsidR="0053464A" w:rsidRPr="00342A8C" w:rsidRDefault="0053464A" w:rsidP="00346D2A">
            <w:pPr>
              <w:spacing w:line="540" w:lineRule="exact"/>
              <w:rPr>
                <w:rFonts w:ascii="宋体" w:cs="仿宋_GB2312"/>
                <w:sz w:val="24"/>
                <w:szCs w:val="24"/>
              </w:rPr>
            </w:pPr>
            <w:r w:rsidRPr="00342A8C">
              <w:rPr>
                <w:rFonts w:ascii="宋体" w:hAnsi="宋体" w:cs="仿宋_GB2312" w:hint="eastAsia"/>
                <w:sz w:val="24"/>
                <w:szCs w:val="24"/>
              </w:rPr>
              <w:t>构建经营服务体系</w:t>
            </w:r>
          </w:p>
        </w:tc>
        <w:tc>
          <w:tcPr>
            <w:tcW w:w="3675" w:type="dxa"/>
            <w:vAlign w:val="center"/>
          </w:tcPr>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w:t>
            </w:r>
            <w:r w:rsidRPr="00342A8C">
              <w:rPr>
                <w:rFonts w:ascii="宋体" w:hAnsi="宋体" w:cs="仿宋_GB2312" w:hint="eastAsia"/>
                <w:sz w:val="24"/>
                <w:szCs w:val="24"/>
              </w:rPr>
              <w:t>规范性文件</w:t>
            </w:r>
            <w:r w:rsidRPr="00342A8C">
              <w:rPr>
                <w:rFonts w:ascii="宋体" w:hAnsi="宋体" w:cs="仿宋_GB2312"/>
                <w:sz w:val="24"/>
                <w:szCs w:val="24"/>
              </w:rPr>
              <w:t>]</w:t>
            </w:r>
            <w:r w:rsidRPr="00342A8C">
              <w:rPr>
                <w:rFonts w:ascii="宋体" w:hAnsi="宋体" w:cs="仿宋_GB2312" w:hint="eastAsia"/>
                <w:sz w:val="24"/>
                <w:szCs w:val="24"/>
              </w:rPr>
              <w:t>《中共中央国务院关于深化供销合作社综合改革的决定》（中发〔</w:t>
            </w:r>
            <w:r w:rsidRPr="00342A8C">
              <w:rPr>
                <w:rFonts w:ascii="宋体" w:hAnsi="宋体" w:cs="仿宋_GB2312"/>
                <w:sz w:val="24"/>
                <w:szCs w:val="24"/>
              </w:rPr>
              <w:t>2015</w:t>
            </w:r>
            <w:r w:rsidRPr="00342A8C">
              <w:rPr>
                <w:rFonts w:ascii="宋体" w:hAnsi="宋体" w:cs="仿宋_GB2312" w:hint="eastAsia"/>
                <w:sz w:val="24"/>
                <w:szCs w:val="24"/>
              </w:rPr>
              <w:t>〕</w:t>
            </w:r>
            <w:r w:rsidRPr="00342A8C">
              <w:rPr>
                <w:rFonts w:ascii="宋体" w:hAnsi="宋体" w:cs="仿宋_GB2312"/>
                <w:sz w:val="24"/>
                <w:szCs w:val="24"/>
              </w:rPr>
              <w:t>11</w:t>
            </w:r>
            <w:r w:rsidRPr="00342A8C">
              <w:rPr>
                <w:rFonts w:ascii="宋体" w:hAnsi="宋体" w:cs="仿宋_GB2312" w:hint="eastAsia"/>
                <w:sz w:val="24"/>
                <w:szCs w:val="24"/>
              </w:rPr>
              <w:t>号）</w:t>
            </w:r>
          </w:p>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 xml:space="preserve">    </w:t>
            </w:r>
            <w:r w:rsidRPr="00342A8C">
              <w:rPr>
                <w:rFonts w:ascii="宋体" w:hAnsi="宋体" w:cs="仿宋_GB2312" w:hint="eastAsia"/>
                <w:sz w:val="24"/>
                <w:szCs w:val="24"/>
              </w:rPr>
              <w:t>第四部分第（十三）点</w:t>
            </w:r>
            <w:r w:rsidRPr="00342A8C">
              <w:rPr>
                <w:rFonts w:ascii="宋体" w:hAnsi="宋体" w:cs="仿宋_GB2312"/>
                <w:sz w:val="24"/>
                <w:szCs w:val="24"/>
              </w:rPr>
              <w:t xml:space="preserve">  </w:t>
            </w:r>
            <w:r w:rsidRPr="00342A8C">
              <w:rPr>
                <w:rFonts w:ascii="宋体" w:hAnsi="宋体" w:cs="仿宋_GB2312" w:hint="eastAsia"/>
                <w:sz w:val="24"/>
                <w:szCs w:val="24"/>
              </w:rPr>
              <w:t>深化社有企业改革，规范治理结构，增强社有企业发展活力和为农服务实力。</w:t>
            </w:r>
          </w:p>
        </w:tc>
        <w:tc>
          <w:tcPr>
            <w:tcW w:w="2990" w:type="dxa"/>
            <w:vAlign w:val="center"/>
          </w:tcPr>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1.</w:t>
            </w:r>
            <w:r w:rsidRPr="00342A8C">
              <w:rPr>
                <w:rFonts w:ascii="宋体" w:hAnsi="宋体" w:cs="仿宋_GB2312" w:hint="eastAsia"/>
                <w:sz w:val="24"/>
                <w:szCs w:val="24"/>
              </w:rPr>
              <w:t>事前责任</w:t>
            </w:r>
            <w:r w:rsidRPr="00342A8C">
              <w:rPr>
                <w:rFonts w:ascii="宋体" w:hAnsi="宋体" w:cs="仿宋_GB2312"/>
                <w:sz w:val="24"/>
                <w:szCs w:val="24"/>
              </w:rPr>
              <w:t>:</w:t>
            </w:r>
            <w:r w:rsidRPr="00342A8C">
              <w:rPr>
                <w:rFonts w:ascii="宋体" w:hAnsi="宋体" w:cs="仿宋_GB2312" w:hint="eastAsia"/>
                <w:sz w:val="24"/>
                <w:szCs w:val="24"/>
              </w:rPr>
              <w:t>向基层单位和农民群众广泛宣传中央国务院</w:t>
            </w:r>
            <w:r w:rsidRPr="00342A8C">
              <w:rPr>
                <w:rFonts w:ascii="宋体" w:hAnsi="宋体" w:cs="仿宋_GB2312"/>
                <w:sz w:val="24"/>
                <w:szCs w:val="24"/>
              </w:rPr>
              <w:t>11</w:t>
            </w:r>
            <w:r w:rsidRPr="00342A8C">
              <w:rPr>
                <w:rFonts w:ascii="宋体" w:hAnsi="宋体" w:cs="仿宋_GB2312" w:hint="eastAsia"/>
                <w:sz w:val="24"/>
                <w:szCs w:val="24"/>
              </w:rPr>
              <w:t>号文件精神。</w:t>
            </w:r>
          </w:p>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2.</w:t>
            </w:r>
            <w:r w:rsidRPr="00342A8C">
              <w:rPr>
                <w:rFonts w:ascii="宋体" w:hAnsi="宋体" w:cs="仿宋_GB2312" w:hint="eastAsia"/>
                <w:sz w:val="24"/>
                <w:szCs w:val="24"/>
              </w:rPr>
              <w:t>实施指导责任</w:t>
            </w:r>
            <w:r w:rsidRPr="00342A8C">
              <w:rPr>
                <w:rFonts w:ascii="宋体" w:hAnsi="宋体" w:cs="仿宋_GB2312"/>
                <w:sz w:val="24"/>
                <w:szCs w:val="24"/>
              </w:rPr>
              <w:t>:</w:t>
            </w:r>
            <w:r w:rsidRPr="00342A8C">
              <w:rPr>
                <w:rFonts w:ascii="宋体" w:hAnsi="宋体" w:cs="仿宋_GB2312" w:hint="eastAsia"/>
                <w:sz w:val="24"/>
                <w:szCs w:val="24"/>
              </w:rPr>
              <w:t>选择一批企业进行混合股权改革，在一批企业内建立现代管理制度，完善班子。</w:t>
            </w:r>
          </w:p>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3.</w:t>
            </w:r>
            <w:r w:rsidRPr="00342A8C">
              <w:rPr>
                <w:rFonts w:ascii="宋体" w:hAnsi="宋体" w:cs="仿宋_GB2312" w:hint="eastAsia"/>
                <w:sz w:val="24"/>
                <w:szCs w:val="24"/>
              </w:rPr>
              <w:t>事后监督责任</w:t>
            </w:r>
            <w:r w:rsidRPr="00342A8C">
              <w:rPr>
                <w:rFonts w:ascii="宋体" w:hAnsi="宋体" w:cs="仿宋_GB2312"/>
                <w:sz w:val="24"/>
                <w:szCs w:val="24"/>
              </w:rPr>
              <w:t>:</w:t>
            </w:r>
            <w:r w:rsidRPr="00342A8C">
              <w:rPr>
                <w:rFonts w:ascii="宋体" w:hAnsi="宋体" w:cs="仿宋_GB2312" w:hint="eastAsia"/>
                <w:sz w:val="24"/>
                <w:szCs w:val="24"/>
              </w:rPr>
              <w:t>防止资产流失，改进存在问题。</w:t>
            </w:r>
          </w:p>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4.</w:t>
            </w:r>
            <w:r w:rsidRPr="00342A8C">
              <w:rPr>
                <w:rFonts w:ascii="宋体" w:hAnsi="宋体" w:cs="仿宋_GB2312" w:hint="eastAsia"/>
                <w:sz w:val="24"/>
                <w:szCs w:val="24"/>
              </w:rPr>
              <w:t>其他责任</w:t>
            </w:r>
            <w:r w:rsidRPr="00342A8C">
              <w:rPr>
                <w:rFonts w:ascii="宋体" w:hAnsi="宋体" w:cs="仿宋_GB2312"/>
                <w:sz w:val="24"/>
                <w:szCs w:val="24"/>
              </w:rPr>
              <w:t>:</w:t>
            </w:r>
            <w:r w:rsidRPr="00342A8C">
              <w:rPr>
                <w:rFonts w:ascii="宋体" w:hAnsi="宋体" w:cs="仿宋_GB2312" w:hint="eastAsia"/>
                <w:sz w:val="24"/>
                <w:szCs w:val="24"/>
              </w:rPr>
              <w:t>法律法规规章规定应履行的责任。</w:t>
            </w:r>
          </w:p>
        </w:tc>
        <w:tc>
          <w:tcPr>
            <w:tcW w:w="1376" w:type="dxa"/>
            <w:vAlign w:val="center"/>
          </w:tcPr>
          <w:p w:rsidR="0053464A" w:rsidRDefault="0053464A" w:rsidP="00327FDB">
            <w:pPr>
              <w:jc w:val="left"/>
              <w:rPr>
                <w:rFonts w:ascii="宋体" w:cs="仿宋_GB2312"/>
                <w:sz w:val="24"/>
                <w:szCs w:val="24"/>
              </w:rPr>
            </w:pPr>
            <w:r w:rsidRPr="00327FDB">
              <w:rPr>
                <w:rFonts w:ascii="宋体" w:hAnsi="宋体" w:cs="仿宋_GB2312"/>
                <w:sz w:val="24"/>
                <w:szCs w:val="24"/>
              </w:rPr>
              <w:t>1.</w:t>
            </w:r>
            <w:r w:rsidRPr="00327FDB">
              <w:rPr>
                <w:rFonts w:ascii="宋体" w:hAnsi="宋体" w:cs="仿宋_GB2312" w:hint="eastAsia"/>
                <w:sz w:val="24"/>
                <w:szCs w:val="24"/>
              </w:rPr>
              <w:t>问责依据</w:t>
            </w:r>
            <w:r>
              <w:rPr>
                <w:rFonts w:ascii="宋体" w:hAnsi="宋体" w:cs="仿宋_GB2312" w:hint="eastAsia"/>
                <w:sz w:val="24"/>
                <w:szCs w:val="24"/>
              </w:rPr>
              <w:t>：</w:t>
            </w:r>
            <w:r w:rsidRPr="00327FDB">
              <w:rPr>
                <w:rFonts w:ascii="宋体" w:hAnsi="宋体" w:cs="仿宋_GB2312" w:hint="eastAsia"/>
                <w:sz w:val="24"/>
                <w:szCs w:val="24"/>
              </w:rPr>
              <w:t>《行政机关公务员处分条例》第二十一</w:t>
            </w:r>
            <w:r>
              <w:rPr>
                <w:rFonts w:ascii="宋体" w:hAnsi="宋体" w:cs="仿宋_GB2312" w:hint="eastAsia"/>
                <w:sz w:val="24"/>
                <w:szCs w:val="24"/>
              </w:rPr>
              <w:t>、二十三</w:t>
            </w:r>
            <w:r w:rsidRPr="00327FDB">
              <w:rPr>
                <w:rFonts w:ascii="宋体" w:hAnsi="宋体" w:cs="仿宋_GB2312" w:hint="eastAsia"/>
                <w:sz w:val="24"/>
                <w:szCs w:val="24"/>
              </w:rPr>
              <w:t>条</w:t>
            </w:r>
            <w:r>
              <w:rPr>
                <w:rFonts w:ascii="宋体" w:hAnsi="宋体" w:cs="仿宋_GB2312" w:hint="eastAsia"/>
                <w:sz w:val="24"/>
                <w:szCs w:val="24"/>
              </w:rPr>
              <w:t>。</w:t>
            </w:r>
          </w:p>
          <w:p w:rsidR="0053464A" w:rsidRPr="00F50767" w:rsidRDefault="0053464A" w:rsidP="00327FDB">
            <w:pPr>
              <w:rPr>
                <w:rFonts w:ascii="宋体" w:cs="仿宋_GB2312"/>
                <w:sz w:val="24"/>
                <w:szCs w:val="24"/>
              </w:rPr>
            </w:pPr>
            <w:r>
              <w:rPr>
                <w:rFonts w:ascii="宋体" w:hAnsi="宋体" w:cs="仿宋_GB2312"/>
                <w:sz w:val="24"/>
                <w:szCs w:val="24"/>
              </w:rPr>
              <w:t>2.</w:t>
            </w:r>
            <w:r>
              <w:rPr>
                <w:rFonts w:ascii="宋体" w:hAnsi="宋体" w:cs="仿宋_GB2312" w:hint="eastAsia"/>
                <w:sz w:val="24"/>
                <w:szCs w:val="24"/>
              </w:rPr>
              <w:t>监督方式：</w:t>
            </w:r>
            <w:r w:rsidRPr="00346D2A">
              <w:rPr>
                <w:rFonts w:ascii="宋体" w:hAnsi="宋体" w:cs="仿宋_GB2312" w:hint="eastAsia"/>
                <w:sz w:val="24"/>
                <w:szCs w:val="24"/>
              </w:rPr>
              <w:t>湛江市市民服务热线：</w:t>
            </w:r>
            <w:r w:rsidRPr="00346D2A">
              <w:rPr>
                <w:rFonts w:ascii="宋体" w:hAnsi="宋体" w:cs="仿宋_GB2312"/>
                <w:sz w:val="24"/>
                <w:szCs w:val="24"/>
              </w:rPr>
              <w:t>12345</w:t>
            </w:r>
            <w:r w:rsidRPr="00346D2A">
              <w:rPr>
                <w:rFonts w:ascii="宋体" w:hAnsi="宋体" w:cs="仿宋_GB2312" w:hint="eastAsia"/>
                <w:sz w:val="24"/>
                <w:szCs w:val="24"/>
              </w:rPr>
              <w:t>；湛江市供销社电话：</w:t>
            </w:r>
            <w:r w:rsidRPr="00346D2A">
              <w:rPr>
                <w:rFonts w:ascii="宋体" w:hAnsi="宋体" w:cs="仿宋_GB2312"/>
                <w:sz w:val="24"/>
                <w:szCs w:val="24"/>
              </w:rPr>
              <w:t>3336095</w:t>
            </w:r>
          </w:p>
        </w:tc>
        <w:tc>
          <w:tcPr>
            <w:tcW w:w="1078" w:type="dxa"/>
            <w:vAlign w:val="center"/>
          </w:tcPr>
          <w:p w:rsidR="0053464A" w:rsidRPr="00F50767" w:rsidRDefault="0053464A" w:rsidP="00346D2A">
            <w:pPr>
              <w:spacing w:line="540" w:lineRule="exact"/>
              <w:rPr>
                <w:rFonts w:ascii="宋体" w:cs="仿宋_GB2312"/>
                <w:sz w:val="24"/>
                <w:szCs w:val="24"/>
              </w:rPr>
            </w:pPr>
          </w:p>
        </w:tc>
        <w:tc>
          <w:tcPr>
            <w:tcW w:w="1477" w:type="dxa"/>
            <w:vAlign w:val="center"/>
          </w:tcPr>
          <w:p w:rsidR="0053464A" w:rsidRPr="00F50767" w:rsidRDefault="0053464A" w:rsidP="00346D2A">
            <w:pPr>
              <w:spacing w:line="540" w:lineRule="exact"/>
              <w:rPr>
                <w:rFonts w:ascii="宋体" w:cs="仿宋_GB2312"/>
                <w:sz w:val="24"/>
                <w:szCs w:val="24"/>
              </w:rPr>
            </w:pPr>
          </w:p>
        </w:tc>
      </w:tr>
      <w:tr w:rsidR="0053464A" w:rsidTr="00F50767">
        <w:trPr>
          <w:trHeight w:val="783"/>
        </w:trPr>
        <w:tc>
          <w:tcPr>
            <w:tcW w:w="528" w:type="dxa"/>
            <w:vAlign w:val="center"/>
          </w:tcPr>
          <w:p w:rsidR="0053464A" w:rsidRPr="00F50767" w:rsidRDefault="0053464A" w:rsidP="00346D2A">
            <w:pPr>
              <w:spacing w:line="540" w:lineRule="exact"/>
              <w:rPr>
                <w:rFonts w:ascii="宋体" w:cs="仿宋_GB2312"/>
                <w:sz w:val="24"/>
                <w:szCs w:val="24"/>
              </w:rPr>
            </w:pPr>
            <w:r>
              <w:rPr>
                <w:rFonts w:ascii="宋体" w:hAnsi="宋体" w:cs="仿宋_GB2312"/>
                <w:sz w:val="24"/>
                <w:szCs w:val="24"/>
              </w:rPr>
              <w:t>11</w:t>
            </w:r>
          </w:p>
        </w:tc>
        <w:tc>
          <w:tcPr>
            <w:tcW w:w="1161" w:type="dxa"/>
            <w:vAlign w:val="center"/>
          </w:tcPr>
          <w:p w:rsidR="0053464A" w:rsidRPr="00342A8C" w:rsidRDefault="0053464A" w:rsidP="00346D2A">
            <w:pPr>
              <w:spacing w:line="540" w:lineRule="exact"/>
              <w:rPr>
                <w:rFonts w:ascii="宋体" w:hAnsi="宋体" w:cs="仿宋_GB2312"/>
                <w:sz w:val="24"/>
                <w:szCs w:val="24"/>
              </w:rPr>
            </w:pPr>
            <w:r w:rsidRPr="00342A8C">
              <w:rPr>
                <w:rFonts w:ascii="宋体" w:hAnsi="宋体" w:cs="仿宋_GB2312"/>
                <w:sz w:val="24"/>
                <w:szCs w:val="24"/>
              </w:rPr>
              <w:t>45625218531000011000440800</w:t>
            </w:r>
          </w:p>
        </w:tc>
        <w:tc>
          <w:tcPr>
            <w:tcW w:w="1729" w:type="dxa"/>
            <w:vAlign w:val="center"/>
          </w:tcPr>
          <w:p w:rsidR="0053464A" w:rsidRPr="00342A8C" w:rsidRDefault="0053464A" w:rsidP="00346D2A">
            <w:pPr>
              <w:spacing w:line="540" w:lineRule="exact"/>
              <w:rPr>
                <w:rFonts w:ascii="宋体" w:cs="仿宋_GB2312"/>
                <w:sz w:val="24"/>
                <w:szCs w:val="24"/>
              </w:rPr>
            </w:pPr>
            <w:r w:rsidRPr="00342A8C">
              <w:rPr>
                <w:rFonts w:ascii="宋体" w:hAnsi="宋体" w:cs="仿宋_GB2312" w:hint="eastAsia"/>
                <w:sz w:val="24"/>
                <w:szCs w:val="24"/>
              </w:rPr>
              <w:t>理顺联合社与社有企业关系</w:t>
            </w:r>
          </w:p>
        </w:tc>
        <w:tc>
          <w:tcPr>
            <w:tcW w:w="3675" w:type="dxa"/>
            <w:vAlign w:val="center"/>
          </w:tcPr>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w:t>
            </w:r>
            <w:r w:rsidRPr="00342A8C">
              <w:rPr>
                <w:rFonts w:ascii="宋体" w:hAnsi="宋体" w:cs="仿宋_GB2312" w:hint="eastAsia"/>
                <w:sz w:val="24"/>
                <w:szCs w:val="24"/>
              </w:rPr>
              <w:t>规范性文件</w:t>
            </w:r>
            <w:r w:rsidRPr="00342A8C">
              <w:rPr>
                <w:rFonts w:ascii="宋体" w:hAnsi="宋体" w:cs="仿宋_GB2312"/>
                <w:sz w:val="24"/>
                <w:szCs w:val="24"/>
              </w:rPr>
              <w:t>]</w:t>
            </w:r>
            <w:r w:rsidRPr="00342A8C">
              <w:rPr>
                <w:rFonts w:ascii="宋体" w:hAnsi="宋体" w:cs="仿宋_GB2312" w:hint="eastAsia"/>
                <w:sz w:val="24"/>
                <w:szCs w:val="24"/>
              </w:rPr>
              <w:t>《中共中央国务院关于深化供销合作社综合改革的决定》（中发〔</w:t>
            </w:r>
            <w:r w:rsidRPr="00342A8C">
              <w:rPr>
                <w:rFonts w:ascii="宋体" w:hAnsi="宋体" w:cs="仿宋_GB2312"/>
                <w:sz w:val="24"/>
                <w:szCs w:val="24"/>
              </w:rPr>
              <w:t>2015</w:t>
            </w:r>
            <w:r w:rsidRPr="00342A8C">
              <w:rPr>
                <w:rFonts w:ascii="宋体" w:hAnsi="宋体" w:cs="仿宋_GB2312" w:hint="eastAsia"/>
                <w:sz w:val="24"/>
                <w:szCs w:val="24"/>
              </w:rPr>
              <w:t>〕</w:t>
            </w:r>
            <w:r w:rsidRPr="00342A8C">
              <w:rPr>
                <w:rFonts w:ascii="宋体" w:hAnsi="宋体" w:cs="仿宋_GB2312"/>
                <w:sz w:val="24"/>
                <w:szCs w:val="24"/>
              </w:rPr>
              <w:t>11</w:t>
            </w:r>
            <w:r w:rsidRPr="00342A8C">
              <w:rPr>
                <w:rFonts w:ascii="宋体" w:hAnsi="宋体" w:cs="仿宋_GB2312" w:hint="eastAsia"/>
                <w:sz w:val="24"/>
                <w:szCs w:val="24"/>
              </w:rPr>
              <w:t>号）</w:t>
            </w:r>
          </w:p>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 xml:space="preserve">    </w:t>
            </w:r>
            <w:r w:rsidRPr="00342A8C">
              <w:rPr>
                <w:rFonts w:ascii="宋体" w:hAnsi="宋体" w:cs="仿宋_GB2312" w:hint="eastAsia"/>
                <w:sz w:val="24"/>
                <w:szCs w:val="24"/>
              </w:rPr>
              <w:t>第四部分第（十四）点</w:t>
            </w:r>
            <w:r w:rsidRPr="00342A8C">
              <w:rPr>
                <w:rFonts w:ascii="宋体" w:hAnsi="宋体" w:cs="仿宋_GB2312"/>
                <w:sz w:val="24"/>
                <w:szCs w:val="24"/>
              </w:rPr>
              <w:t xml:space="preserve">  </w:t>
            </w:r>
            <w:r w:rsidRPr="00342A8C">
              <w:rPr>
                <w:rFonts w:ascii="宋体" w:hAnsi="宋体" w:cs="仿宋_GB2312" w:hint="eastAsia"/>
                <w:sz w:val="24"/>
                <w:szCs w:val="24"/>
              </w:rPr>
              <w:t>联合社机关要切实把握好社有企业为农服务方向加强社有资产监管，促进社有资产保值增值；</w:t>
            </w:r>
          </w:p>
        </w:tc>
        <w:tc>
          <w:tcPr>
            <w:tcW w:w="2990" w:type="dxa"/>
            <w:vAlign w:val="center"/>
          </w:tcPr>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1.</w:t>
            </w:r>
            <w:r w:rsidRPr="00342A8C">
              <w:rPr>
                <w:rFonts w:ascii="宋体" w:hAnsi="宋体" w:cs="仿宋_GB2312" w:hint="eastAsia"/>
                <w:sz w:val="24"/>
                <w:szCs w:val="24"/>
              </w:rPr>
              <w:t>事前责任</w:t>
            </w:r>
            <w:r w:rsidRPr="00342A8C">
              <w:rPr>
                <w:rFonts w:ascii="宋体" w:hAnsi="宋体" w:cs="仿宋_GB2312"/>
                <w:sz w:val="24"/>
                <w:szCs w:val="24"/>
              </w:rPr>
              <w:t>:</w:t>
            </w:r>
            <w:r w:rsidRPr="00342A8C">
              <w:rPr>
                <w:rFonts w:ascii="宋体" w:hAnsi="宋体" w:cs="仿宋_GB2312" w:hint="eastAsia"/>
                <w:sz w:val="24"/>
                <w:szCs w:val="24"/>
              </w:rPr>
              <w:t>向基层单位和农民群众广泛宣传中央国务院</w:t>
            </w:r>
            <w:r w:rsidRPr="00342A8C">
              <w:rPr>
                <w:rFonts w:ascii="宋体" w:hAnsi="宋体" w:cs="仿宋_GB2312"/>
                <w:sz w:val="24"/>
                <w:szCs w:val="24"/>
              </w:rPr>
              <w:t>11</w:t>
            </w:r>
            <w:r w:rsidRPr="00342A8C">
              <w:rPr>
                <w:rFonts w:ascii="宋体" w:hAnsi="宋体" w:cs="仿宋_GB2312" w:hint="eastAsia"/>
                <w:sz w:val="24"/>
                <w:szCs w:val="24"/>
              </w:rPr>
              <w:t>号文件精神。</w:t>
            </w:r>
          </w:p>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2.</w:t>
            </w:r>
            <w:r w:rsidRPr="00342A8C">
              <w:rPr>
                <w:rFonts w:ascii="宋体" w:hAnsi="宋体" w:cs="仿宋_GB2312" w:hint="eastAsia"/>
                <w:sz w:val="24"/>
                <w:szCs w:val="24"/>
              </w:rPr>
              <w:t>实施指导责任</w:t>
            </w:r>
            <w:r w:rsidRPr="00342A8C">
              <w:rPr>
                <w:rFonts w:ascii="宋体" w:hAnsi="宋体" w:cs="仿宋_GB2312"/>
                <w:sz w:val="24"/>
                <w:szCs w:val="24"/>
              </w:rPr>
              <w:t>:</w:t>
            </w:r>
            <w:r w:rsidRPr="00342A8C">
              <w:rPr>
                <w:rFonts w:ascii="宋体" w:hAnsi="宋体" w:cs="仿宋_GB2312" w:hint="eastAsia"/>
                <w:sz w:val="24"/>
                <w:szCs w:val="24"/>
              </w:rPr>
              <w:t>制定社有资产管理实施细则，规范社有企业行为规范，评估资产收益率。</w:t>
            </w:r>
          </w:p>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3.</w:t>
            </w:r>
            <w:r w:rsidRPr="00342A8C">
              <w:rPr>
                <w:rFonts w:ascii="宋体" w:hAnsi="宋体" w:cs="仿宋_GB2312" w:hint="eastAsia"/>
                <w:sz w:val="24"/>
                <w:szCs w:val="24"/>
              </w:rPr>
              <w:t>事后监督责任</w:t>
            </w:r>
            <w:r w:rsidRPr="00342A8C">
              <w:rPr>
                <w:rFonts w:ascii="宋体" w:hAnsi="宋体" w:cs="仿宋_GB2312"/>
                <w:sz w:val="24"/>
                <w:szCs w:val="24"/>
              </w:rPr>
              <w:t>:</w:t>
            </w:r>
            <w:r w:rsidRPr="00342A8C">
              <w:rPr>
                <w:rFonts w:ascii="宋体" w:hAnsi="宋体" w:cs="仿宋_GB2312" w:hint="eastAsia"/>
                <w:sz w:val="24"/>
                <w:szCs w:val="24"/>
              </w:rPr>
              <w:t>解决资产监管中的难点问题。</w:t>
            </w:r>
          </w:p>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4.</w:t>
            </w:r>
            <w:r w:rsidRPr="00342A8C">
              <w:rPr>
                <w:rFonts w:ascii="宋体" w:hAnsi="宋体" w:cs="仿宋_GB2312" w:hint="eastAsia"/>
                <w:sz w:val="24"/>
                <w:szCs w:val="24"/>
              </w:rPr>
              <w:t>其他责任</w:t>
            </w:r>
            <w:r w:rsidRPr="00342A8C">
              <w:rPr>
                <w:rFonts w:ascii="宋体" w:hAnsi="宋体" w:cs="仿宋_GB2312"/>
                <w:sz w:val="24"/>
                <w:szCs w:val="24"/>
              </w:rPr>
              <w:t>:</w:t>
            </w:r>
            <w:r w:rsidRPr="00342A8C">
              <w:rPr>
                <w:rFonts w:ascii="宋体" w:hAnsi="宋体" w:cs="仿宋_GB2312" w:hint="eastAsia"/>
                <w:sz w:val="24"/>
                <w:szCs w:val="24"/>
              </w:rPr>
              <w:t>法律法规规章规定应履行的责任。</w:t>
            </w:r>
          </w:p>
        </w:tc>
        <w:tc>
          <w:tcPr>
            <w:tcW w:w="1376" w:type="dxa"/>
            <w:vAlign w:val="center"/>
          </w:tcPr>
          <w:p w:rsidR="0053464A" w:rsidRDefault="0053464A" w:rsidP="00AE19D7">
            <w:pPr>
              <w:jc w:val="left"/>
              <w:rPr>
                <w:rFonts w:ascii="宋体" w:cs="仿宋_GB2312"/>
                <w:sz w:val="24"/>
                <w:szCs w:val="24"/>
              </w:rPr>
            </w:pPr>
            <w:r w:rsidRPr="00327FDB">
              <w:rPr>
                <w:rFonts w:ascii="宋体" w:hAnsi="宋体" w:cs="仿宋_GB2312"/>
                <w:sz w:val="24"/>
                <w:szCs w:val="24"/>
              </w:rPr>
              <w:t>1.</w:t>
            </w:r>
            <w:r w:rsidRPr="00327FDB">
              <w:rPr>
                <w:rFonts w:ascii="宋体" w:hAnsi="宋体" w:cs="仿宋_GB2312" w:hint="eastAsia"/>
                <w:sz w:val="24"/>
                <w:szCs w:val="24"/>
              </w:rPr>
              <w:t>问责依据</w:t>
            </w:r>
            <w:r>
              <w:rPr>
                <w:rFonts w:ascii="宋体" w:hAnsi="宋体" w:cs="仿宋_GB2312" w:hint="eastAsia"/>
                <w:sz w:val="24"/>
                <w:szCs w:val="24"/>
              </w:rPr>
              <w:t>：</w:t>
            </w:r>
            <w:r w:rsidRPr="00327FDB">
              <w:rPr>
                <w:rFonts w:ascii="宋体" w:hAnsi="宋体" w:cs="仿宋_GB2312" w:hint="eastAsia"/>
                <w:sz w:val="24"/>
                <w:szCs w:val="24"/>
              </w:rPr>
              <w:t>《行政机关公务员处分条例》第二十一</w:t>
            </w:r>
            <w:r>
              <w:rPr>
                <w:rFonts w:ascii="宋体" w:hAnsi="宋体" w:cs="仿宋_GB2312" w:hint="eastAsia"/>
                <w:sz w:val="24"/>
                <w:szCs w:val="24"/>
              </w:rPr>
              <w:t>、二十三</w:t>
            </w:r>
            <w:r w:rsidRPr="00327FDB">
              <w:rPr>
                <w:rFonts w:ascii="宋体" w:hAnsi="宋体" w:cs="仿宋_GB2312" w:hint="eastAsia"/>
                <w:sz w:val="24"/>
                <w:szCs w:val="24"/>
              </w:rPr>
              <w:t>条</w:t>
            </w:r>
            <w:r>
              <w:rPr>
                <w:rFonts w:ascii="宋体" w:hAnsi="宋体" w:cs="仿宋_GB2312" w:hint="eastAsia"/>
                <w:sz w:val="24"/>
                <w:szCs w:val="24"/>
              </w:rPr>
              <w:t>。</w:t>
            </w:r>
          </w:p>
          <w:p w:rsidR="0053464A" w:rsidRPr="00F50767" w:rsidRDefault="0053464A" w:rsidP="00AE19D7">
            <w:pPr>
              <w:rPr>
                <w:rFonts w:ascii="宋体" w:cs="仿宋_GB2312"/>
                <w:sz w:val="24"/>
                <w:szCs w:val="24"/>
              </w:rPr>
            </w:pPr>
            <w:r>
              <w:rPr>
                <w:rFonts w:ascii="宋体" w:hAnsi="宋体" w:cs="仿宋_GB2312"/>
                <w:sz w:val="24"/>
                <w:szCs w:val="24"/>
              </w:rPr>
              <w:t>2.</w:t>
            </w:r>
            <w:r>
              <w:rPr>
                <w:rFonts w:ascii="宋体" w:hAnsi="宋体" w:cs="仿宋_GB2312" w:hint="eastAsia"/>
                <w:sz w:val="24"/>
                <w:szCs w:val="24"/>
              </w:rPr>
              <w:t>监督方式：</w:t>
            </w:r>
            <w:r w:rsidRPr="00346D2A">
              <w:rPr>
                <w:rFonts w:ascii="宋体" w:hAnsi="宋体" w:cs="仿宋_GB2312" w:hint="eastAsia"/>
                <w:sz w:val="24"/>
                <w:szCs w:val="24"/>
              </w:rPr>
              <w:t>湛江市市民服务热线：</w:t>
            </w:r>
            <w:r w:rsidRPr="00346D2A">
              <w:rPr>
                <w:rFonts w:ascii="宋体" w:hAnsi="宋体" w:cs="仿宋_GB2312"/>
                <w:sz w:val="24"/>
                <w:szCs w:val="24"/>
              </w:rPr>
              <w:t>12345</w:t>
            </w:r>
            <w:r w:rsidRPr="00346D2A">
              <w:rPr>
                <w:rFonts w:ascii="宋体" w:hAnsi="宋体" w:cs="仿宋_GB2312" w:hint="eastAsia"/>
                <w:sz w:val="24"/>
                <w:szCs w:val="24"/>
              </w:rPr>
              <w:t>；湛江市供销社电话：</w:t>
            </w:r>
            <w:r w:rsidRPr="00346D2A">
              <w:rPr>
                <w:rFonts w:ascii="宋体" w:hAnsi="宋体" w:cs="仿宋_GB2312"/>
                <w:sz w:val="24"/>
                <w:szCs w:val="24"/>
              </w:rPr>
              <w:t>3336095</w:t>
            </w:r>
          </w:p>
        </w:tc>
        <w:tc>
          <w:tcPr>
            <w:tcW w:w="1078" w:type="dxa"/>
            <w:vAlign w:val="center"/>
          </w:tcPr>
          <w:p w:rsidR="0053464A" w:rsidRPr="00F50767" w:rsidRDefault="0053464A" w:rsidP="00346D2A">
            <w:pPr>
              <w:spacing w:line="540" w:lineRule="exact"/>
              <w:rPr>
                <w:rFonts w:ascii="宋体" w:cs="仿宋_GB2312"/>
                <w:sz w:val="24"/>
                <w:szCs w:val="24"/>
              </w:rPr>
            </w:pPr>
          </w:p>
        </w:tc>
        <w:tc>
          <w:tcPr>
            <w:tcW w:w="1477" w:type="dxa"/>
            <w:vAlign w:val="center"/>
          </w:tcPr>
          <w:p w:rsidR="0053464A" w:rsidRPr="00F50767" w:rsidRDefault="0053464A" w:rsidP="00346D2A">
            <w:pPr>
              <w:spacing w:line="540" w:lineRule="exact"/>
              <w:rPr>
                <w:rFonts w:ascii="宋体" w:cs="仿宋_GB2312"/>
                <w:sz w:val="24"/>
                <w:szCs w:val="24"/>
              </w:rPr>
            </w:pPr>
          </w:p>
        </w:tc>
      </w:tr>
      <w:tr w:rsidR="0053464A" w:rsidTr="00F50767">
        <w:trPr>
          <w:trHeight w:val="783"/>
        </w:trPr>
        <w:tc>
          <w:tcPr>
            <w:tcW w:w="528" w:type="dxa"/>
            <w:vAlign w:val="center"/>
          </w:tcPr>
          <w:p w:rsidR="0053464A" w:rsidRPr="00F50767" w:rsidRDefault="0053464A" w:rsidP="00346D2A">
            <w:pPr>
              <w:spacing w:line="540" w:lineRule="exact"/>
              <w:rPr>
                <w:rFonts w:ascii="宋体" w:cs="仿宋_GB2312"/>
                <w:sz w:val="24"/>
                <w:szCs w:val="24"/>
              </w:rPr>
            </w:pPr>
            <w:r>
              <w:rPr>
                <w:rFonts w:ascii="宋体" w:hAnsi="宋体" w:cs="仿宋_GB2312"/>
                <w:sz w:val="24"/>
                <w:szCs w:val="24"/>
              </w:rPr>
              <w:t>12</w:t>
            </w:r>
          </w:p>
        </w:tc>
        <w:tc>
          <w:tcPr>
            <w:tcW w:w="1161" w:type="dxa"/>
            <w:vAlign w:val="center"/>
          </w:tcPr>
          <w:p w:rsidR="0053464A" w:rsidRPr="00342A8C" w:rsidRDefault="0053464A" w:rsidP="00346D2A">
            <w:pPr>
              <w:spacing w:line="540" w:lineRule="exact"/>
              <w:rPr>
                <w:rFonts w:ascii="宋体" w:hAnsi="宋体" w:cs="仿宋_GB2312"/>
                <w:sz w:val="24"/>
                <w:szCs w:val="24"/>
              </w:rPr>
            </w:pPr>
            <w:r w:rsidRPr="00342A8C">
              <w:rPr>
                <w:rFonts w:ascii="宋体" w:hAnsi="宋体" w:cs="仿宋_GB2312"/>
                <w:sz w:val="24"/>
                <w:szCs w:val="24"/>
              </w:rPr>
              <w:t>45625218531000012000440800</w:t>
            </w:r>
          </w:p>
        </w:tc>
        <w:tc>
          <w:tcPr>
            <w:tcW w:w="1729" w:type="dxa"/>
            <w:vAlign w:val="center"/>
          </w:tcPr>
          <w:p w:rsidR="0053464A" w:rsidRPr="00342A8C" w:rsidRDefault="0053464A" w:rsidP="00346D2A">
            <w:pPr>
              <w:spacing w:line="540" w:lineRule="exact"/>
              <w:rPr>
                <w:rFonts w:ascii="宋体" w:cs="仿宋_GB2312"/>
                <w:sz w:val="24"/>
                <w:szCs w:val="24"/>
              </w:rPr>
            </w:pPr>
            <w:r w:rsidRPr="00342A8C">
              <w:rPr>
                <w:rFonts w:ascii="宋体" w:hAnsi="宋体" w:cs="仿宋_GB2312" w:hint="eastAsia"/>
                <w:sz w:val="24"/>
                <w:szCs w:val="24"/>
              </w:rPr>
              <w:t>创新联合社治理结构</w:t>
            </w:r>
          </w:p>
        </w:tc>
        <w:tc>
          <w:tcPr>
            <w:tcW w:w="3675" w:type="dxa"/>
            <w:vAlign w:val="center"/>
          </w:tcPr>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w:t>
            </w:r>
            <w:r w:rsidRPr="00342A8C">
              <w:rPr>
                <w:rFonts w:ascii="宋体" w:hAnsi="宋体" w:cs="仿宋_GB2312" w:hint="eastAsia"/>
                <w:sz w:val="24"/>
                <w:szCs w:val="24"/>
              </w:rPr>
              <w:t>规范性文件</w:t>
            </w:r>
            <w:r w:rsidRPr="00342A8C">
              <w:rPr>
                <w:rFonts w:ascii="宋体" w:hAnsi="宋体" w:cs="仿宋_GB2312"/>
                <w:sz w:val="24"/>
                <w:szCs w:val="24"/>
              </w:rPr>
              <w:t>]</w:t>
            </w:r>
            <w:r w:rsidRPr="00342A8C">
              <w:rPr>
                <w:rFonts w:ascii="宋体" w:hAnsi="宋体" w:cs="仿宋_GB2312" w:hint="eastAsia"/>
                <w:sz w:val="24"/>
                <w:szCs w:val="24"/>
              </w:rPr>
              <w:t>《中共中央国务院关于深化供销合作社综合改革的决定》（中发〔</w:t>
            </w:r>
            <w:r w:rsidRPr="00342A8C">
              <w:rPr>
                <w:rFonts w:ascii="宋体" w:hAnsi="宋体" w:cs="仿宋_GB2312"/>
                <w:sz w:val="24"/>
                <w:szCs w:val="24"/>
              </w:rPr>
              <w:t>2015</w:t>
            </w:r>
            <w:r w:rsidRPr="00342A8C">
              <w:rPr>
                <w:rFonts w:ascii="宋体" w:hAnsi="宋体" w:cs="仿宋_GB2312" w:hint="eastAsia"/>
                <w:sz w:val="24"/>
                <w:szCs w:val="24"/>
              </w:rPr>
              <w:t>〕</w:t>
            </w:r>
            <w:r w:rsidRPr="00342A8C">
              <w:rPr>
                <w:rFonts w:ascii="宋体" w:hAnsi="宋体" w:cs="仿宋_GB2312"/>
                <w:sz w:val="24"/>
                <w:szCs w:val="24"/>
              </w:rPr>
              <w:t>11</w:t>
            </w:r>
            <w:r w:rsidRPr="00342A8C">
              <w:rPr>
                <w:rFonts w:ascii="宋体" w:hAnsi="宋体" w:cs="仿宋_GB2312" w:hint="eastAsia"/>
                <w:sz w:val="24"/>
                <w:szCs w:val="24"/>
              </w:rPr>
              <w:t>号）</w:t>
            </w:r>
          </w:p>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 xml:space="preserve">    </w:t>
            </w:r>
            <w:r w:rsidRPr="00342A8C">
              <w:rPr>
                <w:rFonts w:ascii="宋体" w:hAnsi="宋体" w:cs="仿宋_GB2312" w:hint="eastAsia"/>
                <w:sz w:val="24"/>
                <w:szCs w:val="24"/>
              </w:rPr>
              <w:t>第四部分第（十五）点</w:t>
            </w:r>
            <w:r w:rsidRPr="00342A8C">
              <w:rPr>
                <w:rFonts w:ascii="宋体" w:hAnsi="宋体" w:cs="仿宋_GB2312"/>
                <w:sz w:val="24"/>
                <w:szCs w:val="24"/>
              </w:rPr>
              <w:t xml:space="preserve">  </w:t>
            </w:r>
            <w:r w:rsidRPr="00342A8C">
              <w:rPr>
                <w:rFonts w:ascii="宋体" w:hAnsi="宋体" w:cs="仿宋_GB2312" w:hint="eastAsia"/>
                <w:sz w:val="24"/>
                <w:szCs w:val="24"/>
              </w:rPr>
              <w:t>按照建设合作经济联合中组织的要求，优化各级联合社机关机构设置、职能配置，更好运用市场经济的手段推进工作，切实发行加强指导落实为农服务职责、承担宏观调控的任务。</w:t>
            </w:r>
          </w:p>
        </w:tc>
        <w:tc>
          <w:tcPr>
            <w:tcW w:w="2990" w:type="dxa"/>
            <w:vAlign w:val="center"/>
          </w:tcPr>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1.</w:t>
            </w:r>
            <w:r w:rsidRPr="00342A8C">
              <w:rPr>
                <w:rFonts w:ascii="宋体" w:hAnsi="宋体" w:cs="仿宋_GB2312" w:hint="eastAsia"/>
                <w:sz w:val="24"/>
                <w:szCs w:val="24"/>
              </w:rPr>
              <w:t>事前责任</w:t>
            </w:r>
            <w:r w:rsidRPr="00342A8C">
              <w:rPr>
                <w:rFonts w:ascii="宋体" w:hAnsi="宋体" w:cs="仿宋_GB2312"/>
                <w:sz w:val="24"/>
                <w:szCs w:val="24"/>
              </w:rPr>
              <w:t>:</w:t>
            </w:r>
            <w:r w:rsidRPr="00342A8C">
              <w:rPr>
                <w:rFonts w:ascii="宋体" w:hAnsi="宋体" w:cs="仿宋_GB2312" w:hint="eastAsia"/>
                <w:sz w:val="24"/>
                <w:szCs w:val="24"/>
              </w:rPr>
              <w:t>增强与其他各市联社的交流学习，探讨互利合作问题。</w:t>
            </w:r>
          </w:p>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2.</w:t>
            </w:r>
            <w:r w:rsidRPr="00342A8C">
              <w:rPr>
                <w:rFonts w:ascii="宋体" w:hAnsi="宋体" w:cs="仿宋_GB2312" w:hint="eastAsia"/>
                <w:sz w:val="24"/>
                <w:szCs w:val="24"/>
              </w:rPr>
              <w:t>实施指导责任</w:t>
            </w:r>
            <w:r w:rsidRPr="00342A8C">
              <w:rPr>
                <w:rFonts w:ascii="宋体" w:hAnsi="宋体" w:cs="仿宋_GB2312"/>
                <w:sz w:val="24"/>
                <w:szCs w:val="24"/>
              </w:rPr>
              <w:t>:</w:t>
            </w:r>
            <w:r w:rsidRPr="00342A8C">
              <w:rPr>
                <w:rFonts w:ascii="宋体" w:hAnsi="宋体" w:cs="仿宋_GB2312" w:hint="eastAsia"/>
                <w:sz w:val="24"/>
                <w:szCs w:val="24"/>
              </w:rPr>
              <w:t>跟进对省供销社投资项目的合作计划，增加合作项目投资，增进与各县（市）供销社互相投资。</w:t>
            </w:r>
          </w:p>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3.</w:t>
            </w:r>
            <w:r w:rsidRPr="00342A8C">
              <w:rPr>
                <w:rFonts w:ascii="宋体" w:hAnsi="宋体" w:cs="仿宋_GB2312" w:hint="eastAsia"/>
                <w:sz w:val="24"/>
                <w:szCs w:val="24"/>
              </w:rPr>
              <w:t>事后监督责任</w:t>
            </w:r>
            <w:r w:rsidRPr="00342A8C">
              <w:rPr>
                <w:rFonts w:ascii="宋体" w:hAnsi="宋体" w:cs="仿宋_GB2312"/>
                <w:sz w:val="24"/>
                <w:szCs w:val="24"/>
              </w:rPr>
              <w:t>:</w:t>
            </w:r>
            <w:r w:rsidRPr="00342A8C">
              <w:rPr>
                <w:rFonts w:ascii="宋体" w:hAnsi="宋体" w:cs="仿宋_GB2312" w:hint="eastAsia"/>
                <w:sz w:val="24"/>
                <w:szCs w:val="24"/>
              </w:rPr>
              <w:t>完善总体设计。</w:t>
            </w:r>
          </w:p>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4.</w:t>
            </w:r>
            <w:r w:rsidRPr="00342A8C">
              <w:rPr>
                <w:rFonts w:ascii="宋体" w:hAnsi="宋体" w:cs="仿宋_GB2312" w:hint="eastAsia"/>
                <w:sz w:val="24"/>
                <w:szCs w:val="24"/>
              </w:rPr>
              <w:t>其他责任</w:t>
            </w:r>
            <w:r w:rsidRPr="00342A8C">
              <w:rPr>
                <w:rFonts w:ascii="宋体" w:hAnsi="宋体" w:cs="仿宋_GB2312"/>
                <w:sz w:val="24"/>
                <w:szCs w:val="24"/>
              </w:rPr>
              <w:t>:</w:t>
            </w:r>
            <w:r w:rsidRPr="00342A8C">
              <w:rPr>
                <w:rFonts w:ascii="宋体" w:hAnsi="宋体" w:cs="仿宋_GB2312" w:hint="eastAsia"/>
                <w:sz w:val="24"/>
                <w:szCs w:val="24"/>
              </w:rPr>
              <w:t>法律法规规章规定应履行的责任。</w:t>
            </w:r>
          </w:p>
        </w:tc>
        <w:tc>
          <w:tcPr>
            <w:tcW w:w="1376" w:type="dxa"/>
            <w:vAlign w:val="center"/>
          </w:tcPr>
          <w:p w:rsidR="0053464A" w:rsidRDefault="0053464A" w:rsidP="00AE19D7">
            <w:pPr>
              <w:jc w:val="left"/>
              <w:rPr>
                <w:rFonts w:ascii="宋体" w:cs="仿宋_GB2312"/>
                <w:sz w:val="24"/>
                <w:szCs w:val="24"/>
              </w:rPr>
            </w:pPr>
            <w:r w:rsidRPr="00327FDB">
              <w:rPr>
                <w:rFonts w:ascii="宋体" w:hAnsi="宋体" w:cs="仿宋_GB2312"/>
                <w:sz w:val="24"/>
                <w:szCs w:val="24"/>
              </w:rPr>
              <w:t>1.</w:t>
            </w:r>
            <w:r w:rsidRPr="00327FDB">
              <w:rPr>
                <w:rFonts w:ascii="宋体" w:hAnsi="宋体" w:cs="仿宋_GB2312" w:hint="eastAsia"/>
                <w:sz w:val="24"/>
                <w:szCs w:val="24"/>
              </w:rPr>
              <w:t>问责依据</w:t>
            </w:r>
            <w:r>
              <w:rPr>
                <w:rFonts w:ascii="宋体" w:hAnsi="宋体" w:cs="仿宋_GB2312" w:hint="eastAsia"/>
                <w:sz w:val="24"/>
                <w:szCs w:val="24"/>
              </w:rPr>
              <w:t>：</w:t>
            </w:r>
            <w:r w:rsidRPr="00327FDB">
              <w:rPr>
                <w:rFonts w:ascii="宋体" w:hAnsi="宋体" w:cs="仿宋_GB2312" w:hint="eastAsia"/>
                <w:sz w:val="24"/>
                <w:szCs w:val="24"/>
              </w:rPr>
              <w:t>《行政机关公务员处分条例》第二十一</w:t>
            </w:r>
            <w:r>
              <w:rPr>
                <w:rFonts w:ascii="宋体" w:hAnsi="宋体" w:cs="仿宋_GB2312" w:hint="eastAsia"/>
                <w:sz w:val="24"/>
                <w:szCs w:val="24"/>
              </w:rPr>
              <w:t>、二十三</w:t>
            </w:r>
            <w:r w:rsidRPr="00327FDB">
              <w:rPr>
                <w:rFonts w:ascii="宋体" w:hAnsi="宋体" w:cs="仿宋_GB2312" w:hint="eastAsia"/>
                <w:sz w:val="24"/>
                <w:szCs w:val="24"/>
              </w:rPr>
              <w:t>条</w:t>
            </w:r>
            <w:r>
              <w:rPr>
                <w:rFonts w:ascii="宋体" w:hAnsi="宋体" w:cs="仿宋_GB2312" w:hint="eastAsia"/>
                <w:sz w:val="24"/>
                <w:szCs w:val="24"/>
              </w:rPr>
              <w:t>。</w:t>
            </w:r>
          </w:p>
          <w:p w:rsidR="0053464A" w:rsidRPr="00F50767" w:rsidRDefault="0053464A" w:rsidP="00AE19D7">
            <w:pPr>
              <w:rPr>
                <w:rFonts w:ascii="宋体" w:cs="仿宋_GB2312"/>
                <w:sz w:val="24"/>
                <w:szCs w:val="24"/>
              </w:rPr>
            </w:pPr>
            <w:r>
              <w:rPr>
                <w:rFonts w:ascii="宋体" w:hAnsi="宋体" w:cs="仿宋_GB2312"/>
                <w:sz w:val="24"/>
                <w:szCs w:val="24"/>
              </w:rPr>
              <w:t>2.</w:t>
            </w:r>
            <w:r>
              <w:rPr>
                <w:rFonts w:ascii="宋体" w:hAnsi="宋体" w:cs="仿宋_GB2312" w:hint="eastAsia"/>
                <w:sz w:val="24"/>
                <w:szCs w:val="24"/>
              </w:rPr>
              <w:t>监督方式：</w:t>
            </w:r>
            <w:r w:rsidRPr="00346D2A">
              <w:rPr>
                <w:rFonts w:ascii="宋体" w:hAnsi="宋体" w:cs="仿宋_GB2312" w:hint="eastAsia"/>
                <w:sz w:val="24"/>
                <w:szCs w:val="24"/>
              </w:rPr>
              <w:t>湛江市市民服务热线：</w:t>
            </w:r>
            <w:r w:rsidRPr="00346D2A">
              <w:rPr>
                <w:rFonts w:ascii="宋体" w:hAnsi="宋体" w:cs="仿宋_GB2312"/>
                <w:sz w:val="24"/>
                <w:szCs w:val="24"/>
              </w:rPr>
              <w:t>12345</w:t>
            </w:r>
            <w:r w:rsidRPr="00346D2A">
              <w:rPr>
                <w:rFonts w:ascii="宋体" w:hAnsi="宋体" w:cs="仿宋_GB2312" w:hint="eastAsia"/>
                <w:sz w:val="24"/>
                <w:szCs w:val="24"/>
              </w:rPr>
              <w:t>；湛江市供销社电话：</w:t>
            </w:r>
            <w:r w:rsidRPr="00346D2A">
              <w:rPr>
                <w:rFonts w:ascii="宋体" w:hAnsi="宋体" w:cs="仿宋_GB2312"/>
                <w:sz w:val="24"/>
                <w:szCs w:val="24"/>
              </w:rPr>
              <w:t>3336095</w:t>
            </w:r>
          </w:p>
        </w:tc>
        <w:tc>
          <w:tcPr>
            <w:tcW w:w="1078" w:type="dxa"/>
            <w:vAlign w:val="center"/>
          </w:tcPr>
          <w:p w:rsidR="0053464A" w:rsidRPr="00F50767" w:rsidRDefault="0053464A" w:rsidP="00346D2A">
            <w:pPr>
              <w:spacing w:line="540" w:lineRule="exact"/>
              <w:rPr>
                <w:rFonts w:ascii="宋体" w:cs="仿宋_GB2312"/>
                <w:sz w:val="24"/>
                <w:szCs w:val="24"/>
              </w:rPr>
            </w:pPr>
          </w:p>
        </w:tc>
        <w:tc>
          <w:tcPr>
            <w:tcW w:w="1477" w:type="dxa"/>
            <w:vAlign w:val="center"/>
          </w:tcPr>
          <w:p w:rsidR="0053464A" w:rsidRPr="00F50767" w:rsidRDefault="0053464A" w:rsidP="00346D2A">
            <w:pPr>
              <w:spacing w:line="540" w:lineRule="exact"/>
              <w:rPr>
                <w:rFonts w:ascii="宋体" w:cs="仿宋_GB2312"/>
                <w:sz w:val="24"/>
                <w:szCs w:val="24"/>
              </w:rPr>
            </w:pPr>
          </w:p>
        </w:tc>
      </w:tr>
      <w:tr w:rsidR="0053464A" w:rsidTr="00F50767">
        <w:trPr>
          <w:trHeight w:val="783"/>
        </w:trPr>
        <w:tc>
          <w:tcPr>
            <w:tcW w:w="528" w:type="dxa"/>
            <w:vAlign w:val="center"/>
          </w:tcPr>
          <w:p w:rsidR="0053464A" w:rsidRPr="00F50767" w:rsidRDefault="0053464A" w:rsidP="00346D2A">
            <w:pPr>
              <w:spacing w:line="540" w:lineRule="exact"/>
              <w:rPr>
                <w:rFonts w:ascii="宋体" w:cs="仿宋_GB2312"/>
                <w:sz w:val="24"/>
                <w:szCs w:val="24"/>
              </w:rPr>
            </w:pPr>
            <w:r>
              <w:rPr>
                <w:rFonts w:ascii="宋体" w:hAnsi="宋体" w:cs="仿宋_GB2312"/>
                <w:sz w:val="24"/>
                <w:szCs w:val="24"/>
              </w:rPr>
              <w:t>13</w:t>
            </w:r>
          </w:p>
        </w:tc>
        <w:tc>
          <w:tcPr>
            <w:tcW w:w="1161" w:type="dxa"/>
            <w:vAlign w:val="center"/>
          </w:tcPr>
          <w:p w:rsidR="0053464A" w:rsidRPr="00342A8C" w:rsidRDefault="0053464A" w:rsidP="00346D2A">
            <w:pPr>
              <w:spacing w:line="540" w:lineRule="exact"/>
              <w:rPr>
                <w:rFonts w:ascii="宋体" w:hAnsi="宋体" w:cs="仿宋_GB2312"/>
                <w:sz w:val="24"/>
                <w:szCs w:val="24"/>
              </w:rPr>
            </w:pPr>
            <w:r w:rsidRPr="00342A8C">
              <w:rPr>
                <w:rFonts w:ascii="宋体" w:hAnsi="宋体" w:cs="仿宋_GB2312"/>
                <w:sz w:val="24"/>
                <w:szCs w:val="24"/>
              </w:rPr>
              <w:t>45625218531000013000440800</w:t>
            </w:r>
          </w:p>
        </w:tc>
        <w:tc>
          <w:tcPr>
            <w:tcW w:w="1729" w:type="dxa"/>
            <w:vAlign w:val="center"/>
          </w:tcPr>
          <w:p w:rsidR="0053464A" w:rsidRPr="00342A8C" w:rsidRDefault="0053464A" w:rsidP="00346D2A">
            <w:pPr>
              <w:spacing w:line="540" w:lineRule="exact"/>
              <w:rPr>
                <w:rFonts w:ascii="宋体" w:cs="仿宋_GB2312"/>
                <w:sz w:val="24"/>
                <w:szCs w:val="24"/>
              </w:rPr>
            </w:pPr>
            <w:r w:rsidRPr="00342A8C">
              <w:rPr>
                <w:rFonts w:ascii="宋体" w:hAnsi="宋体" w:cs="仿宋_GB2312" w:hint="eastAsia"/>
                <w:sz w:val="24"/>
                <w:szCs w:val="24"/>
              </w:rPr>
              <w:t>对重要农资和农产品经营进行组织协调管理</w:t>
            </w:r>
          </w:p>
        </w:tc>
        <w:tc>
          <w:tcPr>
            <w:tcW w:w="3675" w:type="dxa"/>
            <w:vAlign w:val="center"/>
          </w:tcPr>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1.[</w:t>
            </w:r>
            <w:r w:rsidRPr="00342A8C">
              <w:rPr>
                <w:rFonts w:ascii="宋体" w:hAnsi="宋体" w:cs="仿宋_GB2312" w:hint="eastAsia"/>
                <w:sz w:val="24"/>
                <w:szCs w:val="24"/>
              </w:rPr>
              <w:t>行政法规</w:t>
            </w:r>
            <w:r w:rsidRPr="00342A8C">
              <w:rPr>
                <w:rFonts w:ascii="宋体" w:hAnsi="宋体" w:cs="仿宋_GB2312"/>
                <w:sz w:val="24"/>
                <w:szCs w:val="24"/>
              </w:rPr>
              <w:t>]</w:t>
            </w:r>
            <w:r w:rsidRPr="00342A8C">
              <w:rPr>
                <w:rFonts w:ascii="宋体" w:hAnsi="宋体" w:cs="仿宋_GB2312" w:hint="eastAsia"/>
                <w:sz w:val="24"/>
                <w:szCs w:val="24"/>
              </w:rPr>
              <w:t>《农药管理符合》（</w:t>
            </w:r>
            <w:r w:rsidRPr="00342A8C">
              <w:rPr>
                <w:rFonts w:ascii="宋体" w:hAnsi="宋体" w:cs="仿宋_GB2312"/>
                <w:sz w:val="24"/>
                <w:szCs w:val="24"/>
              </w:rPr>
              <w:t>2001</w:t>
            </w:r>
            <w:r w:rsidRPr="00342A8C">
              <w:rPr>
                <w:rFonts w:ascii="宋体" w:hAnsi="宋体" w:cs="仿宋_GB2312" w:hint="eastAsia"/>
                <w:sz w:val="24"/>
                <w:szCs w:val="24"/>
              </w:rPr>
              <w:t>年国务院令</w:t>
            </w:r>
            <w:r w:rsidRPr="00342A8C">
              <w:rPr>
                <w:rFonts w:ascii="宋体" w:hAnsi="宋体" w:cs="仿宋_GB2312"/>
                <w:sz w:val="24"/>
                <w:szCs w:val="24"/>
              </w:rPr>
              <w:t>326</w:t>
            </w:r>
            <w:r w:rsidRPr="00342A8C">
              <w:rPr>
                <w:rFonts w:ascii="宋体" w:hAnsi="宋体" w:cs="仿宋_GB2312" w:hint="eastAsia"/>
                <w:sz w:val="24"/>
                <w:szCs w:val="24"/>
              </w:rPr>
              <w:t>号）</w:t>
            </w:r>
          </w:p>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 xml:space="preserve">    </w:t>
            </w:r>
            <w:r w:rsidRPr="00342A8C">
              <w:rPr>
                <w:rFonts w:ascii="宋体" w:hAnsi="宋体" w:cs="仿宋_GB2312" w:hint="eastAsia"/>
                <w:sz w:val="24"/>
                <w:szCs w:val="24"/>
              </w:rPr>
              <w:t>第十八条</w:t>
            </w:r>
            <w:r w:rsidRPr="00342A8C">
              <w:rPr>
                <w:rFonts w:ascii="宋体" w:hAnsi="宋体" w:cs="仿宋_GB2312"/>
                <w:sz w:val="24"/>
                <w:szCs w:val="24"/>
              </w:rPr>
              <w:t xml:space="preserve"> </w:t>
            </w:r>
            <w:r w:rsidRPr="00342A8C">
              <w:rPr>
                <w:rFonts w:ascii="宋体" w:hAnsi="宋体" w:cs="仿宋_GB2312" w:hint="eastAsia"/>
                <w:sz w:val="24"/>
                <w:szCs w:val="24"/>
              </w:rPr>
              <w:t>下列单位可以经营农药：</w:t>
            </w:r>
          </w:p>
          <w:p w:rsidR="0053464A" w:rsidRPr="00342A8C" w:rsidRDefault="0053464A" w:rsidP="00342A8C">
            <w:pPr>
              <w:spacing w:line="540" w:lineRule="exact"/>
              <w:rPr>
                <w:rFonts w:ascii="宋体" w:hAnsi="宋体" w:cs="仿宋_GB2312"/>
                <w:sz w:val="24"/>
                <w:szCs w:val="24"/>
              </w:rPr>
            </w:pPr>
            <w:r w:rsidRPr="00342A8C">
              <w:rPr>
                <w:rFonts w:ascii="宋体" w:hAnsi="宋体" w:cs="仿宋_GB2312"/>
                <w:sz w:val="24"/>
                <w:szCs w:val="24"/>
              </w:rPr>
              <w:t xml:space="preserve">    </w:t>
            </w:r>
            <w:r w:rsidRPr="00342A8C">
              <w:rPr>
                <w:rFonts w:ascii="宋体" w:hAnsi="宋体" w:cs="仿宋_GB2312" w:hint="eastAsia"/>
                <w:sz w:val="24"/>
                <w:szCs w:val="24"/>
              </w:rPr>
              <w:t>（一）供销合作社的农业生产资料经营单位；（二）</w:t>
            </w:r>
            <w:r>
              <w:rPr>
                <w:rFonts w:ascii="宋体" w:hAnsi="宋体" w:cs="仿宋_GB2312" w:hint="eastAsia"/>
                <w:sz w:val="24"/>
                <w:szCs w:val="24"/>
              </w:rPr>
              <w:t>……</w:t>
            </w:r>
            <w:r w:rsidRPr="00342A8C">
              <w:rPr>
                <w:rFonts w:ascii="宋体" w:hAnsi="宋体" w:cs="仿宋_GB2312"/>
                <w:sz w:val="24"/>
                <w:szCs w:val="24"/>
              </w:rPr>
              <w:t xml:space="preserve">    </w:t>
            </w:r>
          </w:p>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 xml:space="preserve">   2.[</w:t>
            </w:r>
            <w:r w:rsidRPr="00342A8C">
              <w:rPr>
                <w:rFonts w:ascii="宋体" w:hAnsi="宋体" w:cs="仿宋_GB2312" w:hint="eastAsia"/>
                <w:sz w:val="24"/>
                <w:szCs w:val="24"/>
              </w:rPr>
              <w:t>规范性文件</w:t>
            </w:r>
            <w:r w:rsidRPr="00342A8C">
              <w:rPr>
                <w:rFonts w:ascii="宋体" w:hAnsi="宋体" w:cs="仿宋_GB2312"/>
                <w:sz w:val="24"/>
                <w:szCs w:val="24"/>
              </w:rPr>
              <w:t>]</w:t>
            </w:r>
            <w:r w:rsidRPr="00342A8C">
              <w:rPr>
                <w:rFonts w:ascii="宋体" w:hAnsi="宋体" w:cs="仿宋_GB2312" w:hint="eastAsia"/>
                <w:sz w:val="24"/>
                <w:szCs w:val="24"/>
              </w:rPr>
              <w:t>《关于印发湛江市供销合作社联合社职能配置、内设机构和人员编制规定的通知》（湛机编</w:t>
            </w:r>
            <w:r w:rsidRPr="00342A8C">
              <w:rPr>
                <w:rFonts w:ascii="宋体" w:hAnsi="宋体" w:cs="仿宋_GB2312"/>
                <w:sz w:val="24"/>
                <w:szCs w:val="24"/>
              </w:rPr>
              <w:t>[2002]02</w:t>
            </w:r>
            <w:r w:rsidRPr="00342A8C">
              <w:rPr>
                <w:rFonts w:ascii="宋体" w:hAnsi="宋体" w:cs="仿宋_GB2312" w:hint="eastAsia"/>
                <w:sz w:val="24"/>
                <w:szCs w:val="24"/>
              </w:rPr>
              <w:t>号）</w:t>
            </w:r>
          </w:p>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 xml:space="preserve">    </w:t>
            </w:r>
            <w:r w:rsidRPr="00342A8C">
              <w:rPr>
                <w:rFonts w:ascii="宋体" w:hAnsi="宋体" w:cs="仿宋_GB2312" w:hint="eastAsia"/>
                <w:sz w:val="24"/>
                <w:szCs w:val="24"/>
              </w:rPr>
              <w:t>第一部分第（二）</w:t>
            </w:r>
            <w:r w:rsidRPr="00342A8C">
              <w:rPr>
                <w:rFonts w:ascii="宋体" w:hAnsi="宋体" w:cs="仿宋_GB2312"/>
                <w:sz w:val="24"/>
                <w:szCs w:val="24"/>
              </w:rPr>
              <w:t xml:space="preserve"> </w:t>
            </w:r>
            <w:r w:rsidRPr="00342A8C">
              <w:rPr>
                <w:rFonts w:ascii="宋体" w:hAnsi="宋体" w:cs="仿宋_GB2312" w:hint="eastAsia"/>
                <w:sz w:val="24"/>
                <w:szCs w:val="24"/>
              </w:rPr>
              <w:t>按照政府授权对重要农业生产资料和农副产品经营进行组织、协调、管理。</w:t>
            </w:r>
          </w:p>
        </w:tc>
        <w:tc>
          <w:tcPr>
            <w:tcW w:w="2990" w:type="dxa"/>
            <w:vAlign w:val="center"/>
          </w:tcPr>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1.</w:t>
            </w:r>
            <w:r w:rsidRPr="00342A8C">
              <w:rPr>
                <w:rFonts w:ascii="宋体" w:hAnsi="宋体" w:cs="仿宋_GB2312" w:hint="eastAsia"/>
                <w:sz w:val="24"/>
                <w:szCs w:val="24"/>
              </w:rPr>
              <w:t>事前责任</w:t>
            </w:r>
            <w:r w:rsidRPr="00342A8C">
              <w:rPr>
                <w:rFonts w:ascii="宋体" w:hAnsi="宋体" w:cs="仿宋_GB2312"/>
                <w:sz w:val="24"/>
                <w:szCs w:val="24"/>
              </w:rPr>
              <w:t>:</w:t>
            </w:r>
            <w:r w:rsidRPr="00342A8C">
              <w:rPr>
                <w:rFonts w:ascii="宋体" w:hAnsi="宋体" w:cs="仿宋_GB2312" w:hint="eastAsia"/>
                <w:sz w:val="24"/>
                <w:szCs w:val="24"/>
              </w:rPr>
              <w:t>熟悉相关文件规范，加强宣传。</w:t>
            </w:r>
          </w:p>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2.</w:t>
            </w:r>
            <w:r w:rsidRPr="00342A8C">
              <w:rPr>
                <w:rFonts w:ascii="宋体" w:hAnsi="宋体" w:cs="仿宋_GB2312" w:hint="eastAsia"/>
                <w:sz w:val="24"/>
                <w:szCs w:val="24"/>
              </w:rPr>
              <w:t>实施指导责任</w:t>
            </w:r>
            <w:r w:rsidRPr="00342A8C">
              <w:rPr>
                <w:rFonts w:ascii="宋体" w:hAnsi="宋体" w:cs="仿宋_GB2312"/>
                <w:sz w:val="24"/>
                <w:szCs w:val="24"/>
              </w:rPr>
              <w:t>:</w:t>
            </w:r>
            <w:r w:rsidRPr="00342A8C">
              <w:rPr>
                <w:rFonts w:ascii="宋体" w:hAnsi="宋体" w:cs="仿宋_GB2312" w:hint="eastAsia"/>
                <w:sz w:val="24"/>
                <w:szCs w:val="24"/>
              </w:rPr>
              <w:t>对农资（尤其是农药）、农产品经营重新规划并落实各项部署、参与有关职能部门组成的市场整治。</w:t>
            </w:r>
          </w:p>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3.</w:t>
            </w:r>
            <w:r w:rsidRPr="00342A8C">
              <w:rPr>
                <w:rFonts w:ascii="宋体" w:hAnsi="宋体" w:cs="仿宋_GB2312" w:hint="eastAsia"/>
                <w:sz w:val="24"/>
                <w:szCs w:val="24"/>
              </w:rPr>
              <w:t>事后监督责任</w:t>
            </w:r>
            <w:r w:rsidRPr="00342A8C">
              <w:rPr>
                <w:rFonts w:ascii="宋体" w:hAnsi="宋体" w:cs="仿宋_GB2312"/>
                <w:sz w:val="24"/>
                <w:szCs w:val="24"/>
              </w:rPr>
              <w:t>:</w:t>
            </w:r>
            <w:r w:rsidRPr="00342A8C">
              <w:rPr>
                <w:rFonts w:ascii="宋体" w:hAnsi="宋体" w:cs="仿宋_GB2312" w:hint="eastAsia"/>
                <w:sz w:val="24"/>
                <w:szCs w:val="24"/>
              </w:rPr>
              <w:t>两项经营收益检查，存在问题改进。</w:t>
            </w:r>
          </w:p>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4.</w:t>
            </w:r>
            <w:r w:rsidRPr="00342A8C">
              <w:rPr>
                <w:rFonts w:ascii="宋体" w:hAnsi="宋体" w:cs="仿宋_GB2312" w:hint="eastAsia"/>
                <w:sz w:val="24"/>
                <w:szCs w:val="24"/>
              </w:rPr>
              <w:t>其他责任</w:t>
            </w:r>
            <w:r w:rsidRPr="00342A8C">
              <w:rPr>
                <w:rFonts w:ascii="宋体" w:hAnsi="宋体" w:cs="仿宋_GB2312"/>
                <w:sz w:val="24"/>
                <w:szCs w:val="24"/>
              </w:rPr>
              <w:t>:</w:t>
            </w:r>
            <w:r w:rsidRPr="00342A8C">
              <w:rPr>
                <w:rFonts w:ascii="宋体" w:hAnsi="宋体" w:cs="仿宋_GB2312" w:hint="eastAsia"/>
                <w:sz w:val="24"/>
                <w:szCs w:val="24"/>
              </w:rPr>
              <w:t>法律法规规章规定应履行的责任</w:t>
            </w:r>
          </w:p>
        </w:tc>
        <w:tc>
          <w:tcPr>
            <w:tcW w:w="1376" w:type="dxa"/>
            <w:vAlign w:val="center"/>
          </w:tcPr>
          <w:p w:rsidR="0053464A" w:rsidRDefault="0053464A" w:rsidP="00AE19D7">
            <w:pPr>
              <w:jc w:val="left"/>
              <w:rPr>
                <w:rFonts w:ascii="宋体" w:cs="仿宋_GB2312"/>
                <w:sz w:val="24"/>
                <w:szCs w:val="24"/>
              </w:rPr>
            </w:pPr>
            <w:r w:rsidRPr="00327FDB">
              <w:rPr>
                <w:rFonts w:ascii="宋体" w:hAnsi="宋体" w:cs="仿宋_GB2312"/>
                <w:sz w:val="24"/>
                <w:szCs w:val="24"/>
              </w:rPr>
              <w:t>1.</w:t>
            </w:r>
            <w:r w:rsidRPr="00327FDB">
              <w:rPr>
                <w:rFonts w:ascii="宋体" w:hAnsi="宋体" w:cs="仿宋_GB2312" w:hint="eastAsia"/>
                <w:sz w:val="24"/>
                <w:szCs w:val="24"/>
              </w:rPr>
              <w:t>问责依据</w:t>
            </w:r>
            <w:r>
              <w:rPr>
                <w:rFonts w:ascii="宋体" w:hAnsi="宋体" w:cs="仿宋_GB2312" w:hint="eastAsia"/>
                <w:sz w:val="24"/>
                <w:szCs w:val="24"/>
              </w:rPr>
              <w:t>：</w:t>
            </w:r>
            <w:r w:rsidRPr="00327FDB">
              <w:rPr>
                <w:rFonts w:ascii="宋体" w:hAnsi="宋体" w:cs="仿宋_GB2312" w:hint="eastAsia"/>
                <w:sz w:val="24"/>
                <w:szCs w:val="24"/>
              </w:rPr>
              <w:t>《行政机关公务员处分条例》第二十一</w:t>
            </w:r>
            <w:r>
              <w:rPr>
                <w:rFonts w:ascii="宋体" w:hAnsi="宋体" w:cs="仿宋_GB2312" w:hint="eastAsia"/>
                <w:sz w:val="24"/>
                <w:szCs w:val="24"/>
              </w:rPr>
              <w:t>、二十三</w:t>
            </w:r>
            <w:r w:rsidRPr="00327FDB">
              <w:rPr>
                <w:rFonts w:ascii="宋体" w:hAnsi="宋体" w:cs="仿宋_GB2312" w:hint="eastAsia"/>
                <w:sz w:val="24"/>
                <w:szCs w:val="24"/>
              </w:rPr>
              <w:t>条</w:t>
            </w:r>
            <w:r>
              <w:rPr>
                <w:rFonts w:ascii="宋体" w:hAnsi="宋体" w:cs="仿宋_GB2312" w:hint="eastAsia"/>
                <w:sz w:val="24"/>
                <w:szCs w:val="24"/>
              </w:rPr>
              <w:t>。</w:t>
            </w:r>
          </w:p>
          <w:p w:rsidR="0053464A" w:rsidRPr="00F50767" w:rsidRDefault="0053464A" w:rsidP="00AE19D7">
            <w:pPr>
              <w:rPr>
                <w:rFonts w:ascii="宋体" w:cs="仿宋_GB2312"/>
                <w:sz w:val="24"/>
                <w:szCs w:val="24"/>
              </w:rPr>
            </w:pPr>
            <w:r>
              <w:rPr>
                <w:rFonts w:ascii="宋体" w:hAnsi="宋体" w:cs="仿宋_GB2312"/>
                <w:sz w:val="24"/>
                <w:szCs w:val="24"/>
              </w:rPr>
              <w:t>2.</w:t>
            </w:r>
            <w:r>
              <w:rPr>
                <w:rFonts w:ascii="宋体" w:hAnsi="宋体" w:cs="仿宋_GB2312" w:hint="eastAsia"/>
                <w:sz w:val="24"/>
                <w:szCs w:val="24"/>
              </w:rPr>
              <w:t>监督方式：</w:t>
            </w:r>
            <w:r w:rsidRPr="00346D2A">
              <w:rPr>
                <w:rFonts w:ascii="宋体" w:hAnsi="宋体" w:cs="仿宋_GB2312" w:hint="eastAsia"/>
                <w:sz w:val="24"/>
                <w:szCs w:val="24"/>
              </w:rPr>
              <w:t>湛江市市民服务热线：</w:t>
            </w:r>
            <w:r w:rsidRPr="00346D2A">
              <w:rPr>
                <w:rFonts w:ascii="宋体" w:hAnsi="宋体" w:cs="仿宋_GB2312"/>
                <w:sz w:val="24"/>
                <w:szCs w:val="24"/>
              </w:rPr>
              <w:t>12345</w:t>
            </w:r>
            <w:r w:rsidRPr="00346D2A">
              <w:rPr>
                <w:rFonts w:ascii="宋体" w:hAnsi="宋体" w:cs="仿宋_GB2312" w:hint="eastAsia"/>
                <w:sz w:val="24"/>
                <w:szCs w:val="24"/>
              </w:rPr>
              <w:t>；湛江市供销社电话：</w:t>
            </w:r>
            <w:r w:rsidRPr="00346D2A">
              <w:rPr>
                <w:rFonts w:ascii="宋体" w:hAnsi="宋体" w:cs="仿宋_GB2312"/>
                <w:sz w:val="24"/>
                <w:szCs w:val="24"/>
              </w:rPr>
              <w:t>3336095</w:t>
            </w:r>
          </w:p>
        </w:tc>
        <w:tc>
          <w:tcPr>
            <w:tcW w:w="1078" w:type="dxa"/>
            <w:vAlign w:val="center"/>
          </w:tcPr>
          <w:p w:rsidR="0053464A" w:rsidRPr="00F50767" w:rsidRDefault="0053464A" w:rsidP="00346D2A">
            <w:pPr>
              <w:spacing w:line="540" w:lineRule="exact"/>
              <w:rPr>
                <w:rFonts w:ascii="宋体" w:cs="仿宋_GB2312"/>
                <w:sz w:val="24"/>
                <w:szCs w:val="24"/>
              </w:rPr>
            </w:pPr>
          </w:p>
        </w:tc>
        <w:tc>
          <w:tcPr>
            <w:tcW w:w="1477" w:type="dxa"/>
            <w:vAlign w:val="center"/>
          </w:tcPr>
          <w:p w:rsidR="0053464A" w:rsidRPr="00F50767" w:rsidRDefault="0053464A" w:rsidP="00346D2A">
            <w:pPr>
              <w:spacing w:line="540" w:lineRule="exact"/>
              <w:rPr>
                <w:rFonts w:ascii="宋体" w:cs="仿宋_GB2312"/>
                <w:sz w:val="24"/>
                <w:szCs w:val="24"/>
              </w:rPr>
            </w:pPr>
          </w:p>
        </w:tc>
      </w:tr>
      <w:tr w:rsidR="0053464A" w:rsidTr="00F50767">
        <w:trPr>
          <w:trHeight w:val="783"/>
        </w:trPr>
        <w:tc>
          <w:tcPr>
            <w:tcW w:w="528" w:type="dxa"/>
            <w:vAlign w:val="center"/>
          </w:tcPr>
          <w:p w:rsidR="0053464A" w:rsidRPr="00F50767" w:rsidRDefault="0053464A" w:rsidP="00346D2A">
            <w:pPr>
              <w:spacing w:line="540" w:lineRule="exact"/>
              <w:rPr>
                <w:rFonts w:ascii="宋体" w:cs="仿宋_GB2312"/>
                <w:sz w:val="24"/>
                <w:szCs w:val="24"/>
              </w:rPr>
            </w:pPr>
            <w:r>
              <w:rPr>
                <w:rFonts w:ascii="宋体" w:hAnsi="宋体" w:cs="仿宋_GB2312"/>
                <w:sz w:val="24"/>
                <w:szCs w:val="24"/>
              </w:rPr>
              <w:t>14</w:t>
            </w:r>
          </w:p>
        </w:tc>
        <w:tc>
          <w:tcPr>
            <w:tcW w:w="1161" w:type="dxa"/>
            <w:vAlign w:val="center"/>
          </w:tcPr>
          <w:p w:rsidR="0053464A" w:rsidRPr="00342A8C" w:rsidRDefault="0053464A" w:rsidP="00346D2A">
            <w:pPr>
              <w:spacing w:line="540" w:lineRule="exact"/>
              <w:rPr>
                <w:rFonts w:ascii="宋体" w:hAnsi="宋体" w:cs="仿宋_GB2312"/>
                <w:sz w:val="24"/>
                <w:szCs w:val="24"/>
              </w:rPr>
            </w:pPr>
            <w:r w:rsidRPr="00342A8C">
              <w:rPr>
                <w:rFonts w:ascii="宋体" w:hAnsi="宋体" w:cs="仿宋_GB2312"/>
                <w:sz w:val="24"/>
                <w:szCs w:val="24"/>
              </w:rPr>
              <w:t>45625218531000014000440800</w:t>
            </w:r>
          </w:p>
        </w:tc>
        <w:tc>
          <w:tcPr>
            <w:tcW w:w="1729" w:type="dxa"/>
            <w:vAlign w:val="center"/>
          </w:tcPr>
          <w:p w:rsidR="0053464A" w:rsidRPr="00342A8C" w:rsidRDefault="0053464A" w:rsidP="00346D2A">
            <w:pPr>
              <w:spacing w:line="540" w:lineRule="exact"/>
              <w:rPr>
                <w:rFonts w:ascii="宋体" w:cs="仿宋_GB2312"/>
                <w:sz w:val="24"/>
                <w:szCs w:val="24"/>
              </w:rPr>
            </w:pPr>
            <w:r w:rsidRPr="00342A8C">
              <w:rPr>
                <w:rFonts w:ascii="宋体" w:hAnsi="宋体" w:cs="仿宋_GB2312" w:hint="eastAsia"/>
                <w:sz w:val="24"/>
                <w:szCs w:val="24"/>
              </w:rPr>
              <w:t>指导全市供销社发展和改革</w:t>
            </w:r>
          </w:p>
        </w:tc>
        <w:tc>
          <w:tcPr>
            <w:tcW w:w="3675" w:type="dxa"/>
            <w:vAlign w:val="center"/>
          </w:tcPr>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w:t>
            </w:r>
            <w:r w:rsidRPr="00342A8C">
              <w:rPr>
                <w:rFonts w:ascii="宋体" w:hAnsi="宋体" w:cs="仿宋_GB2312" w:hint="eastAsia"/>
                <w:sz w:val="24"/>
                <w:szCs w:val="24"/>
              </w:rPr>
              <w:t>规范性文件</w:t>
            </w:r>
            <w:r w:rsidRPr="00342A8C">
              <w:rPr>
                <w:rFonts w:ascii="宋体" w:hAnsi="宋体" w:cs="仿宋_GB2312"/>
                <w:sz w:val="24"/>
                <w:szCs w:val="24"/>
              </w:rPr>
              <w:t>]</w:t>
            </w:r>
            <w:r w:rsidRPr="00342A8C">
              <w:rPr>
                <w:rFonts w:ascii="宋体" w:hAnsi="宋体" w:cs="仿宋_GB2312" w:hint="eastAsia"/>
                <w:sz w:val="24"/>
                <w:szCs w:val="24"/>
              </w:rPr>
              <w:t>《关于印发湛江市供销合作社联合社职能配置、内设机构和人员编制规定的通知》（湛机编</w:t>
            </w:r>
            <w:r w:rsidRPr="00342A8C">
              <w:rPr>
                <w:rFonts w:ascii="宋体" w:hAnsi="宋体" w:cs="仿宋_GB2312"/>
                <w:sz w:val="24"/>
                <w:szCs w:val="24"/>
              </w:rPr>
              <w:t>[2002]02</w:t>
            </w:r>
            <w:r w:rsidRPr="00342A8C">
              <w:rPr>
                <w:rFonts w:ascii="宋体" w:hAnsi="宋体" w:cs="仿宋_GB2312" w:hint="eastAsia"/>
                <w:sz w:val="24"/>
                <w:szCs w:val="24"/>
              </w:rPr>
              <w:t>号）</w:t>
            </w:r>
          </w:p>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 xml:space="preserve">    </w:t>
            </w:r>
            <w:r w:rsidRPr="00342A8C">
              <w:rPr>
                <w:rFonts w:ascii="宋体" w:hAnsi="宋体" w:cs="仿宋_GB2312" w:hint="eastAsia"/>
                <w:sz w:val="24"/>
                <w:szCs w:val="24"/>
              </w:rPr>
              <w:t>第一部分第（一）</w:t>
            </w:r>
            <w:r w:rsidRPr="00342A8C">
              <w:rPr>
                <w:rFonts w:ascii="宋体" w:hAnsi="宋体" w:cs="仿宋_GB2312"/>
                <w:sz w:val="24"/>
                <w:szCs w:val="24"/>
              </w:rPr>
              <w:t xml:space="preserve">  </w:t>
            </w:r>
            <w:r w:rsidRPr="00342A8C">
              <w:rPr>
                <w:rFonts w:ascii="宋体" w:hAnsi="宋体" w:cs="仿宋_GB2312" w:hint="eastAsia"/>
                <w:sz w:val="24"/>
                <w:szCs w:val="24"/>
              </w:rPr>
              <w:t>贯彻中央、国务院、上级党委政府和上级社有关农村经济工作的方针政策，研究制订全市供销社发展战略和发展规划，指导全市供销社的发展和改革。</w:t>
            </w:r>
          </w:p>
        </w:tc>
        <w:tc>
          <w:tcPr>
            <w:tcW w:w="2990" w:type="dxa"/>
            <w:vAlign w:val="center"/>
          </w:tcPr>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1.</w:t>
            </w:r>
            <w:r w:rsidRPr="00342A8C">
              <w:rPr>
                <w:rFonts w:ascii="宋体" w:hAnsi="宋体" w:cs="仿宋_GB2312" w:hint="eastAsia"/>
                <w:sz w:val="24"/>
                <w:szCs w:val="24"/>
              </w:rPr>
              <w:t>事前责任</w:t>
            </w:r>
            <w:r w:rsidRPr="00342A8C">
              <w:rPr>
                <w:rFonts w:ascii="宋体" w:hAnsi="宋体" w:cs="仿宋_GB2312"/>
                <w:sz w:val="24"/>
                <w:szCs w:val="24"/>
              </w:rPr>
              <w:t>:</w:t>
            </w:r>
            <w:r w:rsidRPr="00342A8C">
              <w:rPr>
                <w:rFonts w:ascii="宋体" w:hAnsi="宋体" w:cs="仿宋_GB2312" w:hint="eastAsia"/>
                <w:sz w:val="24"/>
                <w:szCs w:val="24"/>
              </w:rPr>
              <w:t>熟悉相关文件规范，加强综合改革决定的学习。</w:t>
            </w:r>
          </w:p>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2.</w:t>
            </w:r>
            <w:r w:rsidRPr="00342A8C">
              <w:rPr>
                <w:rFonts w:ascii="宋体" w:hAnsi="宋体" w:cs="仿宋_GB2312" w:hint="eastAsia"/>
                <w:sz w:val="24"/>
                <w:szCs w:val="24"/>
              </w:rPr>
              <w:t>实施指导责任</w:t>
            </w:r>
            <w:r w:rsidRPr="00342A8C">
              <w:rPr>
                <w:rFonts w:ascii="宋体" w:hAnsi="宋体" w:cs="仿宋_GB2312"/>
                <w:sz w:val="24"/>
                <w:szCs w:val="24"/>
              </w:rPr>
              <w:t>:</w:t>
            </w:r>
            <w:r w:rsidRPr="00342A8C">
              <w:rPr>
                <w:rFonts w:ascii="宋体" w:hAnsi="宋体" w:cs="仿宋_GB2312" w:hint="eastAsia"/>
                <w:sz w:val="24"/>
                <w:szCs w:val="24"/>
              </w:rPr>
              <w:t>制定我市供销社综合改革实施方案并组织实施。</w:t>
            </w:r>
          </w:p>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3.</w:t>
            </w:r>
            <w:r w:rsidRPr="00342A8C">
              <w:rPr>
                <w:rFonts w:ascii="宋体" w:hAnsi="宋体" w:cs="仿宋_GB2312" w:hint="eastAsia"/>
                <w:sz w:val="24"/>
                <w:szCs w:val="24"/>
              </w:rPr>
              <w:t>事后监督责任</w:t>
            </w:r>
            <w:r w:rsidRPr="00342A8C">
              <w:rPr>
                <w:rFonts w:ascii="宋体" w:hAnsi="宋体" w:cs="仿宋_GB2312"/>
                <w:sz w:val="24"/>
                <w:szCs w:val="24"/>
              </w:rPr>
              <w:t>:</w:t>
            </w:r>
            <w:r w:rsidRPr="00342A8C">
              <w:rPr>
                <w:rFonts w:ascii="宋体" w:hAnsi="宋体" w:cs="仿宋_GB2312" w:hint="eastAsia"/>
                <w:sz w:val="24"/>
                <w:szCs w:val="24"/>
              </w:rPr>
              <w:t>总结综合改革方案实施情况，存在问题改进。</w:t>
            </w:r>
          </w:p>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4.</w:t>
            </w:r>
            <w:r w:rsidRPr="00342A8C">
              <w:rPr>
                <w:rFonts w:ascii="宋体" w:hAnsi="宋体" w:cs="仿宋_GB2312" w:hint="eastAsia"/>
                <w:sz w:val="24"/>
                <w:szCs w:val="24"/>
              </w:rPr>
              <w:t>其他责任</w:t>
            </w:r>
            <w:r w:rsidRPr="00342A8C">
              <w:rPr>
                <w:rFonts w:ascii="宋体" w:hAnsi="宋体" w:cs="仿宋_GB2312"/>
                <w:sz w:val="24"/>
                <w:szCs w:val="24"/>
              </w:rPr>
              <w:t>:</w:t>
            </w:r>
            <w:r w:rsidRPr="00342A8C">
              <w:rPr>
                <w:rFonts w:ascii="宋体" w:hAnsi="宋体" w:cs="仿宋_GB2312" w:hint="eastAsia"/>
                <w:sz w:val="24"/>
                <w:szCs w:val="24"/>
              </w:rPr>
              <w:t>法律法规规章规定应履行的责任。</w:t>
            </w:r>
          </w:p>
        </w:tc>
        <w:tc>
          <w:tcPr>
            <w:tcW w:w="1376" w:type="dxa"/>
            <w:vAlign w:val="center"/>
          </w:tcPr>
          <w:p w:rsidR="0053464A" w:rsidRDefault="0053464A" w:rsidP="00AE19D7">
            <w:pPr>
              <w:jc w:val="left"/>
              <w:rPr>
                <w:rFonts w:ascii="宋体" w:cs="仿宋_GB2312"/>
                <w:sz w:val="24"/>
                <w:szCs w:val="24"/>
              </w:rPr>
            </w:pPr>
            <w:r w:rsidRPr="00327FDB">
              <w:rPr>
                <w:rFonts w:ascii="宋体" w:hAnsi="宋体" w:cs="仿宋_GB2312"/>
                <w:sz w:val="24"/>
                <w:szCs w:val="24"/>
              </w:rPr>
              <w:t>1.</w:t>
            </w:r>
            <w:r w:rsidRPr="00327FDB">
              <w:rPr>
                <w:rFonts w:ascii="宋体" w:hAnsi="宋体" w:cs="仿宋_GB2312" w:hint="eastAsia"/>
                <w:sz w:val="24"/>
                <w:szCs w:val="24"/>
              </w:rPr>
              <w:t>问责依据</w:t>
            </w:r>
            <w:r>
              <w:rPr>
                <w:rFonts w:ascii="宋体" w:hAnsi="宋体" w:cs="仿宋_GB2312" w:hint="eastAsia"/>
                <w:sz w:val="24"/>
                <w:szCs w:val="24"/>
              </w:rPr>
              <w:t>：</w:t>
            </w:r>
            <w:r w:rsidRPr="00327FDB">
              <w:rPr>
                <w:rFonts w:ascii="宋体" w:hAnsi="宋体" w:cs="仿宋_GB2312" w:hint="eastAsia"/>
                <w:sz w:val="24"/>
                <w:szCs w:val="24"/>
              </w:rPr>
              <w:t>《行政机关公务员处分条例》第二十一</w:t>
            </w:r>
            <w:r>
              <w:rPr>
                <w:rFonts w:ascii="宋体" w:hAnsi="宋体" w:cs="仿宋_GB2312" w:hint="eastAsia"/>
                <w:sz w:val="24"/>
                <w:szCs w:val="24"/>
              </w:rPr>
              <w:t>、二十三</w:t>
            </w:r>
            <w:r w:rsidRPr="00327FDB">
              <w:rPr>
                <w:rFonts w:ascii="宋体" w:hAnsi="宋体" w:cs="仿宋_GB2312" w:hint="eastAsia"/>
                <w:sz w:val="24"/>
                <w:szCs w:val="24"/>
              </w:rPr>
              <w:t>条</w:t>
            </w:r>
            <w:r>
              <w:rPr>
                <w:rFonts w:ascii="宋体" w:hAnsi="宋体" w:cs="仿宋_GB2312" w:hint="eastAsia"/>
                <w:sz w:val="24"/>
                <w:szCs w:val="24"/>
              </w:rPr>
              <w:t>。</w:t>
            </w:r>
          </w:p>
          <w:p w:rsidR="0053464A" w:rsidRPr="00F50767" w:rsidRDefault="0053464A" w:rsidP="00AE19D7">
            <w:pPr>
              <w:rPr>
                <w:rFonts w:ascii="宋体" w:cs="仿宋_GB2312"/>
                <w:sz w:val="24"/>
                <w:szCs w:val="24"/>
              </w:rPr>
            </w:pPr>
            <w:r>
              <w:rPr>
                <w:rFonts w:ascii="宋体" w:hAnsi="宋体" w:cs="仿宋_GB2312"/>
                <w:sz w:val="24"/>
                <w:szCs w:val="24"/>
              </w:rPr>
              <w:t>2.</w:t>
            </w:r>
            <w:r>
              <w:rPr>
                <w:rFonts w:ascii="宋体" w:hAnsi="宋体" w:cs="仿宋_GB2312" w:hint="eastAsia"/>
                <w:sz w:val="24"/>
                <w:szCs w:val="24"/>
              </w:rPr>
              <w:t>监督方式：</w:t>
            </w:r>
            <w:r w:rsidRPr="00346D2A">
              <w:rPr>
                <w:rFonts w:ascii="宋体" w:hAnsi="宋体" w:cs="仿宋_GB2312" w:hint="eastAsia"/>
                <w:sz w:val="24"/>
                <w:szCs w:val="24"/>
              </w:rPr>
              <w:t>湛江市市民服务热线：</w:t>
            </w:r>
            <w:r w:rsidRPr="00346D2A">
              <w:rPr>
                <w:rFonts w:ascii="宋体" w:hAnsi="宋体" w:cs="仿宋_GB2312"/>
                <w:sz w:val="24"/>
                <w:szCs w:val="24"/>
              </w:rPr>
              <w:t>12345</w:t>
            </w:r>
            <w:r w:rsidRPr="00346D2A">
              <w:rPr>
                <w:rFonts w:ascii="宋体" w:hAnsi="宋体" w:cs="仿宋_GB2312" w:hint="eastAsia"/>
                <w:sz w:val="24"/>
                <w:szCs w:val="24"/>
              </w:rPr>
              <w:t>；湛江市供销社电话：</w:t>
            </w:r>
            <w:r w:rsidRPr="00346D2A">
              <w:rPr>
                <w:rFonts w:ascii="宋体" w:hAnsi="宋体" w:cs="仿宋_GB2312"/>
                <w:sz w:val="24"/>
                <w:szCs w:val="24"/>
              </w:rPr>
              <w:t>3336095</w:t>
            </w:r>
          </w:p>
        </w:tc>
        <w:tc>
          <w:tcPr>
            <w:tcW w:w="1078" w:type="dxa"/>
            <w:vAlign w:val="center"/>
          </w:tcPr>
          <w:p w:rsidR="0053464A" w:rsidRPr="00F50767" w:rsidRDefault="0053464A" w:rsidP="00346D2A">
            <w:pPr>
              <w:spacing w:line="540" w:lineRule="exact"/>
              <w:rPr>
                <w:rFonts w:ascii="宋体" w:cs="仿宋_GB2312"/>
                <w:sz w:val="24"/>
                <w:szCs w:val="24"/>
              </w:rPr>
            </w:pPr>
          </w:p>
        </w:tc>
        <w:tc>
          <w:tcPr>
            <w:tcW w:w="1477" w:type="dxa"/>
            <w:vAlign w:val="center"/>
          </w:tcPr>
          <w:p w:rsidR="0053464A" w:rsidRPr="00F50767" w:rsidRDefault="0053464A" w:rsidP="00346D2A">
            <w:pPr>
              <w:spacing w:line="540" w:lineRule="exact"/>
              <w:rPr>
                <w:rFonts w:ascii="宋体" w:cs="仿宋_GB2312"/>
                <w:sz w:val="24"/>
                <w:szCs w:val="24"/>
              </w:rPr>
            </w:pPr>
          </w:p>
        </w:tc>
      </w:tr>
      <w:tr w:rsidR="0053464A" w:rsidTr="00F50767">
        <w:trPr>
          <w:trHeight w:val="783"/>
        </w:trPr>
        <w:tc>
          <w:tcPr>
            <w:tcW w:w="528" w:type="dxa"/>
            <w:vAlign w:val="center"/>
          </w:tcPr>
          <w:p w:rsidR="0053464A" w:rsidRPr="00F50767" w:rsidRDefault="0053464A" w:rsidP="00346D2A">
            <w:pPr>
              <w:spacing w:line="540" w:lineRule="exact"/>
              <w:rPr>
                <w:rFonts w:ascii="宋体" w:cs="仿宋_GB2312"/>
                <w:sz w:val="24"/>
                <w:szCs w:val="24"/>
              </w:rPr>
            </w:pPr>
            <w:r>
              <w:rPr>
                <w:rFonts w:ascii="宋体" w:hAnsi="宋体" w:cs="仿宋_GB2312"/>
                <w:sz w:val="24"/>
                <w:szCs w:val="24"/>
              </w:rPr>
              <w:t>15</w:t>
            </w:r>
          </w:p>
        </w:tc>
        <w:tc>
          <w:tcPr>
            <w:tcW w:w="1161" w:type="dxa"/>
            <w:vAlign w:val="center"/>
          </w:tcPr>
          <w:p w:rsidR="0053464A" w:rsidRPr="00342A8C" w:rsidRDefault="0053464A" w:rsidP="00346D2A">
            <w:pPr>
              <w:spacing w:line="540" w:lineRule="exact"/>
              <w:rPr>
                <w:rFonts w:ascii="宋体" w:hAnsi="宋体" w:cs="仿宋_GB2312"/>
                <w:sz w:val="24"/>
                <w:szCs w:val="24"/>
              </w:rPr>
            </w:pPr>
            <w:r w:rsidRPr="00342A8C">
              <w:rPr>
                <w:rFonts w:ascii="宋体" w:hAnsi="宋体" w:cs="仿宋_GB2312"/>
                <w:sz w:val="24"/>
                <w:szCs w:val="24"/>
              </w:rPr>
              <w:t>45625218531000015000440800</w:t>
            </w:r>
          </w:p>
        </w:tc>
        <w:tc>
          <w:tcPr>
            <w:tcW w:w="1729" w:type="dxa"/>
            <w:vAlign w:val="center"/>
          </w:tcPr>
          <w:p w:rsidR="0053464A" w:rsidRPr="00342A8C" w:rsidRDefault="0053464A" w:rsidP="00346D2A">
            <w:pPr>
              <w:spacing w:line="540" w:lineRule="exact"/>
              <w:rPr>
                <w:rFonts w:ascii="宋体" w:cs="仿宋_GB2312"/>
                <w:sz w:val="24"/>
                <w:szCs w:val="24"/>
              </w:rPr>
            </w:pPr>
            <w:r w:rsidRPr="00342A8C">
              <w:rPr>
                <w:rFonts w:ascii="宋体" w:hAnsi="宋体" w:cs="仿宋_GB2312" w:hint="eastAsia"/>
                <w:sz w:val="24"/>
                <w:szCs w:val="24"/>
              </w:rPr>
              <w:t>维护供销社合法权益</w:t>
            </w:r>
          </w:p>
        </w:tc>
        <w:tc>
          <w:tcPr>
            <w:tcW w:w="3675" w:type="dxa"/>
            <w:vAlign w:val="center"/>
          </w:tcPr>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w:t>
            </w:r>
            <w:r w:rsidRPr="00342A8C">
              <w:rPr>
                <w:rFonts w:ascii="宋体" w:hAnsi="宋体" w:cs="仿宋_GB2312" w:hint="eastAsia"/>
                <w:sz w:val="24"/>
                <w:szCs w:val="24"/>
              </w:rPr>
              <w:t>规范性文件</w:t>
            </w:r>
            <w:r w:rsidRPr="00342A8C">
              <w:rPr>
                <w:rFonts w:ascii="宋体" w:hAnsi="宋体" w:cs="仿宋_GB2312"/>
                <w:sz w:val="24"/>
                <w:szCs w:val="24"/>
              </w:rPr>
              <w:t>]</w:t>
            </w:r>
            <w:r w:rsidRPr="00342A8C">
              <w:rPr>
                <w:rFonts w:ascii="宋体" w:hAnsi="宋体" w:cs="仿宋_GB2312" w:hint="eastAsia"/>
                <w:sz w:val="24"/>
                <w:szCs w:val="24"/>
              </w:rPr>
              <w:t>《关于印发湛江市供销合作社联合社职能配置、内设机构和人员编制规定的通知》（湛机编</w:t>
            </w:r>
            <w:r w:rsidRPr="00342A8C">
              <w:rPr>
                <w:rFonts w:ascii="宋体" w:hAnsi="宋体" w:cs="仿宋_GB2312"/>
                <w:sz w:val="24"/>
                <w:szCs w:val="24"/>
              </w:rPr>
              <w:t>[2002]02</w:t>
            </w:r>
            <w:r w:rsidRPr="00342A8C">
              <w:rPr>
                <w:rFonts w:ascii="宋体" w:hAnsi="宋体" w:cs="仿宋_GB2312" w:hint="eastAsia"/>
                <w:sz w:val="24"/>
                <w:szCs w:val="24"/>
              </w:rPr>
              <w:t>号）</w:t>
            </w:r>
          </w:p>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 xml:space="preserve">    </w:t>
            </w:r>
            <w:r w:rsidRPr="00342A8C">
              <w:rPr>
                <w:rFonts w:ascii="宋体" w:hAnsi="宋体" w:cs="仿宋_GB2312" w:hint="eastAsia"/>
                <w:sz w:val="24"/>
                <w:szCs w:val="24"/>
              </w:rPr>
              <w:t>第一部分第（三）维护供销合作社的合法权益。</w:t>
            </w:r>
          </w:p>
        </w:tc>
        <w:tc>
          <w:tcPr>
            <w:tcW w:w="2990" w:type="dxa"/>
            <w:vAlign w:val="center"/>
          </w:tcPr>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1.</w:t>
            </w:r>
            <w:r w:rsidRPr="00342A8C">
              <w:rPr>
                <w:rFonts w:ascii="宋体" w:hAnsi="宋体" w:cs="仿宋_GB2312" w:hint="eastAsia"/>
                <w:sz w:val="24"/>
                <w:szCs w:val="24"/>
              </w:rPr>
              <w:t>事前责任</w:t>
            </w:r>
            <w:r w:rsidRPr="00342A8C">
              <w:rPr>
                <w:rFonts w:ascii="宋体" w:hAnsi="宋体" w:cs="仿宋_GB2312"/>
                <w:sz w:val="24"/>
                <w:szCs w:val="24"/>
              </w:rPr>
              <w:t>:</w:t>
            </w:r>
            <w:r w:rsidRPr="00342A8C">
              <w:rPr>
                <w:rFonts w:ascii="宋体" w:hAnsi="宋体" w:cs="仿宋_GB2312" w:hint="eastAsia"/>
                <w:sz w:val="24"/>
                <w:szCs w:val="24"/>
              </w:rPr>
              <w:t>熟悉相关文件规范，加强宣传。</w:t>
            </w:r>
          </w:p>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2.</w:t>
            </w:r>
            <w:r w:rsidRPr="00342A8C">
              <w:rPr>
                <w:rFonts w:ascii="宋体" w:hAnsi="宋体" w:cs="仿宋_GB2312" w:hint="eastAsia"/>
                <w:sz w:val="24"/>
                <w:szCs w:val="24"/>
              </w:rPr>
              <w:t>实施指导责任</w:t>
            </w:r>
            <w:r w:rsidRPr="00342A8C">
              <w:rPr>
                <w:rFonts w:ascii="宋体" w:hAnsi="宋体" w:cs="仿宋_GB2312"/>
                <w:sz w:val="24"/>
                <w:szCs w:val="24"/>
              </w:rPr>
              <w:t>:</w:t>
            </w:r>
            <w:r w:rsidRPr="00342A8C">
              <w:rPr>
                <w:rFonts w:ascii="宋体" w:hAnsi="宋体" w:cs="仿宋_GB2312" w:hint="eastAsia"/>
                <w:sz w:val="24"/>
                <w:szCs w:val="24"/>
              </w:rPr>
              <w:t>对供销社资产及其他合法权益受侵犯的情况进行综合分析，提出解决办法。</w:t>
            </w:r>
          </w:p>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3.</w:t>
            </w:r>
            <w:r w:rsidRPr="00342A8C">
              <w:rPr>
                <w:rFonts w:ascii="宋体" w:hAnsi="宋体" w:cs="仿宋_GB2312" w:hint="eastAsia"/>
                <w:sz w:val="24"/>
                <w:szCs w:val="24"/>
              </w:rPr>
              <w:t>事后监督责任</w:t>
            </w:r>
            <w:r w:rsidRPr="00342A8C">
              <w:rPr>
                <w:rFonts w:ascii="宋体" w:hAnsi="宋体" w:cs="仿宋_GB2312"/>
                <w:sz w:val="24"/>
                <w:szCs w:val="24"/>
              </w:rPr>
              <w:t>:</w:t>
            </w:r>
            <w:r w:rsidRPr="00342A8C">
              <w:rPr>
                <w:rFonts w:ascii="宋体" w:hAnsi="宋体" w:cs="仿宋_GB2312" w:hint="eastAsia"/>
                <w:sz w:val="24"/>
                <w:szCs w:val="24"/>
              </w:rPr>
              <w:t>对供销社权益被侵占内部问题进行改进。</w:t>
            </w:r>
          </w:p>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4.</w:t>
            </w:r>
            <w:r w:rsidRPr="00342A8C">
              <w:rPr>
                <w:rFonts w:ascii="宋体" w:hAnsi="宋体" w:cs="仿宋_GB2312" w:hint="eastAsia"/>
                <w:sz w:val="24"/>
                <w:szCs w:val="24"/>
              </w:rPr>
              <w:t>其他责任</w:t>
            </w:r>
            <w:r w:rsidRPr="00342A8C">
              <w:rPr>
                <w:rFonts w:ascii="宋体" w:hAnsi="宋体" w:cs="仿宋_GB2312"/>
                <w:sz w:val="24"/>
                <w:szCs w:val="24"/>
              </w:rPr>
              <w:t>:</w:t>
            </w:r>
            <w:r w:rsidRPr="00342A8C">
              <w:rPr>
                <w:rFonts w:ascii="宋体" w:hAnsi="宋体" w:cs="仿宋_GB2312" w:hint="eastAsia"/>
                <w:sz w:val="24"/>
                <w:szCs w:val="24"/>
              </w:rPr>
              <w:t>法律法规规章规定应履行的责任</w:t>
            </w:r>
          </w:p>
        </w:tc>
        <w:tc>
          <w:tcPr>
            <w:tcW w:w="1376" w:type="dxa"/>
            <w:vAlign w:val="center"/>
          </w:tcPr>
          <w:p w:rsidR="0053464A" w:rsidRDefault="0053464A" w:rsidP="00AE19D7">
            <w:pPr>
              <w:jc w:val="left"/>
              <w:rPr>
                <w:rFonts w:ascii="宋体" w:cs="仿宋_GB2312"/>
                <w:sz w:val="24"/>
                <w:szCs w:val="24"/>
              </w:rPr>
            </w:pPr>
            <w:r w:rsidRPr="00327FDB">
              <w:rPr>
                <w:rFonts w:ascii="宋体" w:hAnsi="宋体" w:cs="仿宋_GB2312"/>
                <w:sz w:val="24"/>
                <w:szCs w:val="24"/>
              </w:rPr>
              <w:t>1.</w:t>
            </w:r>
            <w:r w:rsidRPr="00327FDB">
              <w:rPr>
                <w:rFonts w:ascii="宋体" w:hAnsi="宋体" w:cs="仿宋_GB2312" w:hint="eastAsia"/>
                <w:sz w:val="24"/>
                <w:szCs w:val="24"/>
              </w:rPr>
              <w:t>问责依据</w:t>
            </w:r>
            <w:r>
              <w:rPr>
                <w:rFonts w:ascii="宋体" w:hAnsi="宋体" w:cs="仿宋_GB2312" w:hint="eastAsia"/>
                <w:sz w:val="24"/>
                <w:szCs w:val="24"/>
              </w:rPr>
              <w:t>：</w:t>
            </w:r>
            <w:r w:rsidRPr="00327FDB">
              <w:rPr>
                <w:rFonts w:ascii="宋体" w:hAnsi="宋体" w:cs="仿宋_GB2312" w:hint="eastAsia"/>
                <w:sz w:val="24"/>
                <w:szCs w:val="24"/>
              </w:rPr>
              <w:t>《行政机关公务员处分条例》第二十一</w:t>
            </w:r>
            <w:r>
              <w:rPr>
                <w:rFonts w:ascii="宋体" w:hAnsi="宋体" w:cs="仿宋_GB2312" w:hint="eastAsia"/>
                <w:sz w:val="24"/>
                <w:szCs w:val="24"/>
              </w:rPr>
              <w:t>、二十三</w:t>
            </w:r>
            <w:r w:rsidRPr="00327FDB">
              <w:rPr>
                <w:rFonts w:ascii="宋体" w:hAnsi="宋体" w:cs="仿宋_GB2312" w:hint="eastAsia"/>
                <w:sz w:val="24"/>
                <w:szCs w:val="24"/>
              </w:rPr>
              <w:t>条</w:t>
            </w:r>
            <w:r>
              <w:rPr>
                <w:rFonts w:ascii="宋体" w:hAnsi="宋体" w:cs="仿宋_GB2312" w:hint="eastAsia"/>
                <w:sz w:val="24"/>
                <w:szCs w:val="24"/>
              </w:rPr>
              <w:t>。</w:t>
            </w:r>
          </w:p>
          <w:p w:rsidR="0053464A" w:rsidRPr="00F50767" w:rsidRDefault="0053464A" w:rsidP="00AE19D7">
            <w:pPr>
              <w:rPr>
                <w:rFonts w:ascii="宋体" w:cs="仿宋_GB2312"/>
                <w:sz w:val="24"/>
                <w:szCs w:val="24"/>
              </w:rPr>
            </w:pPr>
            <w:r>
              <w:rPr>
                <w:rFonts w:ascii="宋体" w:hAnsi="宋体" w:cs="仿宋_GB2312"/>
                <w:sz w:val="24"/>
                <w:szCs w:val="24"/>
              </w:rPr>
              <w:t>2.</w:t>
            </w:r>
            <w:r>
              <w:rPr>
                <w:rFonts w:ascii="宋体" w:hAnsi="宋体" w:cs="仿宋_GB2312" w:hint="eastAsia"/>
                <w:sz w:val="24"/>
                <w:szCs w:val="24"/>
              </w:rPr>
              <w:t>监督方式：</w:t>
            </w:r>
            <w:r w:rsidRPr="00346D2A">
              <w:rPr>
                <w:rFonts w:ascii="宋体" w:hAnsi="宋体" w:cs="仿宋_GB2312" w:hint="eastAsia"/>
                <w:sz w:val="24"/>
                <w:szCs w:val="24"/>
              </w:rPr>
              <w:t>湛江市市民服务热线：</w:t>
            </w:r>
            <w:r w:rsidRPr="00346D2A">
              <w:rPr>
                <w:rFonts w:ascii="宋体" w:hAnsi="宋体" w:cs="仿宋_GB2312"/>
                <w:sz w:val="24"/>
                <w:szCs w:val="24"/>
              </w:rPr>
              <w:t>12345</w:t>
            </w:r>
            <w:r w:rsidRPr="00346D2A">
              <w:rPr>
                <w:rFonts w:ascii="宋体" w:hAnsi="宋体" w:cs="仿宋_GB2312" w:hint="eastAsia"/>
                <w:sz w:val="24"/>
                <w:szCs w:val="24"/>
              </w:rPr>
              <w:t>；湛江市供销社电话：</w:t>
            </w:r>
            <w:r w:rsidRPr="00346D2A">
              <w:rPr>
                <w:rFonts w:ascii="宋体" w:hAnsi="宋体" w:cs="仿宋_GB2312"/>
                <w:sz w:val="24"/>
                <w:szCs w:val="24"/>
              </w:rPr>
              <w:t>3336095</w:t>
            </w:r>
          </w:p>
        </w:tc>
        <w:tc>
          <w:tcPr>
            <w:tcW w:w="1078" w:type="dxa"/>
            <w:vAlign w:val="center"/>
          </w:tcPr>
          <w:p w:rsidR="0053464A" w:rsidRPr="00F50767" w:rsidRDefault="0053464A" w:rsidP="00346D2A">
            <w:pPr>
              <w:spacing w:line="540" w:lineRule="exact"/>
              <w:rPr>
                <w:rFonts w:ascii="宋体" w:cs="仿宋_GB2312"/>
                <w:sz w:val="24"/>
                <w:szCs w:val="24"/>
              </w:rPr>
            </w:pPr>
          </w:p>
        </w:tc>
        <w:tc>
          <w:tcPr>
            <w:tcW w:w="1477" w:type="dxa"/>
            <w:vAlign w:val="center"/>
          </w:tcPr>
          <w:p w:rsidR="0053464A" w:rsidRPr="00F50767" w:rsidRDefault="0053464A" w:rsidP="00346D2A">
            <w:pPr>
              <w:spacing w:line="540" w:lineRule="exact"/>
              <w:rPr>
                <w:rFonts w:ascii="宋体" w:cs="仿宋_GB2312"/>
                <w:sz w:val="24"/>
                <w:szCs w:val="24"/>
              </w:rPr>
            </w:pPr>
          </w:p>
        </w:tc>
      </w:tr>
      <w:tr w:rsidR="0053464A" w:rsidTr="00F50767">
        <w:trPr>
          <w:trHeight w:val="783"/>
        </w:trPr>
        <w:tc>
          <w:tcPr>
            <w:tcW w:w="528" w:type="dxa"/>
            <w:vAlign w:val="center"/>
          </w:tcPr>
          <w:p w:rsidR="0053464A" w:rsidRPr="00F50767" w:rsidRDefault="0053464A" w:rsidP="00346D2A">
            <w:pPr>
              <w:spacing w:line="540" w:lineRule="exact"/>
              <w:rPr>
                <w:rFonts w:ascii="宋体" w:cs="仿宋_GB2312"/>
                <w:sz w:val="24"/>
                <w:szCs w:val="24"/>
              </w:rPr>
            </w:pPr>
            <w:r>
              <w:rPr>
                <w:rFonts w:ascii="宋体" w:hAnsi="宋体" w:cs="仿宋_GB2312"/>
                <w:sz w:val="24"/>
                <w:szCs w:val="24"/>
              </w:rPr>
              <w:t>16</w:t>
            </w:r>
          </w:p>
        </w:tc>
        <w:tc>
          <w:tcPr>
            <w:tcW w:w="1161" w:type="dxa"/>
            <w:vAlign w:val="center"/>
          </w:tcPr>
          <w:p w:rsidR="0053464A" w:rsidRPr="00342A8C" w:rsidRDefault="0053464A" w:rsidP="00346D2A">
            <w:pPr>
              <w:spacing w:line="540" w:lineRule="exact"/>
              <w:rPr>
                <w:rFonts w:ascii="宋体" w:hAnsi="宋体" w:cs="仿宋_GB2312"/>
                <w:sz w:val="24"/>
                <w:szCs w:val="24"/>
              </w:rPr>
            </w:pPr>
            <w:r w:rsidRPr="00342A8C">
              <w:rPr>
                <w:rFonts w:ascii="宋体" w:hAnsi="宋体" w:cs="仿宋_GB2312"/>
                <w:sz w:val="24"/>
                <w:szCs w:val="24"/>
              </w:rPr>
              <w:t>45625218531000016000440800</w:t>
            </w:r>
          </w:p>
        </w:tc>
        <w:tc>
          <w:tcPr>
            <w:tcW w:w="1729" w:type="dxa"/>
            <w:vAlign w:val="center"/>
          </w:tcPr>
          <w:p w:rsidR="0053464A" w:rsidRPr="00342A8C" w:rsidRDefault="0053464A" w:rsidP="00346D2A">
            <w:pPr>
              <w:spacing w:line="540" w:lineRule="exact"/>
              <w:rPr>
                <w:rFonts w:ascii="宋体" w:cs="仿宋_GB2312"/>
                <w:sz w:val="24"/>
                <w:szCs w:val="24"/>
              </w:rPr>
            </w:pPr>
            <w:r w:rsidRPr="00342A8C">
              <w:rPr>
                <w:rFonts w:ascii="宋体" w:hAnsi="宋体" w:cs="仿宋_GB2312" w:hint="eastAsia"/>
                <w:sz w:val="24"/>
                <w:szCs w:val="24"/>
              </w:rPr>
              <w:t>指导全市供销社的活动</w:t>
            </w:r>
          </w:p>
        </w:tc>
        <w:tc>
          <w:tcPr>
            <w:tcW w:w="3675" w:type="dxa"/>
            <w:vAlign w:val="center"/>
          </w:tcPr>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w:t>
            </w:r>
            <w:r w:rsidRPr="00342A8C">
              <w:rPr>
                <w:rFonts w:ascii="宋体" w:hAnsi="宋体" w:cs="仿宋_GB2312" w:hint="eastAsia"/>
                <w:sz w:val="24"/>
                <w:szCs w:val="24"/>
              </w:rPr>
              <w:t>规范性文件</w:t>
            </w:r>
            <w:r w:rsidRPr="00342A8C">
              <w:rPr>
                <w:rFonts w:ascii="宋体" w:hAnsi="宋体" w:cs="仿宋_GB2312"/>
                <w:sz w:val="24"/>
                <w:szCs w:val="24"/>
              </w:rPr>
              <w:t>]</w:t>
            </w:r>
            <w:r w:rsidRPr="00342A8C">
              <w:rPr>
                <w:rFonts w:ascii="宋体" w:hAnsi="宋体" w:cs="仿宋_GB2312" w:hint="eastAsia"/>
                <w:sz w:val="24"/>
                <w:szCs w:val="24"/>
              </w:rPr>
              <w:t>《关于印发湛江市供销合作社联合社职能配置、内设机构和人员编制规定的通知》（湛机编</w:t>
            </w:r>
            <w:r w:rsidRPr="00342A8C">
              <w:rPr>
                <w:rFonts w:ascii="宋体" w:hAnsi="宋体" w:cs="仿宋_GB2312"/>
                <w:sz w:val="24"/>
                <w:szCs w:val="24"/>
              </w:rPr>
              <w:t>[2002]02</w:t>
            </w:r>
            <w:r w:rsidRPr="00342A8C">
              <w:rPr>
                <w:rFonts w:ascii="宋体" w:hAnsi="宋体" w:cs="仿宋_GB2312" w:hint="eastAsia"/>
                <w:sz w:val="24"/>
                <w:szCs w:val="24"/>
              </w:rPr>
              <w:t>号）</w:t>
            </w:r>
          </w:p>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 xml:space="preserve">    </w:t>
            </w:r>
            <w:r w:rsidRPr="00342A8C">
              <w:rPr>
                <w:rFonts w:ascii="宋体" w:hAnsi="宋体" w:cs="仿宋_GB2312" w:hint="eastAsia"/>
                <w:sz w:val="24"/>
                <w:szCs w:val="24"/>
              </w:rPr>
              <w:t>第一部分第（四）协调同有关部门的关系，指导全市供销主的活动，引导农民发展商品经济，促进城乡物资交流，组织开展对外经济、贸易、技术交流，促进供销合作社经济发展。</w:t>
            </w:r>
          </w:p>
        </w:tc>
        <w:tc>
          <w:tcPr>
            <w:tcW w:w="2990" w:type="dxa"/>
            <w:vAlign w:val="center"/>
          </w:tcPr>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1.</w:t>
            </w:r>
            <w:r w:rsidRPr="00342A8C">
              <w:rPr>
                <w:rFonts w:ascii="宋体" w:hAnsi="宋体" w:cs="仿宋_GB2312" w:hint="eastAsia"/>
                <w:sz w:val="24"/>
                <w:szCs w:val="24"/>
              </w:rPr>
              <w:t>事前责任</w:t>
            </w:r>
            <w:r w:rsidRPr="00342A8C">
              <w:rPr>
                <w:rFonts w:ascii="宋体" w:hAnsi="宋体" w:cs="仿宋_GB2312"/>
                <w:sz w:val="24"/>
                <w:szCs w:val="24"/>
              </w:rPr>
              <w:t>:</w:t>
            </w:r>
            <w:r w:rsidRPr="00342A8C">
              <w:rPr>
                <w:rFonts w:ascii="宋体" w:hAnsi="宋体" w:cs="仿宋_GB2312" w:hint="eastAsia"/>
                <w:sz w:val="24"/>
                <w:szCs w:val="24"/>
              </w:rPr>
              <w:t>熟悉相关文件规范，加强宣传。</w:t>
            </w:r>
          </w:p>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2.</w:t>
            </w:r>
            <w:r w:rsidRPr="00342A8C">
              <w:rPr>
                <w:rFonts w:ascii="宋体" w:hAnsi="宋体" w:cs="仿宋_GB2312" w:hint="eastAsia"/>
                <w:sz w:val="24"/>
                <w:szCs w:val="24"/>
              </w:rPr>
              <w:t>实施指导责任</w:t>
            </w:r>
            <w:r w:rsidRPr="00342A8C">
              <w:rPr>
                <w:rFonts w:ascii="宋体" w:hAnsi="宋体" w:cs="仿宋_GB2312"/>
                <w:sz w:val="24"/>
                <w:szCs w:val="24"/>
              </w:rPr>
              <w:t>:</w:t>
            </w:r>
            <w:r w:rsidRPr="00342A8C">
              <w:rPr>
                <w:rFonts w:ascii="宋体" w:hAnsi="宋体" w:cs="仿宋_GB2312" w:hint="eastAsia"/>
                <w:sz w:val="24"/>
                <w:szCs w:val="24"/>
              </w:rPr>
              <w:t>对供销社年度及一定时期内的发展改革或其他经营管理活动进行安排和组织实施。</w:t>
            </w:r>
          </w:p>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3.</w:t>
            </w:r>
            <w:r w:rsidRPr="00342A8C">
              <w:rPr>
                <w:rFonts w:ascii="宋体" w:hAnsi="宋体" w:cs="仿宋_GB2312" w:hint="eastAsia"/>
                <w:sz w:val="24"/>
                <w:szCs w:val="24"/>
              </w:rPr>
              <w:t>事后监督责任</w:t>
            </w:r>
            <w:r w:rsidRPr="00342A8C">
              <w:rPr>
                <w:rFonts w:ascii="宋体" w:hAnsi="宋体" w:cs="仿宋_GB2312"/>
                <w:sz w:val="24"/>
                <w:szCs w:val="24"/>
              </w:rPr>
              <w:t>:</w:t>
            </w:r>
            <w:r w:rsidRPr="00342A8C">
              <w:rPr>
                <w:rFonts w:ascii="宋体" w:hAnsi="宋体" w:cs="仿宋_GB2312" w:hint="eastAsia"/>
                <w:sz w:val="24"/>
                <w:szCs w:val="24"/>
              </w:rPr>
              <w:t>取消不符合供销社改革发展方向的活动。</w:t>
            </w:r>
          </w:p>
          <w:p w:rsidR="0053464A" w:rsidRPr="00342A8C" w:rsidRDefault="0053464A" w:rsidP="00342A8C">
            <w:pPr>
              <w:spacing w:line="540" w:lineRule="exact"/>
              <w:rPr>
                <w:rFonts w:ascii="宋体" w:cs="仿宋_GB2312"/>
                <w:sz w:val="24"/>
                <w:szCs w:val="24"/>
              </w:rPr>
            </w:pPr>
            <w:r w:rsidRPr="00342A8C">
              <w:rPr>
                <w:rFonts w:ascii="宋体" w:hAnsi="宋体" w:cs="仿宋_GB2312"/>
                <w:sz w:val="24"/>
                <w:szCs w:val="24"/>
              </w:rPr>
              <w:t>4.</w:t>
            </w:r>
            <w:r w:rsidRPr="00342A8C">
              <w:rPr>
                <w:rFonts w:ascii="宋体" w:hAnsi="宋体" w:cs="仿宋_GB2312" w:hint="eastAsia"/>
                <w:sz w:val="24"/>
                <w:szCs w:val="24"/>
              </w:rPr>
              <w:t>其他责任</w:t>
            </w:r>
            <w:r w:rsidRPr="00342A8C">
              <w:rPr>
                <w:rFonts w:ascii="宋体" w:hAnsi="宋体" w:cs="仿宋_GB2312"/>
                <w:sz w:val="24"/>
                <w:szCs w:val="24"/>
              </w:rPr>
              <w:t>:</w:t>
            </w:r>
            <w:r w:rsidRPr="00342A8C">
              <w:rPr>
                <w:rFonts w:ascii="宋体" w:hAnsi="宋体" w:cs="仿宋_GB2312" w:hint="eastAsia"/>
                <w:sz w:val="24"/>
                <w:szCs w:val="24"/>
              </w:rPr>
              <w:t>法律法规规章规定应履行的责任。</w:t>
            </w:r>
          </w:p>
        </w:tc>
        <w:tc>
          <w:tcPr>
            <w:tcW w:w="1376" w:type="dxa"/>
            <w:vAlign w:val="center"/>
          </w:tcPr>
          <w:p w:rsidR="0053464A" w:rsidRDefault="0053464A" w:rsidP="00AE19D7">
            <w:pPr>
              <w:jc w:val="left"/>
              <w:rPr>
                <w:rFonts w:ascii="宋体" w:cs="仿宋_GB2312"/>
                <w:sz w:val="24"/>
                <w:szCs w:val="24"/>
              </w:rPr>
            </w:pPr>
            <w:r w:rsidRPr="00327FDB">
              <w:rPr>
                <w:rFonts w:ascii="宋体" w:hAnsi="宋体" w:cs="仿宋_GB2312"/>
                <w:sz w:val="24"/>
                <w:szCs w:val="24"/>
              </w:rPr>
              <w:t>1.</w:t>
            </w:r>
            <w:r w:rsidRPr="00327FDB">
              <w:rPr>
                <w:rFonts w:ascii="宋体" w:hAnsi="宋体" w:cs="仿宋_GB2312" w:hint="eastAsia"/>
                <w:sz w:val="24"/>
                <w:szCs w:val="24"/>
              </w:rPr>
              <w:t>问责依据</w:t>
            </w:r>
            <w:r>
              <w:rPr>
                <w:rFonts w:ascii="宋体" w:hAnsi="宋体" w:cs="仿宋_GB2312" w:hint="eastAsia"/>
                <w:sz w:val="24"/>
                <w:szCs w:val="24"/>
              </w:rPr>
              <w:t>：</w:t>
            </w:r>
            <w:r w:rsidRPr="00327FDB">
              <w:rPr>
                <w:rFonts w:ascii="宋体" w:hAnsi="宋体" w:cs="仿宋_GB2312" w:hint="eastAsia"/>
                <w:sz w:val="24"/>
                <w:szCs w:val="24"/>
              </w:rPr>
              <w:t>《行政机关公务员处分条例》第二十一</w:t>
            </w:r>
            <w:r>
              <w:rPr>
                <w:rFonts w:ascii="宋体" w:hAnsi="宋体" w:cs="仿宋_GB2312" w:hint="eastAsia"/>
                <w:sz w:val="24"/>
                <w:szCs w:val="24"/>
              </w:rPr>
              <w:t>、二十三</w:t>
            </w:r>
            <w:r w:rsidRPr="00327FDB">
              <w:rPr>
                <w:rFonts w:ascii="宋体" w:hAnsi="宋体" w:cs="仿宋_GB2312" w:hint="eastAsia"/>
                <w:sz w:val="24"/>
                <w:szCs w:val="24"/>
              </w:rPr>
              <w:t>条</w:t>
            </w:r>
            <w:r>
              <w:rPr>
                <w:rFonts w:ascii="宋体" w:hAnsi="宋体" w:cs="仿宋_GB2312" w:hint="eastAsia"/>
                <w:sz w:val="24"/>
                <w:szCs w:val="24"/>
              </w:rPr>
              <w:t>。</w:t>
            </w:r>
          </w:p>
          <w:p w:rsidR="0053464A" w:rsidRPr="00F50767" w:rsidRDefault="0053464A" w:rsidP="00AE19D7">
            <w:pPr>
              <w:rPr>
                <w:rFonts w:ascii="宋体" w:cs="仿宋_GB2312"/>
                <w:sz w:val="24"/>
                <w:szCs w:val="24"/>
              </w:rPr>
            </w:pPr>
            <w:r>
              <w:rPr>
                <w:rFonts w:ascii="宋体" w:hAnsi="宋体" w:cs="仿宋_GB2312"/>
                <w:sz w:val="24"/>
                <w:szCs w:val="24"/>
              </w:rPr>
              <w:t>2.</w:t>
            </w:r>
            <w:r>
              <w:rPr>
                <w:rFonts w:ascii="宋体" w:hAnsi="宋体" w:cs="仿宋_GB2312" w:hint="eastAsia"/>
                <w:sz w:val="24"/>
                <w:szCs w:val="24"/>
              </w:rPr>
              <w:t>监督方式：</w:t>
            </w:r>
            <w:r w:rsidRPr="00346D2A">
              <w:rPr>
                <w:rFonts w:ascii="宋体" w:hAnsi="宋体" w:cs="仿宋_GB2312" w:hint="eastAsia"/>
                <w:sz w:val="24"/>
                <w:szCs w:val="24"/>
              </w:rPr>
              <w:t>湛江市市民服务热线：</w:t>
            </w:r>
            <w:r w:rsidRPr="00346D2A">
              <w:rPr>
                <w:rFonts w:ascii="宋体" w:hAnsi="宋体" w:cs="仿宋_GB2312"/>
                <w:sz w:val="24"/>
                <w:szCs w:val="24"/>
              </w:rPr>
              <w:t>12345</w:t>
            </w:r>
            <w:r w:rsidRPr="00346D2A">
              <w:rPr>
                <w:rFonts w:ascii="宋体" w:hAnsi="宋体" w:cs="仿宋_GB2312" w:hint="eastAsia"/>
                <w:sz w:val="24"/>
                <w:szCs w:val="24"/>
              </w:rPr>
              <w:t>；湛江市供销社电话：</w:t>
            </w:r>
            <w:r w:rsidRPr="00346D2A">
              <w:rPr>
                <w:rFonts w:ascii="宋体" w:hAnsi="宋体" w:cs="仿宋_GB2312"/>
                <w:sz w:val="24"/>
                <w:szCs w:val="24"/>
              </w:rPr>
              <w:t>3336095</w:t>
            </w:r>
          </w:p>
        </w:tc>
        <w:tc>
          <w:tcPr>
            <w:tcW w:w="1078" w:type="dxa"/>
            <w:vAlign w:val="center"/>
          </w:tcPr>
          <w:p w:rsidR="0053464A" w:rsidRPr="00F50767" w:rsidRDefault="0053464A" w:rsidP="00346D2A">
            <w:pPr>
              <w:spacing w:line="540" w:lineRule="exact"/>
              <w:rPr>
                <w:rFonts w:ascii="宋体" w:cs="仿宋_GB2312"/>
                <w:sz w:val="24"/>
                <w:szCs w:val="24"/>
              </w:rPr>
            </w:pPr>
          </w:p>
        </w:tc>
        <w:tc>
          <w:tcPr>
            <w:tcW w:w="1477" w:type="dxa"/>
            <w:vAlign w:val="center"/>
          </w:tcPr>
          <w:p w:rsidR="0053464A" w:rsidRPr="00F50767" w:rsidRDefault="0053464A" w:rsidP="00346D2A">
            <w:pPr>
              <w:spacing w:line="540" w:lineRule="exact"/>
              <w:rPr>
                <w:rFonts w:ascii="宋体" w:cs="仿宋_GB2312"/>
                <w:sz w:val="24"/>
                <w:szCs w:val="24"/>
              </w:rPr>
            </w:pPr>
          </w:p>
        </w:tc>
      </w:tr>
      <w:tr w:rsidR="0053464A" w:rsidTr="00F50767">
        <w:trPr>
          <w:trHeight w:val="783"/>
        </w:trPr>
        <w:tc>
          <w:tcPr>
            <w:tcW w:w="528" w:type="dxa"/>
            <w:vAlign w:val="center"/>
          </w:tcPr>
          <w:p w:rsidR="0053464A" w:rsidRPr="00F50767" w:rsidRDefault="0053464A" w:rsidP="00EF63EB">
            <w:pPr>
              <w:spacing w:line="540" w:lineRule="exact"/>
              <w:rPr>
                <w:rFonts w:ascii="宋体" w:cs="仿宋_GB2312"/>
                <w:sz w:val="24"/>
                <w:szCs w:val="24"/>
              </w:rPr>
            </w:pPr>
            <w:r>
              <w:rPr>
                <w:rFonts w:ascii="宋体" w:hAnsi="宋体" w:cs="仿宋_GB2312"/>
                <w:sz w:val="24"/>
                <w:szCs w:val="24"/>
              </w:rPr>
              <w:t>17</w:t>
            </w:r>
          </w:p>
        </w:tc>
        <w:tc>
          <w:tcPr>
            <w:tcW w:w="1161" w:type="dxa"/>
            <w:vAlign w:val="center"/>
          </w:tcPr>
          <w:p w:rsidR="0053464A" w:rsidRPr="00342A8C" w:rsidRDefault="0053464A" w:rsidP="00EF63EB">
            <w:pPr>
              <w:spacing w:line="540" w:lineRule="exact"/>
              <w:rPr>
                <w:rFonts w:ascii="宋体" w:hAnsi="宋体" w:cs="仿宋_GB2312"/>
                <w:sz w:val="24"/>
                <w:szCs w:val="24"/>
              </w:rPr>
            </w:pPr>
            <w:r w:rsidRPr="00342A8C">
              <w:rPr>
                <w:rFonts w:ascii="宋体" w:hAnsi="宋体" w:cs="仿宋_GB2312"/>
                <w:sz w:val="24"/>
                <w:szCs w:val="24"/>
              </w:rPr>
              <w:t>45625218531000017000440800</w:t>
            </w:r>
          </w:p>
        </w:tc>
        <w:tc>
          <w:tcPr>
            <w:tcW w:w="1729" w:type="dxa"/>
            <w:vAlign w:val="center"/>
          </w:tcPr>
          <w:p w:rsidR="0053464A" w:rsidRPr="00EF63EB" w:rsidRDefault="0053464A" w:rsidP="00EF63EB">
            <w:pPr>
              <w:spacing w:line="540" w:lineRule="exact"/>
              <w:rPr>
                <w:rFonts w:ascii="宋体" w:cs="仿宋_GB2312"/>
                <w:sz w:val="24"/>
                <w:szCs w:val="24"/>
              </w:rPr>
            </w:pPr>
            <w:r w:rsidRPr="00EF63EB">
              <w:rPr>
                <w:rFonts w:ascii="宋体" w:hAnsi="宋体" w:cs="仿宋_GB2312" w:hint="eastAsia"/>
                <w:sz w:val="24"/>
                <w:szCs w:val="24"/>
              </w:rPr>
              <w:t>管理直属单位</w:t>
            </w:r>
          </w:p>
        </w:tc>
        <w:tc>
          <w:tcPr>
            <w:tcW w:w="3675" w:type="dxa"/>
            <w:vAlign w:val="center"/>
          </w:tcPr>
          <w:p w:rsidR="0053464A" w:rsidRPr="00EF63EB" w:rsidRDefault="0053464A" w:rsidP="00EF63EB">
            <w:pPr>
              <w:spacing w:line="540" w:lineRule="exact"/>
              <w:rPr>
                <w:rFonts w:ascii="宋体" w:cs="仿宋_GB2312"/>
                <w:sz w:val="24"/>
                <w:szCs w:val="24"/>
              </w:rPr>
            </w:pPr>
            <w:r w:rsidRPr="00EF63EB">
              <w:rPr>
                <w:rFonts w:ascii="宋体" w:hAnsi="宋体" w:cs="仿宋_GB2312"/>
                <w:sz w:val="24"/>
                <w:szCs w:val="24"/>
              </w:rPr>
              <w:t>[</w:t>
            </w:r>
            <w:r w:rsidRPr="00EF63EB">
              <w:rPr>
                <w:rFonts w:ascii="宋体" w:hAnsi="宋体" w:cs="仿宋_GB2312" w:hint="eastAsia"/>
                <w:sz w:val="24"/>
                <w:szCs w:val="24"/>
              </w:rPr>
              <w:t>规范性文件</w:t>
            </w:r>
            <w:r w:rsidRPr="00EF63EB">
              <w:rPr>
                <w:rFonts w:ascii="宋体" w:hAnsi="宋体" w:cs="仿宋_GB2312"/>
                <w:sz w:val="24"/>
                <w:szCs w:val="24"/>
              </w:rPr>
              <w:t>]</w:t>
            </w:r>
            <w:r w:rsidRPr="00EF63EB">
              <w:rPr>
                <w:rFonts w:ascii="宋体" w:hAnsi="宋体" w:cs="仿宋_GB2312" w:hint="eastAsia"/>
                <w:sz w:val="24"/>
                <w:szCs w:val="24"/>
              </w:rPr>
              <w:t>《关于印发湛江市供销合作社联合社职能配置、内设机构和人员编制规定的通知》（湛机编</w:t>
            </w:r>
            <w:r w:rsidRPr="00EF63EB">
              <w:rPr>
                <w:rFonts w:ascii="宋体" w:hAnsi="宋体" w:cs="仿宋_GB2312"/>
                <w:sz w:val="24"/>
                <w:szCs w:val="24"/>
              </w:rPr>
              <w:t>[2002]02</w:t>
            </w:r>
            <w:r w:rsidRPr="00EF63EB">
              <w:rPr>
                <w:rFonts w:ascii="宋体" w:hAnsi="宋体" w:cs="仿宋_GB2312" w:hint="eastAsia"/>
                <w:sz w:val="24"/>
                <w:szCs w:val="24"/>
              </w:rPr>
              <w:t>号）</w:t>
            </w:r>
          </w:p>
          <w:p w:rsidR="0053464A" w:rsidRPr="00EF63EB" w:rsidRDefault="0053464A" w:rsidP="00EF63EB">
            <w:pPr>
              <w:spacing w:line="540" w:lineRule="exact"/>
              <w:rPr>
                <w:rFonts w:ascii="宋体" w:cs="仿宋_GB2312"/>
                <w:sz w:val="24"/>
                <w:szCs w:val="24"/>
              </w:rPr>
            </w:pPr>
            <w:r w:rsidRPr="00EF63EB">
              <w:rPr>
                <w:rFonts w:ascii="宋体" w:hAnsi="宋体" w:cs="仿宋_GB2312"/>
                <w:sz w:val="24"/>
                <w:szCs w:val="24"/>
              </w:rPr>
              <w:t xml:space="preserve">    </w:t>
            </w:r>
            <w:r w:rsidRPr="00EF63EB">
              <w:rPr>
                <w:rFonts w:ascii="宋体" w:hAnsi="宋体" w:cs="仿宋_GB2312" w:hint="eastAsia"/>
                <w:sz w:val="24"/>
                <w:szCs w:val="24"/>
              </w:rPr>
              <w:t>第一部分第（五）</w:t>
            </w:r>
            <w:r w:rsidRPr="00EF63EB">
              <w:rPr>
                <w:rFonts w:ascii="宋体" w:hAnsi="宋体" w:cs="仿宋_GB2312"/>
                <w:sz w:val="24"/>
                <w:szCs w:val="24"/>
              </w:rPr>
              <w:t xml:space="preserve"> </w:t>
            </w:r>
            <w:r w:rsidRPr="00EF63EB">
              <w:rPr>
                <w:rFonts w:ascii="宋体" w:hAnsi="宋体" w:cs="仿宋_GB2312" w:hint="eastAsia"/>
                <w:sz w:val="24"/>
                <w:szCs w:val="24"/>
              </w:rPr>
              <w:t>管理直属单位</w:t>
            </w:r>
          </w:p>
        </w:tc>
        <w:tc>
          <w:tcPr>
            <w:tcW w:w="2990" w:type="dxa"/>
            <w:vAlign w:val="center"/>
          </w:tcPr>
          <w:p w:rsidR="0053464A" w:rsidRPr="00EF63EB" w:rsidRDefault="0053464A" w:rsidP="00EF63EB">
            <w:pPr>
              <w:spacing w:line="540" w:lineRule="exact"/>
              <w:rPr>
                <w:rFonts w:ascii="宋体" w:cs="仿宋_GB2312"/>
                <w:sz w:val="24"/>
                <w:szCs w:val="24"/>
              </w:rPr>
            </w:pPr>
            <w:r w:rsidRPr="00EF63EB">
              <w:rPr>
                <w:rFonts w:ascii="宋体" w:hAnsi="宋体" w:cs="仿宋_GB2312"/>
                <w:sz w:val="24"/>
                <w:szCs w:val="24"/>
              </w:rPr>
              <w:t>1.</w:t>
            </w:r>
            <w:r w:rsidRPr="00EF63EB">
              <w:rPr>
                <w:rFonts w:ascii="宋体" w:hAnsi="宋体" w:cs="仿宋_GB2312" w:hint="eastAsia"/>
                <w:sz w:val="24"/>
                <w:szCs w:val="24"/>
              </w:rPr>
              <w:t>事前责任</w:t>
            </w:r>
            <w:r w:rsidRPr="00EF63EB">
              <w:rPr>
                <w:rFonts w:ascii="宋体" w:hAnsi="宋体" w:cs="仿宋_GB2312"/>
                <w:sz w:val="24"/>
                <w:szCs w:val="24"/>
              </w:rPr>
              <w:t>:</w:t>
            </w:r>
            <w:r w:rsidRPr="00EF63EB">
              <w:rPr>
                <w:rFonts w:ascii="宋体" w:hAnsi="宋体" w:cs="仿宋_GB2312" w:hint="eastAsia"/>
                <w:sz w:val="24"/>
                <w:szCs w:val="24"/>
              </w:rPr>
              <w:t>熟悉相关文件规范，了解直属企业情况。</w:t>
            </w:r>
          </w:p>
          <w:p w:rsidR="0053464A" w:rsidRPr="00EF63EB" w:rsidRDefault="0053464A" w:rsidP="00EF63EB">
            <w:pPr>
              <w:spacing w:line="540" w:lineRule="exact"/>
              <w:rPr>
                <w:rFonts w:ascii="宋体" w:cs="仿宋_GB2312"/>
                <w:sz w:val="24"/>
                <w:szCs w:val="24"/>
              </w:rPr>
            </w:pPr>
            <w:r w:rsidRPr="00EF63EB">
              <w:rPr>
                <w:rFonts w:ascii="宋体" w:hAnsi="宋体" w:cs="仿宋_GB2312"/>
                <w:sz w:val="24"/>
                <w:szCs w:val="24"/>
              </w:rPr>
              <w:t>2.</w:t>
            </w:r>
            <w:r w:rsidRPr="00EF63EB">
              <w:rPr>
                <w:rFonts w:ascii="宋体" w:hAnsi="宋体" w:cs="仿宋_GB2312" w:hint="eastAsia"/>
                <w:sz w:val="24"/>
                <w:szCs w:val="24"/>
              </w:rPr>
              <w:t>实施指导责任</w:t>
            </w:r>
            <w:r w:rsidRPr="00EF63EB">
              <w:rPr>
                <w:rFonts w:ascii="宋体" w:hAnsi="宋体" w:cs="仿宋_GB2312"/>
                <w:sz w:val="24"/>
                <w:szCs w:val="24"/>
              </w:rPr>
              <w:t>:</w:t>
            </w:r>
            <w:r w:rsidRPr="00EF63EB">
              <w:rPr>
                <w:rFonts w:ascii="宋体" w:hAnsi="宋体" w:cs="仿宋_GB2312" w:hint="eastAsia"/>
                <w:sz w:val="24"/>
                <w:szCs w:val="24"/>
              </w:rPr>
              <w:t>监督资产、检查日常工作、队伍及班子建设、审核投资计划、资产维护、年度考核检查。</w:t>
            </w:r>
          </w:p>
          <w:p w:rsidR="0053464A" w:rsidRPr="00EF63EB" w:rsidRDefault="0053464A" w:rsidP="00EF63EB">
            <w:pPr>
              <w:spacing w:line="540" w:lineRule="exact"/>
              <w:rPr>
                <w:rFonts w:ascii="宋体" w:cs="仿宋_GB2312"/>
                <w:sz w:val="24"/>
                <w:szCs w:val="24"/>
              </w:rPr>
            </w:pPr>
            <w:r w:rsidRPr="00EF63EB">
              <w:rPr>
                <w:rFonts w:ascii="宋体" w:hAnsi="宋体" w:cs="仿宋_GB2312"/>
                <w:sz w:val="24"/>
                <w:szCs w:val="24"/>
              </w:rPr>
              <w:t>3.</w:t>
            </w:r>
            <w:r w:rsidRPr="00EF63EB">
              <w:rPr>
                <w:rFonts w:ascii="宋体" w:hAnsi="宋体" w:cs="仿宋_GB2312" w:hint="eastAsia"/>
                <w:sz w:val="24"/>
                <w:szCs w:val="24"/>
              </w:rPr>
              <w:t>事后监督责任</w:t>
            </w:r>
            <w:r w:rsidRPr="00EF63EB">
              <w:rPr>
                <w:rFonts w:ascii="宋体" w:hAnsi="宋体" w:cs="仿宋_GB2312"/>
                <w:sz w:val="24"/>
                <w:szCs w:val="24"/>
              </w:rPr>
              <w:t>:</w:t>
            </w:r>
            <w:r w:rsidRPr="00EF63EB">
              <w:rPr>
                <w:rFonts w:ascii="宋体" w:hAnsi="宋体" w:cs="仿宋_GB2312" w:hint="eastAsia"/>
                <w:sz w:val="24"/>
                <w:szCs w:val="24"/>
              </w:rPr>
              <w:t>加强检查考核，存在问题改进。</w:t>
            </w:r>
          </w:p>
          <w:p w:rsidR="0053464A" w:rsidRPr="00EF63EB" w:rsidRDefault="0053464A" w:rsidP="00EF63EB">
            <w:pPr>
              <w:spacing w:line="540" w:lineRule="exact"/>
              <w:rPr>
                <w:rFonts w:ascii="宋体" w:cs="仿宋_GB2312"/>
                <w:sz w:val="24"/>
                <w:szCs w:val="24"/>
              </w:rPr>
            </w:pPr>
            <w:r w:rsidRPr="00EF63EB">
              <w:rPr>
                <w:rFonts w:ascii="宋体" w:hAnsi="宋体" w:cs="仿宋_GB2312"/>
                <w:sz w:val="24"/>
                <w:szCs w:val="24"/>
              </w:rPr>
              <w:t>4.</w:t>
            </w:r>
            <w:r w:rsidRPr="00EF63EB">
              <w:rPr>
                <w:rFonts w:ascii="宋体" w:hAnsi="宋体" w:cs="仿宋_GB2312" w:hint="eastAsia"/>
                <w:sz w:val="24"/>
                <w:szCs w:val="24"/>
              </w:rPr>
              <w:t>其他责任</w:t>
            </w:r>
            <w:r w:rsidRPr="00EF63EB">
              <w:rPr>
                <w:rFonts w:ascii="宋体" w:hAnsi="宋体" w:cs="仿宋_GB2312"/>
                <w:sz w:val="24"/>
                <w:szCs w:val="24"/>
              </w:rPr>
              <w:t>:</w:t>
            </w:r>
            <w:r w:rsidRPr="00EF63EB">
              <w:rPr>
                <w:rFonts w:ascii="宋体" w:hAnsi="宋体" w:cs="仿宋_GB2312" w:hint="eastAsia"/>
                <w:sz w:val="24"/>
                <w:szCs w:val="24"/>
              </w:rPr>
              <w:t>法律法规规章规定应履行的责任。</w:t>
            </w:r>
          </w:p>
        </w:tc>
        <w:tc>
          <w:tcPr>
            <w:tcW w:w="1376" w:type="dxa"/>
            <w:vAlign w:val="center"/>
          </w:tcPr>
          <w:p w:rsidR="0053464A" w:rsidRDefault="0053464A" w:rsidP="00AE19D7">
            <w:pPr>
              <w:jc w:val="left"/>
              <w:rPr>
                <w:rFonts w:ascii="宋体" w:cs="仿宋_GB2312"/>
                <w:sz w:val="24"/>
                <w:szCs w:val="24"/>
              </w:rPr>
            </w:pPr>
            <w:r w:rsidRPr="00327FDB">
              <w:rPr>
                <w:rFonts w:ascii="宋体" w:hAnsi="宋体" w:cs="仿宋_GB2312"/>
                <w:sz w:val="24"/>
                <w:szCs w:val="24"/>
              </w:rPr>
              <w:t>1.</w:t>
            </w:r>
            <w:r w:rsidRPr="00327FDB">
              <w:rPr>
                <w:rFonts w:ascii="宋体" w:hAnsi="宋体" w:cs="仿宋_GB2312" w:hint="eastAsia"/>
                <w:sz w:val="24"/>
                <w:szCs w:val="24"/>
              </w:rPr>
              <w:t>问责依据</w:t>
            </w:r>
            <w:r>
              <w:rPr>
                <w:rFonts w:ascii="宋体" w:hAnsi="宋体" w:cs="仿宋_GB2312" w:hint="eastAsia"/>
                <w:sz w:val="24"/>
                <w:szCs w:val="24"/>
              </w:rPr>
              <w:t>：</w:t>
            </w:r>
            <w:r w:rsidRPr="00327FDB">
              <w:rPr>
                <w:rFonts w:ascii="宋体" w:hAnsi="宋体" w:cs="仿宋_GB2312" w:hint="eastAsia"/>
                <w:sz w:val="24"/>
                <w:szCs w:val="24"/>
              </w:rPr>
              <w:t>《行政机关公务员处分条例》第二十一</w:t>
            </w:r>
            <w:r>
              <w:rPr>
                <w:rFonts w:ascii="宋体" w:hAnsi="宋体" w:cs="仿宋_GB2312" w:hint="eastAsia"/>
                <w:sz w:val="24"/>
                <w:szCs w:val="24"/>
              </w:rPr>
              <w:t>、二十三</w:t>
            </w:r>
            <w:r w:rsidRPr="00327FDB">
              <w:rPr>
                <w:rFonts w:ascii="宋体" w:hAnsi="宋体" w:cs="仿宋_GB2312" w:hint="eastAsia"/>
                <w:sz w:val="24"/>
                <w:szCs w:val="24"/>
              </w:rPr>
              <w:t>条</w:t>
            </w:r>
            <w:r>
              <w:rPr>
                <w:rFonts w:ascii="宋体" w:hAnsi="宋体" w:cs="仿宋_GB2312" w:hint="eastAsia"/>
                <w:sz w:val="24"/>
                <w:szCs w:val="24"/>
              </w:rPr>
              <w:t>。</w:t>
            </w:r>
          </w:p>
          <w:p w:rsidR="0053464A" w:rsidRPr="00F50767" w:rsidRDefault="0053464A" w:rsidP="00AE19D7">
            <w:pPr>
              <w:rPr>
                <w:rFonts w:ascii="宋体" w:cs="仿宋_GB2312"/>
                <w:sz w:val="24"/>
                <w:szCs w:val="24"/>
              </w:rPr>
            </w:pPr>
            <w:r>
              <w:rPr>
                <w:rFonts w:ascii="宋体" w:hAnsi="宋体" w:cs="仿宋_GB2312"/>
                <w:sz w:val="24"/>
                <w:szCs w:val="24"/>
              </w:rPr>
              <w:t>2.</w:t>
            </w:r>
            <w:r>
              <w:rPr>
                <w:rFonts w:ascii="宋体" w:hAnsi="宋体" w:cs="仿宋_GB2312" w:hint="eastAsia"/>
                <w:sz w:val="24"/>
                <w:szCs w:val="24"/>
              </w:rPr>
              <w:t>监督方式：</w:t>
            </w:r>
            <w:r w:rsidRPr="00346D2A">
              <w:rPr>
                <w:rFonts w:ascii="宋体" w:hAnsi="宋体" w:cs="仿宋_GB2312" w:hint="eastAsia"/>
                <w:sz w:val="24"/>
                <w:szCs w:val="24"/>
              </w:rPr>
              <w:t>湛江市市民服务热线：</w:t>
            </w:r>
            <w:r w:rsidRPr="00346D2A">
              <w:rPr>
                <w:rFonts w:ascii="宋体" w:hAnsi="宋体" w:cs="仿宋_GB2312"/>
                <w:sz w:val="24"/>
                <w:szCs w:val="24"/>
              </w:rPr>
              <w:t>12345</w:t>
            </w:r>
            <w:r w:rsidRPr="00346D2A">
              <w:rPr>
                <w:rFonts w:ascii="宋体" w:hAnsi="宋体" w:cs="仿宋_GB2312" w:hint="eastAsia"/>
                <w:sz w:val="24"/>
                <w:szCs w:val="24"/>
              </w:rPr>
              <w:t>；湛江市供销社电话：</w:t>
            </w:r>
            <w:r w:rsidRPr="00346D2A">
              <w:rPr>
                <w:rFonts w:ascii="宋体" w:hAnsi="宋体" w:cs="仿宋_GB2312"/>
                <w:sz w:val="24"/>
                <w:szCs w:val="24"/>
              </w:rPr>
              <w:t>3336095</w:t>
            </w:r>
          </w:p>
        </w:tc>
        <w:tc>
          <w:tcPr>
            <w:tcW w:w="1078" w:type="dxa"/>
            <w:vAlign w:val="center"/>
          </w:tcPr>
          <w:p w:rsidR="0053464A" w:rsidRPr="00F50767" w:rsidRDefault="0053464A" w:rsidP="00346D2A">
            <w:pPr>
              <w:spacing w:line="540" w:lineRule="exact"/>
              <w:rPr>
                <w:rFonts w:ascii="宋体" w:cs="仿宋_GB2312"/>
                <w:sz w:val="24"/>
                <w:szCs w:val="24"/>
              </w:rPr>
            </w:pPr>
          </w:p>
        </w:tc>
        <w:tc>
          <w:tcPr>
            <w:tcW w:w="1477" w:type="dxa"/>
            <w:vAlign w:val="center"/>
          </w:tcPr>
          <w:p w:rsidR="0053464A" w:rsidRPr="00F50767" w:rsidRDefault="0053464A" w:rsidP="00346D2A">
            <w:pPr>
              <w:spacing w:line="540" w:lineRule="exact"/>
              <w:rPr>
                <w:rFonts w:ascii="宋体" w:cs="仿宋_GB2312"/>
                <w:sz w:val="24"/>
                <w:szCs w:val="24"/>
              </w:rPr>
            </w:pPr>
          </w:p>
        </w:tc>
      </w:tr>
      <w:tr w:rsidR="0053464A" w:rsidTr="00F50767">
        <w:trPr>
          <w:trHeight w:val="783"/>
        </w:trPr>
        <w:tc>
          <w:tcPr>
            <w:tcW w:w="528" w:type="dxa"/>
            <w:vAlign w:val="center"/>
          </w:tcPr>
          <w:p w:rsidR="0053464A" w:rsidRPr="00F50767" w:rsidRDefault="0053464A" w:rsidP="00EF63EB">
            <w:pPr>
              <w:spacing w:line="540" w:lineRule="exact"/>
              <w:rPr>
                <w:rFonts w:ascii="宋体" w:cs="仿宋_GB2312"/>
                <w:sz w:val="24"/>
                <w:szCs w:val="24"/>
              </w:rPr>
            </w:pPr>
            <w:r>
              <w:rPr>
                <w:rFonts w:ascii="宋体" w:hAnsi="宋体" w:cs="仿宋_GB2312"/>
                <w:sz w:val="24"/>
                <w:szCs w:val="24"/>
              </w:rPr>
              <w:t>18</w:t>
            </w:r>
          </w:p>
        </w:tc>
        <w:tc>
          <w:tcPr>
            <w:tcW w:w="1161" w:type="dxa"/>
            <w:vAlign w:val="center"/>
          </w:tcPr>
          <w:p w:rsidR="0053464A" w:rsidRPr="00EF63EB" w:rsidRDefault="0053464A" w:rsidP="00EF63EB">
            <w:pPr>
              <w:spacing w:line="540" w:lineRule="exact"/>
              <w:rPr>
                <w:rFonts w:ascii="宋体" w:hAnsi="宋体" w:cs="仿宋_GB2312"/>
                <w:sz w:val="24"/>
                <w:szCs w:val="24"/>
              </w:rPr>
            </w:pPr>
            <w:r w:rsidRPr="00EF63EB">
              <w:rPr>
                <w:rFonts w:ascii="宋体" w:hAnsi="宋体" w:cs="仿宋_GB2312"/>
                <w:sz w:val="24"/>
                <w:szCs w:val="24"/>
              </w:rPr>
              <w:t>45625218531000018000440800</w:t>
            </w:r>
          </w:p>
        </w:tc>
        <w:tc>
          <w:tcPr>
            <w:tcW w:w="1729" w:type="dxa"/>
            <w:vAlign w:val="center"/>
          </w:tcPr>
          <w:p w:rsidR="0053464A" w:rsidRPr="00EF63EB" w:rsidRDefault="0053464A" w:rsidP="00EF63EB">
            <w:pPr>
              <w:spacing w:line="540" w:lineRule="exact"/>
              <w:rPr>
                <w:rFonts w:ascii="宋体" w:cs="仿宋_GB2312"/>
                <w:sz w:val="24"/>
                <w:szCs w:val="24"/>
              </w:rPr>
            </w:pPr>
            <w:r w:rsidRPr="00EF63EB">
              <w:rPr>
                <w:rFonts w:ascii="宋体" w:hAnsi="宋体" w:cs="仿宋_GB2312" w:hint="eastAsia"/>
                <w:sz w:val="24"/>
                <w:szCs w:val="24"/>
              </w:rPr>
              <w:t>生产性废旧金属收购</w:t>
            </w:r>
          </w:p>
        </w:tc>
        <w:tc>
          <w:tcPr>
            <w:tcW w:w="3675" w:type="dxa"/>
            <w:vAlign w:val="center"/>
          </w:tcPr>
          <w:p w:rsidR="0053464A" w:rsidRPr="00EF63EB" w:rsidRDefault="0053464A" w:rsidP="00EF63EB">
            <w:pPr>
              <w:spacing w:line="540" w:lineRule="exact"/>
              <w:rPr>
                <w:rFonts w:ascii="宋体" w:cs="仿宋_GB2312"/>
                <w:sz w:val="24"/>
                <w:szCs w:val="24"/>
              </w:rPr>
            </w:pPr>
            <w:r w:rsidRPr="00EF63EB">
              <w:rPr>
                <w:rFonts w:ascii="宋体" w:hAnsi="宋体" w:cs="仿宋_GB2312"/>
                <w:sz w:val="24"/>
                <w:szCs w:val="24"/>
              </w:rPr>
              <w:t>1.[</w:t>
            </w:r>
            <w:r w:rsidRPr="00EF63EB">
              <w:rPr>
                <w:rFonts w:ascii="宋体" w:hAnsi="宋体" w:cs="仿宋_GB2312" w:hint="eastAsia"/>
                <w:sz w:val="24"/>
                <w:szCs w:val="24"/>
              </w:rPr>
              <w:t>规范性文件</w:t>
            </w:r>
            <w:r w:rsidRPr="00EF63EB">
              <w:rPr>
                <w:rFonts w:ascii="宋体" w:hAnsi="宋体" w:cs="仿宋_GB2312"/>
                <w:sz w:val="24"/>
                <w:szCs w:val="24"/>
              </w:rPr>
              <w:t>]</w:t>
            </w:r>
            <w:r w:rsidRPr="00EF63EB">
              <w:rPr>
                <w:rFonts w:ascii="宋体" w:hAnsi="宋体" w:cs="仿宋_GB2312" w:hint="eastAsia"/>
                <w:sz w:val="24"/>
                <w:szCs w:val="24"/>
              </w:rPr>
              <w:t>《国务院关于加强再生资源回收利用管理工作的通知》（国发〔</w:t>
            </w:r>
            <w:r w:rsidRPr="00EF63EB">
              <w:rPr>
                <w:rFonts w:ascii="宋体" w:hAnsi="宋体" w:cs="仿宋_GB2312"/>
                <w:sz w:val="24"/>
                <w:szCs w:val="24"/>
              </w:rPr>
              <w:t>1991</w:t>
            </w:r>
            <w:r w:rsidRPr="00EF63EB">
              <w:rPr>
                <w:rFonts w:ascii="宋体" w:hAnsi="宋体" w:cs="仿宋_GB2312" w:hint="eastAsia"/>
                <w:sz w:val="24"/>
                <w:szCs w:val="24"/>
              </w:rPr>
              <w:t>〕</w:t>
            </w:r>
            <w:r w:rsidRPr="00EF63EB">
              <w:rPr>
                <w:rFonts w:ascii="宋体" w:hAnsi="宋体" w:cs="仿宋_GB2312"/>
                <w:sz w:val="24"/>
                <w:szCs w:val="24"/>
              </w:rPr>
              <w:t>73</w:t>
            </w:r>
            <w:r w:rsidRPr="00EF63EB">
              <w:rPr>
                <w:rFonts w:ascii="宋体" w:hAnsi="宋体" w:cs="仿宋_GB2312" w:hint="eastAsia"/>
                <w:sz w:val="24"/>
                <w:szCs w:val="24"/>
              </w:rPr>
              <w:t>号）</w:t>
            </w:r>
          </w:p>
          <w:p w:rsidR="0053464A" w:rsidRPr="00EF63EB" w:rsidRDefault="0053464A" w:rsidP="00EF63EB">
            <w:pPr>
              <w:spacing w:line="540" w:lineRule="exact"/>
              <w:rPr>
                <w:rFonts w:ascii="宋体" w:hAnsi="宋体" w:cs="仿宋_GB2312"/>
                <w:sz w:val="24"/>
                <w:szCs w:val="24"/>
              </w:rPr>
            </w:pPr>
            <w:r w:rsidRPr="00EF63EB">
              <w:rPr>
                <w:rFonts w:ascii="宋体" w:hAnsi="宋体" w:cs="仿宋_GB2312"/>
                <w:sz w:val="24"/>
                <w:szCs w:val="24"/>
              </w:rPr>
              <w:t xml:space="preserve">    </w:t>
            </w:r>
            <w:r w:rsidRPr="00EF63EB">
              <w:rPr>
                <w:rFonts w:ascii="宋体" w:hAnsi="宋体" w:cs="仿宋_GB2312" w:hint="eastAsia"/>
                <w:sz w:val="24"/>
                <w:szCs w:val="24"/>
              </w:rPr>
              <w:t>二、关于加强废金属市场的管理</w:t>
            </w:r>
            <w:r w:rsidRPr="00EF63EB">
              <w:rPr>
                <w:rFonts w:ascii="宋体" w:hAnsi="宋体" w:cs="仿宋_GB2312"/>
                <w:sz w:val="24"/>
                <w:szCs w:val="24"/>
              </w:rPr>
              <w:t xml:space="preserve"> </w:t>
            </w:r>
          </w:p>
          <w:p w:rsidR="0053464A" w:rsidRPr="00EF63EB" w:rsidRDefault="0053464A" w:rsidP="00EF63EB">
            <w:pPr>
              <w:spacing w:line="540" w:lineRule="exact"/>
              <w:rPr>
                <w:rFonts w:ascii="宋体" w:cs="仿宋_GB2312"/>
                <w:sz w:val="24"/>
                <w:szCs w:val="24"/>
              </w:rPr>
            </w:pPr>
            <w:r w:rsidRPr="00EF63EB">
              <w:rPr>
                <w:rFonts w:ascii="宋体" w:hAnsi="宋体" w:cs="仿宋_GB2312"/>
                <w:sz w:val="24"/>
                <w:szCs w:val="24"/>
              </w:rPr>
              <w:t xml:space="preserve">    (</w:t>
            </w:r>
            <w:r w:rsidRPr="00EF63EB">
              <w:rPr>
                <w:rFonts w:ascii="宋体" w:hAnsi="宋体" w:cs="仿宋_GB2312" w:hint="eastAsia"/>
                <w:sz w:val="24"/>
                <w:szCs w:val="24"/>
              </w:rPr>
              <w:t>一</w:t>
            </w:r>
            <w:r w:rsidRPr="00EF63EB">
              <w:rPr>
                <w:rFonts w:ascii="宋体" w:hAnsi="宋体" w:cs="仿宋_GB2312"/>
                <w:sz w:val="24"/>
                <w:szCs w:val="24"/>
              </w:rPr>
              <w:t>)</w:t>
            </w:r>
            <w:r w:rsidRPr="00EF63EB">
              <w:rPr>
                <w:rFonts w:ascii="宋体" w:hAnsi="宋体" w:cs="仿宋_GB2312" w:hint="eastAsia"/>
                <w:sz w:val="24"/>
                <w:szCs w:val="24"/>
              </w:rPr>
              <w:t>废金属的经营</w:t>
            </w:r>
            <w:r w:rsidRPr="00EF63EB">
              <w:rPr>
                <w:rFonts w:ascii="宋体" w:cs="仿宋_GB2312"/>
                <w:sz w:val="24"/>
                <w:szCs w:val="24"/>
              </w:rPr>
              <w:t>,</w:t>
            </w:r>
            <w:r w:rsidRPr="00EF63EB">
              <w:rPr>
                <w:rFonts w:ascii="宋体" w:hAnsi="宋体" w:cs="仿宋_GB2312" w:hint="eastAsia"/>
                <w:sz w:val="24"/>
                <w:szCs w:val="24"/>
              </w:rPr>
              <w:t>应继续执行国家已有的规定</w:t>
            </w:r>
            <w:r w:rsidRPr="00EF63EB">
              <w:rPr>
                <w:rFonts w:ascii="宋体" w:cs="仿宋_GB2312"/>
                <w:sz w:val="24"/>
                <w:szCs w:val="24"/>
              </w:rPr>
              <w:t>,</w:t>
            </w:r>
            <w:r w:rsidRPr="00EF63EB">
              <w:rPr>
                <w:rFonts w:ascii="宋体" w:hAnsi="宋体" w:cs="仿宋_GB2312" w:hint="eastAsia"/>
                <w:sz w:val="24"/>
                <w:szCs w:val="24"/>
              </w:rPr>
              <w:t>由物资、商业部门的回收企业经营</w:t>
            </w:r>
            <w:r w:rsidRPr="00EF63EB">
              <w:rPr>
                <w:rFonts w:ascii="宋体" w:cs="仿宋_GB2312"/>
                <w:sz w:val="24"/>
                <w:szCs w:val="24"/>
              </w:rPr>
              <w:t>,</w:t>
            </w:r>
            <w:r>
              <w:rPr>
                <w:rFonts w:ascii="宋体" w:hAnsi="宋体" w:cs="仿宋_GB2312"/>
                <w:sz w:val="24"/>
                <w:szCs w:val="24"/>
              </w:rPr>
              <w:t xml:space="preserve"> </w:t>
            </w:r>
            <w:r>
              <w:rPr>
                <w:rFonts w:ascii="宋体" w:hAnsi="宋体" w:cs="仿宋_GB2312" w:hint="eastAsia"/>
                <w:sz w:val="24"/>
                <w:szCs w:val="24"/>
              </w:rPr>
              <w:t>……</w:t>
            </w:r>
            <w:r w:rsidRPr="00EF63EB">
              <w:rPr>
                <w:rFonts w:ascii="宋体" w:hAnsi="宋体" w:cs="仿宋_GB2312" w:hint="eastAsia"/>
                <w:sz w:val="24"/>
                <w:szCs w:val="24"/>
              </w:rPr>
              <w:t>。</w:t>
            </w:r>
          </w:p>
          <w:p w:rsidR="0053464A" w:rsidRPr="00EF63EB" w:rsidRDefault="0053464A" w:rsidP="00EF63EB">
            <w:pPr>
              <w:spacing w:line="540" w:lineRule="exact"/>
              <w:rPr>
                <w:rFonts w:ascii="宋体" w:hAnsi="宋体" w:cs="仿宋_GB2312"/>
                <w:sz w:val="24"/>
                <w:szCs w:val="24"/>
              </w:rPr>
            </w:pPr>
            <w:r w:rsidRPr="00EF63EB">
              <w:rPr>
                <w:rFonts w:ascii="宋体" w:hAnsi="宋体" w:cs="仿宋_GB2312"/>
                <w:sz w:val="24"/>
                <w:szCs w:val="24"/>
              </w:rPr>
              <w:t>2.[</w:t>
            </w:r>
            <w:r w:rsidRPr="00EF63EB">
              <w:rPr>
                <w:rFonts w:ascii="宋体" w:hAnsi="宋体" w:cs="仿宋_GB2312" w:hint="eastAsia"/>
                <w:sz w:val="24"/>
                <w:szCs w:val="24"/>
              </w:rPr>
              <w:t>部门规章</w:t>
            </w:r>
            <w:r w:rsidRPr="00EF63EB">
              <w:rPr>
                <w:rFonts w:ascii="宋体" w:hAnsi="宋体" w:cs="仿宋_GB2312"/>
                <w:sz w:val="24"/>
                <w:szCs w:val="24"/>
              </w:rPr>
              <w:t>]</w:t>
            </w:r>
            <w:r w:rsidRPr="00EF63EB">
              <w:rPr>
                <w:rFonts w:ascii="宋体" w:hAnsi="宋体" w:cs="仿宋_GB2312" w:hint="eastAsia"/>
                <w:sz w:val="24"/>
                <w:szCs w:val="24"/>
              </w:rPr>
              <w:t>《废旧金属收购业治安管理办法》（</w:t>
            </w:r>
            <w:r w:rsidRPr="00EF63EB">
              <w:rPr>
                <w:rFonts w:ascii="宋体" w:hAnsi="宋体" w:cs="仿宋_GB2312"/>
                <w:sz w:val="24"/>
                <w:szCs w:val="24"/>
              </w:rPr>
              <w:t>1994</w:t>
            </w:r>
            <w:r w:rsidRPr="00EF63EB">
              <w:rPr>
                <w:rFonts w:ascii="宋体" w:hAnsi="宋体" w:cs="仿宋_GB2312" w:hint="eastAsia"/>
                <w:sz w:val="24"/>
                <w:szCs w:val="24"/>
              </w:rPr>
              <w:t>年</w:t>
            </w:r>
            <w:r w:rsidRPr="00EF63EB">
              <w:rPr>
                <w:rFonts w:ascii="宋体" w:hAnsi="宋体" w:cs="仿宋_GB2312"/>
                <w:sz w:val="24"/>
                <w:szCs w:val="24"/>
              </w:rPr>
              <w:t>1</w:t>
            </w:r>
            <w:r w:rsidRPr="00EF63EB">
              <w:rPr>
                <w:rFonts w:ascii="宋体" w:hAnsi="宋体" w:cs="仿宋_GB2312" w:hint="eastAsia"/>
                <w:sz w:val="24"/>
                <w:szCs w:val="24"/>
              </w:rPr>
              <w:t>月</w:t>
            </w:r>
            <w:r w:rsidRPr="00EF63EB">
              <w:rPr>
                <w:rFonts w:ascii="宋体" w:hAnsi="宋体" w:cs="仿宋_GB2312"/>
                <w:sz w:val="24"/>
                <w:szCs w:val="24"/>
              </w:rPr>
              <w:t>25</w:t>
            </w:r>
            <w:r w:rsidRPr="00EF63EB">
              <w:rPr>
                <w:rFonts w:ascii="宋体" w:hAnsi="宋体" w:cs="仿宋_GB2312" w:hint="eastAsia"/>
                <w:sz w:val="24"/>
                <w:szCs w:val="24"/>
              </w:rPr>
              <w:t>日公安部令第</w:t>
            </w:r>
            <w:r w:rsidRPr="00EF63EB">
              <w:rPr>
                <w:rFonts w:ascii="宋体" w:hAnsi="宋体" w:cs="仿宋_GB2312"/>
                <w:sz w:val="24"/>
                <w:szCs w:val="24"/>
              </w:rPr>
              <w:t>16</w:t>
            </w:r>
            <w:r w:rsidRPr="00EF63EB">
              <w:rPr>
                <w:rFonts w:ascii="宋体" w:hAnsi="宋体" w:cs="仿宋_GB2312" w:hint="eastAsia"/>
                <w:sz w:val="24"/>
                <w:szCs w:val="24"/>
              </w:rPr>
              <w:t>号发布</w:t>
            </w:r>
            <w:r w:rsidRPr="00EF63EB">
              <w:rPr>
                <w:rFonts w:ascii="宋体" w:hAnsi="宋体" w:cs="仿宋_GB2312"/>
                <w:sz w:val="24"/>
                <w:szCs w:val="24"/>
              </w:rPr>
              <w:t>)</w:t>
            </w:r>
          </w:p>
          <w:p w:rsidR="0053464A" w:rsidRPr="00EF63EB" w:rsidRDefault="0053464A" w:rsidP="00EF63EB">
            <w:pPr>
              <w:spacing w:line="540" w:lineRule="exact"/>
              <w:rPr>
                <w:rFonts w:ascii="宋体" w:cs="仿宋_GB2312"/>
                <w:sz w:val="24"/>
                <w:szCs w:val="24"/>
              </w:rPr>
            </w:pPr>
            <w:r w:rsidRPr="00EF63EB">
              <w:rPr>
                <w:rFonts w:ascii="宋体" w:hAnsi="宋体" w:cs="仿宋_GB2312"/>
                <w:sz w:val="24"/>
                <w:szCs w:val="24"/>
              </w:rPr>
              <w:t xml:space="preserve">    </w:t>
            </w:r>
            <w:r w:rsidRPr="00EF63EB">
              <w:rPr>
                <w:rFonts w:ascii="宋体" w:hAnsi="宋体" w:cs="仿宋_GB2312" w:hint="eastAsia"/>
                <w:sz w:val="24"/>
                <w:szCs w:val="24"/>
              </w:rPr>
              <w:t>第三条</w:t>
            </w:r>
            <w:r w:rsidRPr="00EF63EB">
              <w:rPr>
                <w:rFonts w:ascii="宋体" w:hAnsi="宋体" w:cs="仿宋_GB2312"/>
                <w:sz w:val="24"/>
                <w:szCs w:val="24"/>
              </w:rPr>
              <w:t xml:space="preserve"> </w:t>
            </w:r>
            <w:r w:rsidRPr="00EF63EB">
              <w:rPr>
                <w:rFonts w:ascii="宋体" w:hAnsi="宋体" w:cs="仿宋_GB2312" w:hint="eastAsia"/>
                <w:sz w:val="24"/>
                <w:szCs w:val="24"/>
              </w:rPr>
              <w:t>生产性废旧金属，按照国务院有关规定由有权经营生产性废旧金属收购业的企业收购。</w:t>
            </w:r>
          </w:p>
        </w:tc>
        <w:tc>
          <w:tcPr>
            <w:tcW w:w="2990" w:type="dxa"/>
            <w:vAlign w:val="center"/>
          </w:tcPr>
          <w:p w:rsidR="0053464A" w:rsidRPr="00EF63EB" w:rsidRDefault="0053464A" w:rsidP="00EF63EB">
            <w:pPr>
              <w:spacing w:line="540" w:lineRule="exact"/>
              <w:rPr>
                <w:rFonts w:ascii="宋体" w:cs="仿宋_GB2312"/>
                <w:sz w:val="24"/>
                <w:szCs w:val="24"/>
              </w:rPr>
            </w:pPr>
            <w:r w:rsidRPr="00EF63EB">
              <w:rPr>
                <w:rFonts w:ascii="宋体" w:hAnsi="宋体" w:cs="仿宋_GB2312"/>
                <w:sz w:val="24"/>
                <w:szCs w:val="24"/>
              </w:rPr>
              <w:t>1.</w:t>
            </w:r>
            <w:r w:rsidRPr="00EF63EB">
              <w:rPr>
                <w:rFonts w:ascii="宋体" w:hAnsi="宋体" w:cs="仿宋_GB2312" w:hint="eastAsia"/>
                <w:sz w:val="24"/>
                <w:szCs w:val="24"/>
              </w:rPr>
              <w:t>事前责任</w:t>
            </w:r>
            <w:r w:rsidRPr="00EF63EB">
              <w:rPr>
                <w:rFonts w:ascii="宋体" w:hAnsi="宋体" w:cs="仿宋_GB2312"/>
                <w:sz w:val="24"/>
                <w:szCs w:val="24"/>
              </w:rPr>
              <w:t>:</w:t>
            </w:r>
            <w:r w:rsidRPr="00EF63EB">
              <w:rPr>
                <w:rFonts w:ascii="宋体" w:hAnsi="宋体" w:cs="仿宋_GB2312" w:hint="eastAsia"/>
                <w:sz w:val="24"/>
                <w:szCs w:val="24"/>
              </w:rPr>
              <w:t>熟悉相关文件规范，加强宣传。</w:t>
            </w:r>
          </w:p>
          <w:p w:rsidR="0053464A" w:rsidRPr="00EF63EB" w:rsidRDefault="0053464A" w:rsidP="00EF63EB">
            <w:pPr>
              <w:spacing w:line="540" w:lineRule="exact"/>
              <w:rPr>
                <w:rFonts w:ascii="宋体" w:cs="仿宋_GB2312"/>
                <w:sz w:val="24"/>
                <w:szCs w:val="24"/>
              </w:rPr>
            </w:pPr>
            <w:r w:rsidRPr="00EF63EB">
              <w:rPr>
                <w:rFonts w:ascii="宋体" w:hAnsi="宋体" w:cs="仿宋_GB2312"/>
                <w:sz w:val="24"/>
                <w:szCs w:val="24"/>
              </w:rPr>
              <w:t>2.</w:t>
            </w:r>
            <w:r w:rsidRPr="00EF63EB">
              <w:rPr>
                <w:rFonts w:ascii="宋体" w:hAnsi="宋体" w:cs="仿宋_GB2312" w:hint="eastAsia"/>
                <w:sz w:val="24"/>
                <w:szCs w:val="24"/>
              </w:rPr>
              <w:t>实施指导责任</w:t>
            </w:r>
            <w:r w:rsidRPr="00EF63EB">
              <w:rPr>
                <w:rFonts w:ascii="宋体" w:hAnsi="宋体" w:cs="仿宋_GB2312"/>
                <w:sz w:val="24"/>
                <w:szCs w:val="24"/>
              </w:rPr>
              <w:t>:</w:t>
            </w:r>
            <w:r w:rsidRPr="00EF63EB">
              <w:rPr>
                <w:rFonts w:ascii="宋体" w:hAnsi="宋体" w:cs="仿宋_GB2312" w:hint="eastAsia"/>
                <w:sz w:val="24"/>
                <w:szCs w:val="24"/>
              </w:rPr>
              <w:t>对专项经营开展规划并落实各项部署、参与有关职能部门组成的市场整治、加强企业自律。</w:t>
            </w:r>
          </w:p>
          <w:p w:rsidR="0053464A" w:rsidRPr="00EF63EB" w:rsidRDefault="0053464A" w:rsidP="00EF63EB">
            <w:pPr>
              <w:spacing w:line="540" w:lineRule="exact"/>
              <w:rPr>
                <w:rFonts w:ascii="宋体" w:cs="仿宋_GB2312"/>
                <w:sz w:val="24"/>
                <w:szCs w:val="24"/>
              </w:rPr>
            </w:pPr>
            <w:r w:rsidRPr="00EF63EB">
              <w:rPr>
                <w:rFonts w:ascii="宋体" w:hAnsi="宋体" w:cs="仿宋_GB2312"/>
                <w:sz w:val="24"/>
                <w:szCs w:val="24"/>
              </w:rPr>
              <w:t>3.</w:t>
            </w:r>
            <w:r w:rsidRPr="00EF63EB">
              <w:rPr>
                <w:rFonts w:ascii="宋体" w:hAnsi="宋体" w:cs="仿宋_GB2312" w:hint="eastAsia"/>
                <w:sz w:val="24"/>
                <w:szCs w:val="24"/>
              </w:rPr>
              <w:t>事后监督责任</w:t>
            </w:r>
            <w:r w:rsidRPr="00EF63EB">
              <w:rPr>
                <w:rFonts w:ascii="宋体" w:hAnsi="宋体" w:cs="仿宋_GB2312"/>
                <w:sz w:val="24"/>
                <w:szCs w:val="24"/>
              </w:rPr>
              <w:t>:</w:t>
            </w:r>
            <w:r w:rsidRPr="00EF63EB">
              <w:rPr>
                <w:rFonts w:ascii="宋体" w:hAnsi="宋体" w:cs="仿宋_GB2312" w:hint="eastAsia"/>
                <w:sz w:val="24"/>
                <w:szCs w:val="24"/>
              </w:rPr>
              <w:t>两项经营收益检查，存在问题改进。</w:t>
            </w:r>
          </w:p>
          <w:p w:rsidR="0053464A" w:rsidRPr="00EF63EB" w:rsidRDefault="0053464A" w:rsidP="00EF63EB">
            <w:pPr>
              <w:spacing w:line="540" w:lineRule="exact"/>
              <w:rPr>
                <w:rFonts w:ascii="宋体" w:cs="仿宋_GB2312"/>
                <w:sz w:val="24"/>
                <w:szCs w:val="24"/>
              </w:rPr>
            </w:pPr>
            <w:r w:rsidRPr="00EF63EB">
              <w:rPr>
                <w:rFonts w:ascii="宋体" w:hAnsi="宋体" w:cs="仿宋_GB2312"/>
                <w:sz w:val="24"/>
                <w:szCs w:val="24"/>
              </w:rPr>
              <w:t>4.</w:t>
            </w:r>
            <w:r w:rsidRPr="00EF63EB">
              <w:rPr>
                <w:rFonts w:ascii="宋体" w:hAnsi="宋体" w:cs="仿宋_GB2312" w:hint="eastAsia"/>
                <w:sz w:val="24"/>
                <w:szCs w:val="24"/>
              </w:rPr>
              <w:t>其他责任</w:t>
            </w:r>
            <w:r w:rsidRPr="00EF63EB">
              <w:rPr>
                <w:rFonts w:ascii="宋体" w:hAnsi="宋体" w:cs="仿宋_GB2312"/>
                <w:sz w:val="24"/>
                <w:szCs w:val="24"/>
              </w:rPr>
              <w:t>:</w:t>
            </w:r>
            <w:r w:rsidRPr="00EF63EB">
              <w:rPr>
                <w:rFonts w:ascii="宋体" w:hAnsi="宋体" w:cs="仿宋_GB2312" w:hint="eastAsia"/>
                <w:sz w:val="24"/>
                <w:szCs w:val="24"/>
              </w:rPr>
              <w:t>法律法规规章规定应履行的责任。</w:t>
            </w:r>
          </w:p>
        </w:tc>
        <w:tc>
          <w:tcPr>
            <w:tcW w:w="1376" w:type="dxa"/>
            <w:vAlign w:val="center"/>
          </w:tcPr>
          <w:p w:rsidR="0053464A" w:rsidRDefault="0053464A" w:rsidP="00AE19D7">
            <w:pPr>
              <w:jc w:val="left"/>
              <w:rPr>
                <w:rFonts w:ascii="宋体" w:cs="仿宋_GB2312"/>
                <w:sz w:val="24"/>
                <w:szCs w:val="24"/>
              </w:rPr>
            </w:pPr>
            <w:r w:rsidRPr="00327FDB">
              <w:rPr>
                <w:rFonts w:ascii="宋体" w:hAnsi="宋体" w:cs="仿宋_GB2312"/>
                <w:sz w:val="24"/>
                <w:szCs w:val="24"/>
              </w:rPr>
              <w:t>1.</w:t>
            </w:r>
            <w:r w:rsidRPr="00327FDB">
              <w:rPr>
                <w:rFonts w:ascii="宋体" w:hAnsi="宋体" w:cs="仿宋_GB2312" w:hint="eastAsia"/>
                <w:sz w:val="24"/>
                <w:szCs w:val="24"/>
              </w:rPr>
              <w:t>问责依据</w:t>
            </w:r>
            <w:r>
              <w:rPr>
                <w:rFonts w:ascii="宋体" w:hAnsi="宋体" w:cs="仿宋_GB2312" w:hint="eastAsia"/>
                <w:sz w:val="24"/>
                <w:szCs w:val="24"/>
              </w:rPr>
              <w:t>：</w:t>
            </w:r>
            <w:r w:rsidRPr="00327FDB">
              <w:rPr>
                <w:rFonts w:ascii="宋体" w:hAnsi="宋体" w:cs="仿宋_GB2312" w:hint="eastAsia"/>
                <w:sz w:val="24"/>
                <w:szCs w:val="24"/>
              </w:rPr>
              <w:t>《行政机关公务员处分条例》第二十一</w:t>
            </w:r>
            <w:r>
              <w:rPr>
                <w:rFonts w:ascii="宋体" w:hAnsi="宋体" w:cs="仿宋_GB2312" w:hint="eastAsia"/>
                <w:sz w:val="24"/>
                <w:szCs w:val="24"/>
              </w:rPr>
              <w:t>、二十三</w:t>
            </w:r>
            <w:r w:rsidRPr="00327FDB">
              <w:rPr>
                <w:rFonts w:ascii="宋体" w:hAnsi="宋体" w:cs="仿宋_GB2312" w:hint="eastAsia"/>
                <w:sz w:val="24"/>
                <w:szCs w:val="24"/>
              </w:rPr>
              <w:t>条</w:t>
            </w:r>
            <w:r>
              <w:rPr>
                <w:rFonts w:ascii="宋体" w:hAnsi="宋体" w:cs="仿宋_GB2312" w:hint="eastAsia"/>
                <w:sz w:val="24"/>
                <w:szCs w:val="24"/>
              </w:rPr>
              <w:t>。</w:t>
            </w:r>
          </w:p>
          <w:p w:rsidR="0053464A" w:rsidRPr="00F50767" w:rsidRDefault="0053464A" w:rsidP="00AE19D7">
            <w:pPr>
              <w:rPr>
                <w:rFonts w:ascii="宋体" w:cs="仿宋_GB2312"/>
                <w:sz w:val="24"/>
                <w:szCs w:val="24"/>
              </w:rPr>
            </w:pPr>
            <w:r>
              <w:rPr>
                <w:rFonts w:ascii="宋体" w:hAnsi="宋体" w:cs="仿宋_GB2312"/>
                <w:sz w:val="24"/>
                <w:szCs w:val="24"/>
              </w:rPr>
              <w:t>2.</w:t>
            </w:r>
            <w:r>
              <w:rPr>
                <w:rFonts w:ascii="宋体" w:hAnsi="宋体" w:cs="仿宋_GB2312" w:hint="eastAsia"/>
                <w:sz w:val="24"/>
                <w:szCs w:val="24"/>
              </w:rPr>
              <w:t>监督方式：</w:t>
            </w:r>
            <w:r w:rsidRPr="00346D2A">
              <w:rPr>
                <w:rFonts w:ascii="宋体" w:hAnsi="宋体" w:cs="仿宋_GB2312" w:hint="eastAsia"/>
                <w:sz w:val="24"/>
                <w:szCs w:val="24"/>
              </w:rPr>
              <w:t>湛江市市民服务热线：</w:t>
            </w:r>
            <w:r w:rsidRPr="00346D2A">
              <w:rPr>
                <w:rFonts w:ascii="宋体" w:hAnsi="宋体" w:cs="仿宋_GB2312"/>
                <w:sz w:val="24"/>
                <w:szCs w:val="24"/>
              </w:rPr>
              <w:t>12345</w:t>
            </w:r>
            <w:r w:rsidRPr="00346D2A">
              <w:rPr>
                <w:rFonts w:ascii="宋体" w:hAnsi="宋体" w:cs="仿宋_GB2312" w:hint="eastAsia"/>
                <w:sz w:val="24"/>
                <w:szCs w:val="24"/>
              </w:rPr>
              <w:t>；湛江市供销社电话：</w:t>
            </w:r>
            <w:r w:rsidRPr="00346D2A">
              <w:rPr>
                <w:rFonts w:ascii="宋体" w:hAnsi="宋体" w:cs="仿宋_GB2312"/>
                <w:sz w:val="24"/>
                <w:szCs w:val="24"/>
              </w:rPr>
              <w:t>3336095</w:t>
            </w:r>
          </w:p>
        </w:tc>
        <w:tc>
          <w:tcPr>
            <w:tcW w:w="1078" w:type="dxa"/>
            <w:vAlign w:val="center"/>
          </w:tcPr>
          <w:p w:rsidR="0053464A" w:rsidRPr="00F50767" w:rsidRDefault="0053464A" w:rsidP="00346D2A">
            <w:pPr>
              <w:spacing w:line="540" w:lineRule="exact"/>
              <w:rPr>
                <w:rFonts w:ascii="宋体" w:cs="仿宋_GB2312"/>
                <w:sz w:val="24"/>
                <w:szCs w:val="24"/>
              </w:rPr>
            </w:pPr>
          </w:p>
        </w:tc>
        <w:tc>
          <w:tcPr>
            <w:tcW w:w="1477" w:type="dxa"/>
            <w:vAlign w:val="center"/>
          </w:tcPr>
          <w:p w:rsidR="0053464A" w:rsidRPr="00F50767" w:rsidRDefault="0053464A" w:rsidP="00346D2A">
            <w:pPr>
              <w:spacing w:line="540" w:lineRule="exact"/>
              <w:rPr>
                <w:rFonts w:ascii="宋体" w:cs="仿宋_GB2312"/>
                <w:sz w:val="24"/>
                <w:szCs w:val="24"/>
              </w:rPr>
            </w:pPr>
          </w:p>
        </w:tc>
      </w:tr>
      <w:tr w:rsidR="0053464A" w:rsidTr="00F50767">
        <w:trPr>
          <w:trHeight w:val="783"/>
        </w:trPr>
        <w:tc>
          <w:tcPr>
            <w:tcW w:w="528" w:type="dxa"/>
            <w:vAlign w:val="center"/>
          </w:tcPr>
          <w:p w:rsidR="0053464A" w:rsidRDefault="0053464A" w:rsidP="00346D2A">
            <w:pPr>
              <w:spacing w:line="540" w:lineRule="exact"/>
              <w:rPr>
                <w:rFonts w:ascii="宋体" w:hAnsi="宋体" w:cs="仿宋_GB2312"/>
                <w:sz w:val="24"/>
                <w:szCs w:val="24"/>
              </w:rPr>
            </w:pPr>
            <w:r>
              <w:rPr>
                <w:rFonts w:ascii="宋体" w:hAnsi="宋体" w:cs="仿宋_GB2312"/>
                <w:sz w:val="24"/>
                <w:szCs w:val="24"/>
              </w:rPr>
              <w:t>19</w:t>
            </w:r>
          </w:p>
        </w:tc>
        <w:tc>
          <w:tcPr>
            <w:tcW w:w="1161" w:type="dxa"/>
            <w:vAlign w:val="center"/>
          </w:tcPr>
          <w:p w:rsidR="0053464A" w:rsidRPr="00EF63EB" w:rsidRDefault="0053464A" w:rsidP="00346D2A">
            <w:pPr>
              <w:spacing w:line="540" w:lineRule="exact"/>
              <w:rPr>
                <w:rFonts w:ascii="宋体" w:hAnsi="宋体" w:cs="仿宋_GB2312"/>
                <w:sz w:val="24"/>
                <w:szCs w:val="24"/>
              </w:rPr>
            </w:pPr>
            <w:r w:rsidRPr="00EF63EB">
              <w:rPr>
                <w:rFonts w:ascii="宋体" w:hAnsi="宋体" w:cs="仿宋_GB2312"/>
                <w:sz w:val="24"/>
                <w:szCs w:val="24"/>
              </w:rPr>
              <w:t>45625218531000019000440800</w:t>
            </w:r>
          </w:p>
        </w:tc>
        <w:tc>
          <w:tcPr>
            <w:tcW w:w="1729" w:type="dxa"/>
            <w:vAlign w:val="center"/>
          </w:tcPr>
          <w:p w:rsidR="0053464A" w:rsidRPr="00EF63EB" w:rsidRDefault="0053464A" w:rsidP="00346D2A">
            <w:pPr>
              <w:spacing w:line="540" w:lineRule="exact"/>
              <w:rPr>
                <w:rFonts w:ascii="宋体" w:cs="仿宋_GB2312"/>
                <w:sz w:val="24"/>
                <w:szCs w:val="24"/>
              </w:rPr>
            </w:pPr>
            <w:r w:rsidRPr="00EF63EB">
              <w:rPr>
                <w:rFonts w:ascii="宋体" w:hAnsi="宋体" w:cs="仿宋_GB2312" w:hint="eastAsia"/>
                <w:sz w:val="24"/>
                <w:szCs w:val="24"/>
              </w:rPr>
              <w:t>烟花爆竹归口经营</w:t>
            </w:r>
          </w:p>
        </w:tc>
        <w:tc>
          <w:tcPr>
            <w:tcW w:w="3675" w:type="dxa"/>
            <w:vAlign w:val="center"/>
          </w:tcPr>
          <w:p w:rsidR="0053464A" w:rsidRPr="00EF63EB" w:rsidRDefault="0053464A" w:rsidP="00EF63EB">
            <w:pPr>
              <w:spacing w:line="540" w:lineRule="exact"/>
              <w:rPr>
                <w:rFonts w:ascii="宋体" w:cs="仿宋_GB2312"/>
                <w:sz w:val="24"/>
                <w:szCs w:val="24"/>
              </w:rPr>
            </w:pPr>
            <w:r w:rsidRPr="00EF63EB">
              <w:rPr>
                <w:rFonts w:ascii="宋体" w:hAnsi="宋体" w:cs="仿宋_GB2312"/>
                <w:sz w:val="24"/>
                <w:szCs w:val="24"/>
              </w:rPr>
              <w:t>1.[</w:t>
            </w:r>
            <w:r w:rsidRPr="00EF63EB">
              <w:rPr>
                <w:rFonts w:ascii="宋体" w:hAnsi="宋体" w:cs="仿宋_GB2312" w:hint="eastAsia"/>
                <w:sz w:val="24"/>
                <w:szCs w:val="24"/>
              </w:rPr>
              <w:t>行政法规</w:t>
            </w:r>
            <w:r w:rsidRPr="00EF63EB">
              <w:rPr>
                <w:rFonts w:ascii="宋体" w:hAnsi="宋体" w:cs="仿宋_GB2312"/>
                <w:sz w:val="24"/>
                <w:szCs w:val="24"/>
              </w:rPr>
              <w:t>]</w:t>
            </w:r>
            <w:r w:rsidRPr="00EF63EB">
              <w:rPr>
                <w:rFonts w:ascii="宋体" w:hAnsi="宋体" w:cs="仿宋_GB2312" w:hint="eastAsia"/>
                <w:sz w:val="24"/>
                <w:szCs w:val="24"/>
              </w:rPr>
              <w:t>《烟花爆竹安全管理条例》（</w:t>
            </w:r>
            <w:r w:rsidRPr="00EF63EB">
              <w:rPr>
                <w:rFonts w:ascii="宋体" w:hAnsi="宋体" w:cs="仿宋_GB2312"/>
                <w:sz w:val="24"/>
                <w:szCs w:val="24"/>
              </w:rPr>
              <w:t>2006</w:t>
            </w:r>
            <w:r w:rsidRPr="00EF63EB">
              <w:rPr>
                <w:rFonts w:ascii="宋体" w:hAnsi="宋体" w:cs="仿宋_GB2312" w:hint="eastAsia"/>
                <w:sz w:val="24"/>
                <w:szCs w:val="24"/>
              </w:rPr>
              <w:t>年国务院令第</w:t>
            </w:r>
            <w:r w:rsidRPr="00EF63EB">
              <w:rPr>
                <w:rFonts w:ascii="宋体" w:hAnsi="宋体" w:cs="仿宋_GB2312"/>
                <w:sz w:val="24"/>
                <w:szCs w:val="24"/>
              </w:rPr>
              <w:t>455</w:t>
            </w:r>
            <w:r w:rsidRPr="00EF63EB">
              <w:rPr>
                <w:rFonts w:ascii="宋体" w:hAnsi="宋体" w:cs="仿宋_GB2312" w:hint="eastAsia"/>
                <w:sz w:val="24"/>
                <w:szCs w:val="24"/>
              </w:rPr>
              <w:t>号）</w:t>
            </w:r>
          </w:p>
          <w:p w:rsidR="0053464A" w:rsidRPr="00EF63EB" w:rsidRDefault="0053464A" w:rsidP="00EF63EB">
            <w:pPr>
              <w:spacing w:line="540" w:lineRule="exact"/>
              <w:rPr>
                <w:rFonts w:ascii="宋体" w:cs="仿宋_GB2312"/>
                <w:sz w:val="24"/>
                <w:szCs w:val="24"/>
              </w:rPr>
            </w:pPr>
            <w:r w:rsidRPr="00EF63EB">
              <w:rPr>
                <w:rFonts w:ascii="宋体" w:hAnsi="宋体" w:cs="仿宋_GB2312"/>
                <w:sz w:val="24"/>
                <w:szCs w:val="24"/>
              </w:rPr>
              <w:t xml:space="preserve">    </w:t>
            </w:r>
            <w:r w:rsidRPr="00EF63EB">
              <w:rPr>
                <w:rFonts w:ascii="宋体" w:hAnsi="宋体" w:cs="仿宋_GB2312" w:hint="eastAsia"/>
                <w:sz w:val="24"/>
                <w:szCs w:val="24"/>
              </w:rPr>
              <w:t>第六条第三款</w:t>
            </w:r>
            <w:r w:rsidRPr="00EF63EB">
              <w:rPr>
                <w:rFonts w:ascii="宋体" w:hAnsi="宋体" w:cs="仿宋_GB2312"/>
                <w:sz w:val="24"/>
                <w:szCs w:val="24"/>
              </w:rPr>
              <w:t xml:space="preserve">  </w:t>
            </w:r>
            <w:r w:rsidRPr="00EF63EB">
              <w:rPr>
                <w:rFonts w:ascii="宋体" w:hAnsi="宋体" w:cs="仿宋_GB2312" w:hint="eastAsia"/>
                <w:sz w:val="24"/>
                <w:szCs w:val="24"/>
              </w:rPr>
              <w:t>中华全国供销合作总社应当加强对本系统企业烟花爆竹经营活动的管理。</w:t>
            </w:r>
          </w:p>
          <w:p w:rsidR="0053464A" w:rsidRPr="00EF63EB" w:rsidRDefault="0053464A" w:rsidP="00EF63EB">
            <w:pPr>
              <w:spacing w:line="540" w:lineRule="exact"/>
              <w:rPr>
                <w:rFonts w:ascii="宋体" w:cs="仿宋_GB2312"/>
                <w:sz w:val="24"/>
                <w:szCs w:val="24"/>
              </w:rPr>
            </w:pPr>
            <w:r w:rsidRPr="00EF63EB">
              <w:rPr>
                <w:rFonts w:ascii="宋体" w:hAnsi="宋体" w:cs="仿宋_GB2312"/>
                <w:sz w:val="24"/>
                <w:szCs w:val="24"/>
              </w:rPr>
              <w:t>2.[</w:t>
            </w:r>
            <w:r w:rsidRPr="00EF63EB">
              <w:rPr>
                <w:rFonts w:ascii="宋体" w:hAnsi="宋体" w:cs="仿宋_GB2312" w:hint="eastAsia"/>
                <w:sz w:val="24"/>
                <w:szCs w:val="24"/>
              </w:rPr>
              <w:t>部门规章</w:t>
            </w:r>
            <w:r w:rsidRPr="00EF63EB">
              <w:rPr>
                <w:rFonts w:ascii="宋体" w:hAnsi="宋体" w:cs="仿宋_GB2312"/>
                <w:sz w:val="24"/>
                <w:szCs w:val="24"/>
              </w:rPr>
              <w:t>]</w:t>
            </w:r>
            <w:r w:rsidRPr="00EF63EB">
              <w:rPr>
                <w:rFonts w:ascii="宋体" w:hAnsi="宋体" w:cs="仿宋_GB2312" w:hint="eastAsia"/>
                <w:sz w:val="24"/>
                <w:szCs w:val="24"/>
              </w:rPr>
              <w:t>《关于加强烟花爆竹生产经营安全监督管理和清理整顿的紧急通知》（国办发明电〔</w:t>
            </w:r>
            <w:r w:rsidRPr="00EF63EB">
              <w:rPr>
                <w:rFonts w:ascii="宋体" w:hAnsi="宋体" w:cs="仿宋_GB2312"/>
                <w:sz w:val="24"/>
                <w:szCs w:val="24"/>
              </w:rPr>
              <w:t>2000</w:t>
            </w:r>
            <w:r w:rsidRPr="00EF63EB">
              <w:rPr>
                <w:rFonts w:ascii="宋体" w:hAnsi="宋体" w:cs="仿宋_GB2312" w:hint="eastAsia"/>
                <w:sz w:val="24"/>
                <w:szCs w:val="24"/>
              </w:rPr>
              <w:t>〕</w:t>
            </w:r>
            <w:r w:rsidRPr="00EF63EB">
              <w:rPr>
                <w:rFonts w:ascii="宋体" w:hAnsi="宋体" w:cs="仿宋_GB2312"/>
                <w:sz w:val="24"/>
                <w:szCs w:val="24"/>
              </w:rPr>
              <w:t>7</w:t>
            </w:r>
            <w:r w:rsidRPr="00EF63EB">
              <w:rPr>
                <w:rFonts w:ascii="宋体" w:hAnsi="宋体" w:cs="仿宋_GB2312" w:hint="eastAsia"/>
                <w:sz w:val="24"/>
                <w:szCs w:val="24"/>
              </w:rPr>
              <w:t>号）</w:t>
            </w:r>
          </w:p>
          <w:p w:rsidR="0053464A" w:rsidRPr="00EF63EB" w:rsidRDefault="0053464A" w:rsidP="00EF63EB">
            <w:pPr>
              <w:spacing w:line="540" w:lineRule="exact"/>
              <w:rPr>
                <w:rFonts w:ascii="宋体" w:cs="仿宋_GB2312"/>
                <w:sz w:val="24"/>
                <w:szCs w:val="24"/>
              </w:rPr>
            </w:pPr>
            <w:r w:rsidRPr="00EF63EB">
              <w:rPr>
                <w:rFonts w:ascii="宋体" w:hAnsi="宋体" w:cs="仿宋_GB2312"/>
                <w:sz w:val="24"/>
                <w:szCs w:val="24"/>
              </w:rPr>
              <w:t xml:space="preserve">    </w:t>
            </w:r>
            <w:r w:rsidRPr="00EF63EB">
              <w:rPr>
                <w:rFonts w:ascii="宋体" w:hAnsi="宋体" w:cs="仿宋_GB2312" w:hint="eastAsia"/>
                <w:sz w:val="24"/>
                <w:szCs w:val="24"/>
              </w:rPr>
              <w:t>第三部分第二段</w:t>
            </w:r>
            <w:r w:rsidRPr="00EF63EB">
              <w:rPr>
                <w:rFonts w:ascii="宋体" w:hAnsi="宋体" w:cs="仿宋_GB2312"/>
                <w:sz w:val="24"/>
                <w:szCs w:val="24"/>
              </w:rPr>
              <w:t xml:space="preserve"> </w:t>
            </w:r>
            <w:r w:rsidRPr="00EF63EB">
              <w:rPr>
                <w:rFonts w:ascii="宋体" w:hAnsi="宋体" w:cs="仿宋_GB2312" w:hint="eastAsia"/>
                <w:sz w:val="24"/>
                <w:szCs w:val="24"/>
              </w:rPr>
              <w:t>供销社负责烟花爆竹的经营管理职责，要完善购销管理机制，做好统一归口经营工作。</w:t>
            </w:r>
          </w:p>
        </w:tc>
        <w:tc>
          <w:tcPr>
            <w:tcW w:w="2990" w:type="dxa"/>
            <w:vAlign w:val="center"/>
          </w:tcPr>
          <w:p w:rsidR="0053464A" w:rsidRPr="00EF63EB" w:rsidRDefault="0053464A" w:rsidP="00EF63EB">
            <w:pPr>
              <w:spacing w:line="540" w:lineRule="exact"/>
              <w:rPr>
                <w:rFonts w:ascii="宋体" w:cs="仿宋_GB2312"/>
                <w:sz w:val="24"/>
                <w:szCs w:val="24"/>
              </w:rPr>
            </w:pPr>
            <w:r w:rsidRPr="00EF63EB">
              <w:rPr>
                <w:rFonts w:ascii="宋体" w:hAnsi="宋体" w:cs="仿宋_GB2312"/>
                <w:sz w:val="24"/>
                <w:szCs w:val="24"/>
              </w:rPr>
              <w:t>1.</w:t>
            </w:r>
            <w:r w:rsidRPr="00EF63EB">
              <w:rPr>
                <w:rFonts w:ascii="宋体" w:hAnsi="宋体" w:cs="仿宋_GB2312" w:hint="eastAsia"/>
                <w:sz w:val="24"/>
                <w:szCs w:val="24"/>
              </w:rPr>
              <w:t>事前责任</w:t>
            </w:r>
            <w:r w:rsidRPr="00EF63EB">
              <w:rPr>
                <w:rFonts w:ascii="宋体" w:hAnsi="宋体" w:cs="仿宋_GB2312"/>
                <w:sz w:val="24"/>
                <w:szCs w:val="24"/>
              </w:rPr>
              <w:t>:</w:t>
            </w:r>
            <w:r w:rsidRPr="00EF63EB">
              <w:rPr>
                <w:rFonts w:ascii="宋体" w:hAnsi="宋体" w:cs="仿宋_GB2312" w:hint="eastAsia"/>
                <w:sz w:val="24"/>
                <w:szCs w:val="24"/>
              </w:rPr>
              <w:t>熟悉相关文件规范，加强宣传。</w:t>
            </w:r>
          </w:p>
          <w:p w:rsidR="0053464A" w:rsidRPr="00EF63EB" w:rsidRDefault="0053464A" w:rsidP="00EF63EB">
            <w:pPr>
              <w:spacing w:line="540" w:lineRule="exact"/>
              <w:rPr>
                <w:rFonts w:ascii="宋体" w:cs="仿宋_GB2312"/>
                <w:sz w:val="24"/>
                <w:szCs w:val="24"/>
              </w:rPr>
            </w:pPr>
            <w:r w:rsidRPr="00EF63EB">
              <w:rPr>
                <w:rFonts w:ascii="宋体" w:hAnsi="宋体" w:cs="仿宋_GB2312"/>
                <w:sz w:val="24"/>
                <w:szCs w:val="24"/>
              </w:rPr>
              <w:t>2.</w:t>
            </w:r>
            <w:r w:rsidRPr="00EF63EB">
              <w:rPr>
                <w:rFonts w:ascii="宋体" w:hAnsi="宋体" w:cs="仿宋_GB2312" w:hint="eastAsia"/>
                <w:sz w:val="24"/>
                <w:szCs w:val="24"/>
              </w:rPr>
              <w:t>实施指导责任</w:t>
            </w:r>
            <w:r w:rsidRPr="00EF63EB">
              <w:rPr>
                <w:rFonts w:ascii="宋体" w:hAnsi="宋体" w:cs="仿宋_GB2312"/>
                <w:sz w:val="24"/>
                <w:szCs w:val="24"/>
              </w:rPr>
              <w:t>:</w:t>
            </w:r>
            <w:r w:rsidRPr="00EF63EB">
              <w:rPr>
                <w:rFonts w:ascii="宋体" w:hAnsi="宋体" w:cs="仿宋_GB2312" w:hint="eastAsia"/>
                <w:sz w:val="24"/>
                <w:szCs w:val="24"/>
              </w:rPr>
              <w:t>对专项经营开展规划并落实各项部署、参与有关职能部门组成的市场整治、加强企业自律。</w:t>
            </w:r>
          </w:p>
          <w:p w:rsidR="0053464A" w:rsidRPr="00EF63EB" w:rsidRDefault="0053464A" w:rsidP="00EF63EB">
            <w:pPr>
              <w:spacing w:line="540" w:lineRule="exact"/>
              <w:rPr>
                <w:rFonts w:ascii="宋体" w:cs="仿宋_GB2312"/>
                <w:sz w:val="24"/>
                <w:szCs w:val="24"/>
              </w:rPr>
            </w:pPr>
            <w:r w:rsidRPr="00EF63EB">
              <w:rPr>
                <w:rFonts w:ascii="宋体" w:hAnsi="宋体" w:cs="仿宋_GB2312"/>
                <w:sz w:val="24"/>
                <w:szCs w:val="24"/>
              </w:rPr>
              <w:t>3.</w:t>
            </w:r>
            <w:r w:rsidRPr="00EF63EB">
              <w:rPr>
                <w:rFonts w:ascii="宋体" w:hAnsi="宋体" w:cs="仿宋_GB2312" w:hint="eastAsia"/>
                <w:sz w:val="24"/>
                <w:szCs w:val="24"/>
              </w:rPr>
              <w:t>事后监督责任</w:t>
            </w:r>
            <w:r w:rsidRPr="00EF63EB">
              <w:rPr>
                <w:rFonts w:ascii="宋体" w:hAnsi="宋体" w:cs="仿宋_GB2312"/>
                <w:sz w:val="24"/>
                <w:szCs w:val="24"/>
              </w:rPr>
              <w:t>:</w:t>
            </w:r>
            <w:r w:rsidRPr="00EF63EB">
              <w:rPr>
                <w:rFonts w:ascii="宋体" w:hAnsi="宋体" w:cs="仿宋_GB2312" w:hint="eastAsia"/>
                <w:sz w:val="24"/>
                <w:szCs w:val="24"/>
              </w:rPr>
              <w:t>两项经营收益检查，存在问题改进。</w:t>
            </w:r>
          </w:p>
          <w:p w:rsidR="0053464A" w:rsidRPr="00EF63EB" w:rsidRDefault="0053464A" w:rsidP="00EF63EB">
            <w:pPr>
              <w:spacing w:line="540" w:lineRule="exact"/>
              <w:rPr>
                <w:rFonts w:ascii="宋体" w:cs="仿宋_GB2312"/>
                <w:sz w:val="24"/>
                <w:szCs w:val="24"/>
              </w:rPr>
            </w:pPr>
            <w:r w:rsidRPr="00EF63EB">
              <w:rPr>
                <w:rFonts w:ascii="宋体" w:hAnsi="宋体" w:cs="仿宋_GB2312"/>
                <w:sz w:val="24"/>
                <w:szCs w:val="24"/>
              </w:rPr>
              <w:t>4.</w:t>
            </w:r>
            <w:r w:rsidRPr="00EF63EB">
              <w:rPr>
                <w:rFonts w:ascii="宋体" w:hAnsi="宋体" w:cs="仿宋_GB2312" w:hint="eastAsia"/>
                <w:sz w:val="24"/>
                <w:szCs w:val="24"/>
              </w:rPr>
              <w:t>其他责任</w:t>
            </w:r>
            <w:r w:rsidRPr="00EF63EB">
              <w:rPr>
                <w:rFonts w:ascii="宋体" w:hAnsi="宋体" w:cs="仿宋_GB2312"/>
                <w:sz w:val="24"/>
                <w:szCs w:val="24"/>
              </w:rPr>
              <w:t>:</w:t>
            </w:r>
            <w:r w:rsidRPr="00EF63EB">
              <w:rPr>
                <w:rFonts w:ascii="宋体" w:hAnsi="宋体" w:cs="仿宋_GB2312" w:hint="eastAsia"/>
                <w:sz w:val="24"/>
                <w:szCs w:val="24"/>
              </w:rPr>
              <w:t>法律法规规章规定应履行的责任。</w:t>
            </w:r>
          </w:p>
        </w:tc>
        <w:tc>
          <w:tcPr>
            <w:tcW w:w="1376" w:type="dxa"/>
            <w:vAlign w:val="center"/>
          </w:tcPr>
          <w:p w:rsidR="0053464A" w:rsidRDefault="0053464A" w:rsidP="00AE19D7">
            <w:pPr>
              <w:jc w:val="left"/>
              <w:rPr>
                <w:rFonts w:ascii="宋体" w:cs="仿宋_GB2312"/>
                <w:sz w:val="24"/>
                <w:szCs w:val="24"/>
              </w:rPr>
            </w:pPr>
            <w:r w:rsidRPr="00327FDB">
              <w:rPr>
                <w:rFonts w:ascii="宋体" w:hAnsi="宋体" w:cs="仿宋_GB2312"/>
                <w:sz w:val="24"/>
                <w:szCs w:val="24"/>
              </w:rPr>
              <w:t>1.</w:t>
            </w:r>
            <w:r w:rsidRPr="00327FDB">
              <w:rPr>
                <w:rFonts w:ascii="宋体" w:hAnsi="宋体" w:cs="仿宋_GB2312" w:hint="eastAsia"/>
                <w:sz w:val="24"/>
                <w:szCs w:val="24"/>
              </w:rPr>
              <w:t>问责依据</w:t>
            </w:r>
            <w:r>
              <w:rPr>
                <w:rFonts w:ascii="宋体" w:hAnsi="宋体" w:cs="仿宋_GB2312" w:hint="eastAsia"/>
                <w:sz w:val="24"/>
                <w:szCs w:val="24"/>
              </w:rPr>
              <w:t>：</w:t>
            </w:r>
            <w:r w:rsidRPr="00327FDB">
              <w:rPr>
                <w:rFonts w:ascii="宋体" w:hAnsi="宋体" w:cs="仿宋_GB2312" w:hint="eastAsia"/>
                <w:sz w:val="24"/>
                <w:szCs w:val="24"/>
              </w:rPr>
              <w:t>《行政机关公务员处分条例》第二十一</w:t>
            </w:r>
            <w:r>
              <w:rPr>
                <w:rFonts w:ascii="宋体" w:hAnsi="宋体" w:cs="仿宋_GB2312" w:hint="eastAsia"/>
                <w:sz w:val="24"/>
                <w:szCs w:val="24"/>
              </w:rPr>
              <w:t>、二十三</w:t>
            </w:r>
            <w:r w:rsidRPr="00327FDB">
              <w:rPr>
                <w:rFonts w:ascii="宋体" w:hAnsi="宋体" w:cs="仿宋_GB2312" w:hint="eastAsia"/>
                <w:sz w:val="24"/>
                <w:szCs w:val="24"/>
              </w:rPr>
              <w:t>条</w:t>
            </w:r>
            <w:r>
              <w:rPr>
                <w:rFonts w:ascii="宋体" w:hAnsi="宋体" w:cs="仿宋_GB2312" w:hint="eastAsia"/>
                <w:sz w:val="24"/>
                <w:szCs w:val="24"/>
              </w:rPr>
              <w:t>。</w:t>
            </w:r>
          </w:p>
          <w:p w:rsidR="0053464A" w:rsidRPr="00F50767" w:rsidRDefault="0053464A" w:rsidP="00AE19D7">
            <w:pPr>
              <w:rPr>
                <w:rFonts w:ascii="宋体" w:cs="仿宋_GB2312"/>
                <w:sz w:val="24"/>
                <w:szCs w:val="24"/>
              </w:rPr>
            </w:pPr>
            <w:r>
              <w:rPr>
                <w:rFonts w:ascii="宋体" w:hAnsi="宋体" w:cs="仿宋_GB2312"/>
                <w:sz w:val="24"/>
                <w:szCs w:val="24"/>
              </w:rPr>
              <w:t>2.</w:t>
            </w:r>
            <w:r>
              <w:rPr>
                <w:rFonts w:ascii="宋体" w:hAnsi="宋体" w:cs="仿宋_GB2312" w:hint="eastAsia"/>
                <w:sz w:val="24"/>
                <w:szCs w:val="24"/>
              </w:rPr>
              <w:t>监督方式：</w:t>
            </w:r>
            <w:r w:rsidRPr="00346D2A">
              <w:rPr>
                <w:rFonts w:ascii="宋体" w:hAnsi="宋体" w:cs="仿宋_GB2312" w:hint="eastAsia"/>
                <w:sz w:val="24"/>
                <w:szCs w:val="24"/>
              </w:rPr>
              <w:t>湛江市市民服务热线：</w:t>
            </w:r>
            <w:r w:rsidRPr="00346D2A">
              <w:rPr>
                <w:rFonts w:ascii="宋体" w:hAnsi="宋体" w:cs="仿宋_GB2312"/>
                <w:sz w:val="24"/>
                <w:szCs w:val="24"/>
              </w:rPr>
              <w:t>12345</w:t>
            </w:r>
            <w:r w:rsidRPr="00346D2A">
              <w:rPr>
                <w:rFonts w:ascii="宋体" w:hAnsi="宋体" w:cs="仿宋_GB2312" w:hint="eastAsia"/>
                <w:sz w:val="24"/>
                <w:szCs w:val="24"/>
              </w:rPr>
              <w:t>；湛江市供销社电话：</w:t>
            </w:r>
            <w:r w:rsidRPr="00346D2A">
              <w:rPr>
                <w:rFonts w:ascii="宋体" w:hAnsi="宋体" w:cs="仿宋_GB2312"/>
                <w:sz w:val="24"/>
                <w:szCs w:val="24"/>
              </w:rPr>
              <w:t>3336095</w:t>
            </w:r>
          </w:p>
        </w:tc>
        <w:tc>
          <w:tcPr>
            <w:tcW w:w="1078" w:type="dxa"/>
            <w:vAlign w:val="center"/>
          </w:tcPr>
          <w:p w:rsidR="0053464A" w:rsidRPr="00F50767" w:rsidRDefault="0053464A" w:rsidP="00346D2A">
            <w:pPr>
              <w:spacing w:line="540" w:lineRule="exact"/>
              <w:rPr>
                <w:rFonts w:ascii="宋体" w:cs="仿宋_GB2312"/>
                <w:sz w:val="24"/>
                <w:szCs w:val="24"/>
              </w:rPr>
            </w:pPr>
          </w:p>
        </w:tc>
        <w:tc>
          <w:tcPr>
            <w:tcW w:w="1477" w:type="dxa"/>
            <w:vAlign w:val="center"/>
          </w:tcPr>
          <w:p w:rsidR="0053464A" w:rsidRPr="00F50767" w:rsidRDefault="0053464A" w:rsidP="00346D2A">
            <w:pPr>
              <w:spacing w:line="540" w:lineRule="exact"/>
              <w:rPr>
                <w:rFonts w:ascii="宋体" w:cs="仿宋_GB2312"/>
                <w:sz w:val="24"/>
                <w:szCs w:val="24"/>
              </w:rPr>
            </w:pPr>
          </w:p>
        </w:tc>
      </w:tr>
    </w:tbl>
    <w:p w:rsidR="0053464A" w:rsidRDefault="0053464A" w:rsidP="008070E0">
      <w:pPr>
        <w:spacing w:line="540" w:lineRule="exact"/>
        <w:rPr>
          <w:rFonts w:ascii="仿宋_GB2312" w:eastAsia="仿宋_GB2312" w:hAnsi="仿宋_GB2312" w:cs="仿宋_GB2312"/>
          <w:sz w:val="32"/>
          <w:szCs w:val="32"/>
        </w:rPr>
        <w:sectPr w:rsidR="0053464A" w:rsidSect="00D16487">
          <w:headerReference w:type="even" r:id="rId6"/>
          <w:headerReference w:type="default" r:id="rId7"/>
          <w:footerReference w:type="even" r:id="rId8"/>
          <w:footerReference w:type="default" r:id="rId9"/>
          <w:headerReference w:type="first" r:id="rId10"/>
          <w:footerReference w:type="first" r:id="rId11"/>
          <w:pgSz w:w="16838" w:h="11906" w:orient="landscape"/>
          <w:pgMar w:top="1800" w:right="1440" w:bottom="1800" w:left="1440" w:header="851" w:footer="992" w:gutter="0"/>
          <w:pgNumType w:start="2"/>
          <w:cols w:space="425"/>
          <w:docGrid w:type="lines" w:linePitch="312"/>
        </w:sectPr>
      </w:pPr>
      <w:r>
        <w:rPr>
          <w:rFonts w:ascii="仿宋_GB2312" w:eastAsia="仿宋_GB2312" w:hAnsi="仿宋_GB2312" w:cs="仿宋_GB2312" w:hint="eastAsia"/>
          <w:sz w:val="32"/>
          <w:szCs w:val="32"/>
        </w:rPr>
        <w:t>填表人：林尚</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复核人：郑善星</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联系电话：</w:t>
      </w:r>
      <w:r>
        <w:rPr>
          <w:rFonts w:ascii="仿宋_GB2312" w:eastAsia="仿宋_GB2312" w:hAnsi="仿宋_GB2312" w:cs="仿宋_GB2312"/>
          <w:sz w:val="32"/>
          <w:szCs w:val="32"/>
        </w:rPr>
        <w:t>3336095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13420142142</w:t>
      </w:r>
    </w:p>
    <w:p w:rsidR="0053464A" w:rsidRDefault="0053464A" w:rsidP="008070E0">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2</w:t>
      </w:r>
    </w:p>
    <w:p w:rsidR="0053464A" w:rsidRDefault="0053464A" w:rsidP="008070E0">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湛江市行政职权调整目录表</w:t>
      </w:r>
    </w:p>
    <w:p w:rsidR="0053464A" w:rsidRDefault="0053464A" w:rsidP="008070E0">
      <w:pPr>
        <w:spacing w:line="540" w:lineRule="exact"/>
        <w:rPr>
          <w:rFonts w:ascii="仿宋_GB2312" w:eastAsia="仿宋_GB2312" w:hAnsi="仿宋_GB2312" w:cs="仿宋_GB2312"/>
          <w:sz w:val="32"/>
          <w:szCs w:val="32"/>
        </w:rPr>
      </w:pPr>
    </w:p>
    <w:tbl>
      <w:tblPr>
        <w:tblW w:w="14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4"/>
        <w:gridCol w:w="986"/>
        <w:gridCol w:w="1044"/>
        <w:gridCol w:w="899"/>
        <w:gridCol w:w="1030"/>
        <w:gridCol w:w="1500"/>
        <w:gridCol w:w="920"/>
        <w:gridCol w:w="934"/>
        <w:gridCol w:w="932"/>
        <w:gridCol w:w="964"/>
        <w:gridCol w:w="1191"/>
        <w:gridCol w:w="907"/>
        <w:gridCol w:w="863"/>
        <w:gridCol w:w="639"/>
        <w:gridCol w:w="856"/>
      </w:tblGrid>
      <w:tr w:rsidR="0053464A" w:rsidTr="004800FD">
        <w:trPr>
          <w:trHeight w:val="1670"/>
        </w:trPr>
        <w:tc>
          <w:tcPr>
            <w:tcW w:w="464"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r w:rsidRPr="00B04B26">
              <w:rPr>
                <w:rFonts w:ascii="仿宋_GB2312" w:eastAsia="仿宋_GB2312" w:hAnsi="仿宋_GB2312" w:cs="仿宋_GB2312" w:hint="eastAsia"/>
                <w:sz w:val="32"/>
                <w:szCs w:val="32"/>
              </w:rPr>
              <w:t>序号</w:t>
            </w:r>
          </w:p>
        </w:tc>
        <w:tc>
          <w:tcPr>
            <w:tcW w:w="986"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r w:rsidRPr="00B04B26">
              <w:rPr>
                <w:rFonts w:ascii="仿宋_GB2312" w:eastAsia="仿宋_GB2312" w:hAnsi="仿宋_GB2312" w:cs="仿宋_GB2312" w:hint="eastAsia"/>
                <w:sz w:val="32"/>
                <w:szCs w:val="32"/>
              </w:rPr>
              <w:t>职权</w:t>
            </w:r>
          </w:p>
          <w:p w:rsidR="0053464A" w:rsidRPr="00B04B26" w:rsidRDefault="0053464A" w:rsidP="004800FD">
            <w:pPr>
              <w:spacing w:line="540" w:lineRule="exact"/>
              <w:jc w:val="center"/>
              <w:rPr>
                <w:rFonts w:ascii="仿宋_GB2312" w:eastAsia="仿宋_GB2312" w:hAnsi="仿宋_GB2312" w:cs="仿宋_GB2312"/>
                <w:sz w:val="32"/>
                <w:szCs w:val="32"/>
              </w:rPr>
            </w:pPr>
            <w:r w:rsidRPr="00B04B26">
              <w:rPr>
                <w:rFonts w:ascii="仿宋_GB2312" w:eastAsia="仿宋_GB2312" w:hAnsi="仿宋_GB2312" w:cs="仿宋_GB2312" w:hint="eastAsia"/>
                <w:sz w:val="32"/>
                <w:szCs w:val="32"/>
              </w:rPr>
              <w:t>类别</w:t>
            </w:r>
          </w:p>
        </w:tc>
        <w:tc>
          <w:tcPr>
            <w:tcW w:w="1044"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r w:rsidRPr="00B04B26">
              <w:rPr>
                <w:rFonts w:ascii="仿宋_GB2312" w:eastAsia="仿宋_GB2312" w:hAnsi="仿宋_GB2312" w:cs="仿宋_GB2312" w:hint="eastAsia"/>
                <w:sz w:val="32"/>
                <w:szCs w:val="32"/>
              </w:rPr>
              <w:t>职权名称</w:t>
            </w:r>
          </w:p>
        </w:tc>
        <w:tc>
          <w:tcPr>
            <w:tcW w:w="899"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r w:rsidRPr="00B04B26">
              <w:rPr>
                <w:rFonts w:ascii="仿宋_GB2312" w:eastAsia="仿宋_GB2312" w:hAnsi="仿宋_GB2312" w:cs="仿宋_GB2312" w:hint="eastAsia"/>
                <w:sz w:val="32"/>
                <w:szCs w:val="32"/>
              </w:rPr>
              <w:t>编码</w:t>
            </w:r>
          </w:p>
        </w:tc>
        <w:tc>
          <w:tcPr>
            <w:tcW w:w="1030"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r w:rsidRPr="00B04B26">
              <w:rPr>
                <w:rFonts w:ascii="仿宋_GB2312" w:eastAsia="仿宋_GB2312" w:hAnsi="仿宋_GB2312" w:cs="仿宋_GB2312" w:hint="eastAsia"/>
                <w:sz w:val="32"/>
                <w:szCs w:val="32"/>
              </w:rPr>
              <w:t>子项名称</w:t>
            </w:r>
          </w:p>
        </w:tc>
        <w:tc>
          <w:tcPr>
            <w:tcW w:w="1500"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r w:rsidRPr="00B04B26">
              <w:rPr>
                <w:rFonts w:ascii="仿宋_GB2312" w:eastAsia="仿宋_GB2312" w:hAnsi="仿宋_GB2312" w:cs="仿宋_GB2312" w:hint="eastAsia"/>
                <w:sz w:val="32"/>
                <w:szCs w:val="32"/>
              </w:rPr>
              <w:t>依据</w:t>
            </w:r>
          </w:p>
        </w:tc>
        <w:tc>
          <w:tcPr>
            <w:tcW w:w="920"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r w:rsidRPr="00B04B26">
              <w:rPr>
                <w:rFonts w:ascii="仿宋_GB2312" w:eastAsia="仿宋_GB2312" w:hAnsi="仿宋_GB2312" w:cs="仿宋_GB2312" w:hint="eastAsia"/>
                <w:sz w:val="32"/>
                <w:szCs w:val="32"/>
              </w:rPr>
              <w:t>审批</w:t>
            </w:r>
          </w:p>
          <w:p w:rsidR="0053464A" w:rsidRPr="00B04B26" w:rsidRDefault="0053464A" w:rsidP="004800FD">
            <w:pPr>
              <w:spacing w:line="540" w:lineRule="exact"/>
              <w:jc w:val="center"/>
              <w:rPr>
                <w:rFonts w:ascii="仿宋_GB2312" w:eastAsia="仿宋_GB2312" w:hAnsi="仿宋_GB2312" w:cs="仿宋_GB2312"/>
                <w:sz w:val="32"/>
                <w:szCs w:val="32"/>
              </w:rPr>
            </w:pPr>
            <w:r w:rsidRPr="00B04B26">
              <w:rPr>
                <w:rFonts w:ascii="仿宋_GB2312" w:eastAsia="仿宋_GB2312" w:hAnsi="仿宋_GB2312" w:cs="仿宋_GB2312" w:hint="eastAsia"/>
                <w:sz w:val="32"/>
                <w:szCs w:val="32"/>
              </w:rPr>
              <w:t>对象</w:t>
            </w:r>
          </w:p>
        </w:tc>
        <w:tc>
          <w:tcPr>
            <w:tcW w:w="934"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r w:rsidRPr="00B04B26">
              <w:rPr>
                <w:rFonts w:ascii="仿宋_GB2312" w:eastAsia="仿宋_GB2312" w:hAnsi="仿宋_GB2312" w:cs="仿宋_GB2312" w:hint="eastAsia"/>
                <w:sz w:val="32"/>
                <w:szCs w:val="32"/>
              </w:rPr>
              <w:t>其他共同审批部门</w:t>
            </w:r>
          </w:p>
        </w:tc>
        <w:tc>
          <w:tcPr>
            <w:tcW w:w="932"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r w:rsidRPr="00B04B26">
              <w:rPr>
                <w:rFonts w:ascii="仿宋_GB2312" w:eastAsia="仿宋_GB2312" w:hAnsi="仿宋_GB2312" w:cs="仿宋_GB2312" w:hint="eastAsia"/>
                <w:sz w:val="32"/>
                <w:szCs w:val="32"/>
              </w:rPr>
              <w:t>涉及层级</w:t>
            </w:r>
          </w:p>
        </w:tc>
        <w:tc>
          <w:tcPr>
            <w:tcW w:w="964"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r w:rsidRPr="00B04B26">
              <w:rPr>
                <w:rFonts w:ascii="仿宋_GB2312" w:eastAsia="仿宋_GB2312" w:hAnsi="仿宋_GB2312" w:cs="仿宋_GB2312" w:hint="eastAsia"/>
                <w:sz w:val="32"/>
                <w:szCs w:val="32"/>
              </w:rPr>
              <w:t>责任事项</w:t>
            </w:r>
          </w:p>
        </w:tc>
        <w:tc>
          <w:tcPr>
            <w:tcW w:w="1191" w:type="dxa"/>
            <w:vAlign w:val="center"/>
          </w:tcPr>
          <w:p w:rsidR="0053464A" w:rsidRPr="00B04B26" w:rsidRDefault="0053464A" w:rsidP="004800FD">
            <w:pPr>
              <w:spacing w:line="540" w:lineRule="exact"/>
              <w:jc w:val="left"/>
              <w:rPr>
                <w:rFonts w:ascii="仿宋_GB2312" w:eastAsia="仿宋_GB2312" w:hAnsi="仿宋_GB2312" w:cs="仿宋_GB2312"/>
                <w:sz w:val="32"/>
                <w:szCs w:val="32"/>
              </w:rPr>
            </w:pPr>
            <w:r w:rsidRPr="00B04B26">
              <w:rPr>
                <w:rFonts w:ascii="仿宋_GB2312" w:eastAsia="仿宋_GB2312" w:hAnsi="仿宋_GB2312" w:cs="仿宋_GB2312" w:hint="eastAsia"/>
                <w:sz w:val="32"/>
                <w:szCs w:val="32"/>
              </w:rPr>
              <w:t>问责依据及监督方式</w:t>
            </w:r>
          </w:p>
        </w:tc>
        <w:tc>
          <w:tcPr>
            <w:tcW w:w="907"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r w:rsidRPr="00B04B26">
              <w:rPr>
                <w:rFonts w:ascii="仿宋_GB2312" w:eastAsia="仿宋_GB2312" w:hAnsi="仿宋_GB2312" w:cs="仿宋_GB2312" w:hint="eastAsia"/>
                <w:sz w:val="32"/>
                <w:szCs w:val="32"/>
              </w:rPr>
              <w:t>处理意见</w:t>
            </w:r>
          </w:p>
        </w:tc>
        <w:tc>
          <w:tcPr>
            <w:tcW w:w="863"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r w:rsidRPr="00B04B26">
              <w:rPr>
                <w:rFonts w:ascii="仿宋_GB2312" w:eastAsia="仿宋_GB2312" w:hAnsi="仿宋_GB2312" w:cs="仿宋_GB2312" w:hint="eastAsia"/>
                <w:sz w:val="32"/>
                <w:szCs w:val="32"/>
              </w:rPr>
              <w:t>调整理由</w:t>
            </w:r>
          </w:p>
        </w:tc>
        <w:tc>
          <w:tcPr>
            <w:tcW w:w="639"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r w:rsidRPr="00B04B26">
              <w:rPr>
                <w:rFonts w:ascii="仿宋_GB2312" w:eastAsia="仿宋_GB2312" w:hAnsi="仿宋_GB2312" w:cs="仿宋_GB2312" w:hint="eastAsia"/>
                <w:sz w:val="32"/>
                <w:szCs w:val="32"/>
              </w:rPr>
              <w:t>备注</w:t>
            </w:r>
          </w:p>
        </w:tc>
        <w:tc>
          <w:tcPr>
            <w:tcW w:w="856"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r w:rsidRPr="00B04B26">
              <w:rPr>
                <w:rFonts w:ascii="仿宋_GB2312" w:eastAsia="仿宋_GB2312" w:hAnsi="仿宋_GB2312" w:cs="仿宋_GB2312" w:hint="eastAsia"/>
                <w:sz w:val="32"/>
                <w:szCs w:val="32"/>
              </w:rPr>
              <w:t>审核意见</w:t>
            </w:r>
          </w:p>
        </w:tc>
      </w:tr>
      <w:tr w:rsidR="0053464A" w:rsidTr="004800FD">
        <w:trPr>
          <w:trHeight w:val="1060"/>
        </w:trPr>
        <w:tc>
          <w:tcPr>
            <w:tcW w:w="464" w:type="dxa"/>
            <w:vMerge w:val="restart"/>
            <w:vAlign w:val="center"/>
          </w:tcPr>
          <w:p w:rsidR="0053464A" w:rsidRPr="00B04B26" w:rsidRDefault="0053464A" w:rsidP="004800FD">
            <w:pPr>
              <w:spacing w:line="540" w:lineRule="exact"/>
              <w:jc w:val="center"/>
              <w:rPr>
                <w:rFonts w:ascii="仿宋_GB2312" w:eastAsia="仿宋_GB2312" w:hAnsi="仿宋_GB2312" w:cs="仿宋_GB2312"/>
                <w:sz w:val="32"/>
                <w:szCs w:val="32"/>
              </w:rPr>
            </w:pPr>
            <w:r w:rsidRPr="00B04B26">
              <w:rPr>
                <w:rFonts w:ascii="仿宋_GB2312" w:eastAsia="仿宋_GB2312" w:hAnsi="仿宋_GB2312" w:cs="仿宋_GB2312"/>
                <w:sz w:val="32"/>
                <w:szCs w:val="32"/>
              </w:rPr>
              <w:t>1</w:t>
            </w:r>
          </w:p>
        </w:tc>
        <w:tc>
          <w:tcPr>
            <w:tcW w:w="986"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p>
        </w:tc>
        <w:tc>
          <w:tcPr>
            <w:tcW w:w="1044" w:type="dxa"/>
            <w:vMerge w:val="restart"/>
            <w:vAlign w:val="center"/>
          </w:tcPr>
          <w:p w:rsidR="0053464A" w:rsidRPr="00B04B26" w:rsidRDefault="0053464A" w:rsidP="004800FD">
            <w:pPr>
              <w:spacing w:line="540" w:lineRule="exact"/>
              <w:jc w:val="center"/>
              <w:rPr>
                <w:rFonts w:ascii="仿宋_GB2312" w:eastAsia="仿宋_GB2312" w:hAnsi="仿宋_GB2312" w:cs="仿宋_GB2312"/>
                <w:sz w:val="32"/>
                <w:szCs w:val="32"/>
              </w:rPr>
            </w:pPr>
          </w:p>
        </w:tc>
        <w:tc>
          <w:tcPr>
            <w:tcW w:w="899"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p>
        </w:tc>
        <w:tc>
          <w:tcPr>
            <w:tcW w:w="1030"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1</w:t>
            </w:r>
            <w:r w:rsidRPr="00B04B26">
              <w:rPr>
                <w:rFonts w:ascii="仿宋_GB2312" w:eastAsia="仿宋_GB2312" w:hAnsi="仿宋_GB2312" w:cs="仿宋_GB2312" w:hint="eastAsia"/>
                <w:sz w:val="32"/>
                <w:szCs w:val="32"/>
              </w:rPr>
              <w:t>……</w:t>
            </w:r>
          </w:p>
        </w:tc>
        <w:tc>
          <w:tcPr>
            <w:tcW w:w="1500"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p>
        </w:tc>
        <w:tc>
          <w:tcPr>
            <w:tcW w:w="920"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p>
        </w:tc>
        <w:tc>
          <w:tcPr>
            <w:tcW w:w="934"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p>
        </w:tc>
        <w:tc>
          <w:tcPr>
            <w:tcW w:w="932"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p>
        </w:tc>
        <w:tc>
          <w:tcPr>
            <w:tcW w:w="964"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p>
        </w:tc>
        <w:tc>
          <w:tcPr>
            <w:tcW w:w="1191" w:type="dxa"/>
            <w:vAlign w:val="center"/>
          </w:tcPr>
          <w:p w:rsidR="0053464A" w:rsidRPr="00B04B26" w:rsidRDefault="0053464A" w:rsidP="004800FD">
            <w:pPr>
              <w:spacing w:line="540" w:lineRule="exact"/>
              <w:jc w:val="left"/>
              <w:rPr>
                <w:rFonts w:ascii="仿宋_GB2312" w:eastAsia="仿宋_GB2312" w:hAnsi="仿宋_GB2312" w:cs="仿宋_GB2312"/>
                <w:sz w:val="32"/>
                <w:szCs w:val="32"/>
              </w:rPr>
            </w:pPr>
          </w:p>
        </w:tc>
        <w:tc>
          <w:tcPr>
            <w:tcW w:w="907"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p>
        </w:tc>
        <w:tc>
          <w:tcPr>
            <w:tcW w:w="863"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p>
        </w:tc>
        <w:tc>
          <w:tcPr>
            <w:tcW w:w="639"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p>
        </w:tc>
        <w:tc>
          <w:tcPr>
            <w:tcW w:w="856"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p>
        </w:tc>
      </w:tr>
      <w:tr w:rsidR="0053464A" w:rsidTr="004800FD">
        <w:trPr>
          <w:trHeight w:val="1095"/>
        </w:trPr>
        <w:tc>
          <w:tcPr>
            <w:tcW w:w="464" w:type="dxa"/>
            <w:vMerge/>
            <w:vAlign w:val="center"/>
          </w:tcPr>
          <w:p w:rsidR="0053464A" w:rsidRPr="00B04B26" w:rsidRDefault="0053464A" w:rsidP="004800FD">
            <w:pPr>
              <w:spacing w:line="540" w:lineRule="exact"/>
              <w:jc w:val="center"/>
              <w:rPr>
                <w:rFonts w:ascii="仿宋_GB2312" w:eastAsia="仿宋_GB2312" w:hAnsi="仿宋_GB2312" w:cs="仿宋_GB2312"/>
                <w:sz w:val="32"/>
                <w:szCs w:val="32"/>
              </w:rPr>
            </w:pPr>
          </w:p>
        </w:tc>
        <w:tc>
          <w:tcPr>
            <w:tcW w:w="986"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p>
        </w:tc>
        <w:tc>
          <w:tcPr>
            <w:tcW w:w="1044" w:type="dxa"/>
            <w:vMerge/>
            <w:vAlign w:val="center"/>
          </w:tcPr>
          <w:p w:rsidR="0053464A" w:rsidRPr="00B04B26" w:rsidRDefault="0053464A" w:rsidP="004800FD">
            <w:pPr>
              <w:spacing w:line="540" w:lineRule="exact"/>
              <w:jc w:val="center"/>
              <w:rPr>
                <w:rFonts w:ascii="仿宋_GB2312" w:eastAsia="仿宋_GB2312" w:hAnsi="仿宋_GB2312" w:cs="仿宋_GB2312"/>
                <w:sz w:val="32"/>
                <w:szCs w:val="32"/>
              </w:rPr>
            </w:pPr>
          </w:p>
        </w:tc>
        <w:tc>
          <w:tcPr>
            <w:tcW w:w="899"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p>
        </w:tc>
        <w:tc>
          <w:tcPr>
            <w:tcW w:w="1030"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2</w:t>
            </w:r>
            <w:r w:rsidRPr="00B04B26">
              <w:rPr>
                <w:rFonts w:ascii="仿宋_GB2312" w:eastAsia="仿宋_GB2312" w:hAnsi="仿宋_GB2312" w:cs="仿宋_GB2312" w:hint="eastAsia"/>
                <w:sz w:val="32"/>
                <w:szCs w:val="32"/>
              </w:rPr>
              <w:t>……</w:t>
            </w:r>
          </w:p>
        </w:tc>
        <w:tc>
          <w:tcPr>
            <w:tcW w:w="1500"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p>
        </w:tc>
        <w:tc>
          <w:tcPr>
            <w:tcW w:w="920"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p>
        </w:tc>
        <w:tc>
          <w:tcPr>
            <w:tcW w:w="934"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p>
        </w:tc>
        <w:tc>
          <w:tcPr>
            <w:tcW w:w="932"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p>
        </w:tc>
        <w:tc>
          <w:tcPr>
            <w:tcW w:w="964"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p>
        </w:tc>
        <w:tc>
          <w:tcPr>
            <w:tcW w:w="1191" w:type="dxa"/>
            <w:vAlign w:val="center"/>
          </w:tcPr>
          <w:p w:rsidR="0053464A" w:rsidRPr="00B04B26" w:rsidRDefault="0053464A" w:rsidP="004800FD">
            <w:pPr>
              <w:spacing w:line="540" w:lineRule="exact"/>
              <w:jc w:val="left"/>
              <w:rPr>
                <w:rFonts w:ascii="仿宋_GB2312" w:eastAsia="仿宋_GB2312" w:hAnsi="仿宋_GB2312" w:cs="仿宋_GB2312"/>
                <w:sz w:val="32"/>
                <w:szCs w:val="32"/>
              </w:rPr>
            </w:pPr>
          </w:p>
        </w:tc>
        <w:tc>
          <w:tcPr>
            <w:tcW w:w="907"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p>
        </w:tc>
        <w:tc>
          <w:tcPr>
            <w:tcW w:w="863"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p>
        </w:tc>
        <w:tc>
          <w:tcPr>
            <w:tcW w:w="639"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p>
        </w:tc>
        <w:tc>
          <w:tcPr>
            <w:tcW w:w="856"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p>
        </w:tc>
      </w:tr>
      <w:tr w:rsidR="0053464A" w:rsidTr="00C00FB1">
        <w:trPr>
          <w:trHeight w:val="1680"/>
        </w:trPr>
        <w:tc>
          <w:tcPr>
            <w:tcW w:w="464"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r w:rsidRPr="00B04B26">
              <w:rPr>
                <w:rFonts w:ascii="仿宋_GB2312" w:eastAsia="仿宋_GB2312" w:hAnsi="仿宋_GB2312" w:cs="仿宋_GB2312"/>
                <w:sz w:val="32"/>
                <w:szCs w:val="32"/>
              </w:rPr>
              <w:t>2</w:t>
            </w:r>
          </w:p>
        </w:tc>
        <w:tc>
          <w:tcPr>
            <w:tcW w:w="986"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p>
        </w:tc>
        <w:tc>
          <w:tcPr>
            <w:tcW w:w="1044"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p>
        </w:tc>
        <w:tc>
          <w:tcPr>
            <w:tcW w:w="899"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p>
        </w:tc>
        <w:tc>
          <w:tcPr>
            <w:tcW w:w="1030"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p>
        </w:tc>
        <w:tc>
          <w:tcPr>
            <w:tcW w:w="1500"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p>
        </w:tc>
        <w:tc>
          <w:tcPr>
            <w:tcW w:w="920"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p>
        </w:tc>
        <w:tc>
          <w:tcPr>
            <w:tcW w:w="934"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p>
        </w:tc>
        <w:tc>
          <w:tcPr>
            <w:tcW w:w="932"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p>
        </w:tc>
        <w:tc>
          <w:tcPr>
            <w:tcW w:w="964"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p>
        </w:tc>
        <w:tc>
          <w:tcPr>
            <w:tcW w:w="1191" w:type="dxa"/>
            <w:vAlign w:val="center"/>
          </w:tcPr>
          <w:p w:rsidR="0053464A" w:rsidRPr="00B04B26" w:rsidRDefault="0053464A" w:rsidP="004800FD">
            <w:pPr>
              <w:spacing w:line="540" w:lineRule="exact"/>
              <w:jc w:val="left"/>
              <w:rPr>
                <w:rFonts w:ascii="仿宋_GB2312" w:eastAsia="仿宋_GB2312" w:hAnsi="仿宋_GB2312" w:cs="仿宋_GB2312"/>
                <w:sz w:val="32"/>
                <w:szCs w:val="32"/>
              </w:rPr>
            </w:pPr>
          </w:p>
        </w:tc>
        <w:tc>
          <w:tcPr>
            <w:tcW w:w="907"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p>
        </w:tc>
        <w:tc>
          <w:tcPr>
            <w:tcW w:w="863"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p>
        </w:tc>
        <w:tc>
          <w:tcPr>
            <w:tcW w:w="639"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p>
        </w:tc>
        <w:tc>
          <w:tcPr>
            <w:tcW w:w="856" w:type="dxa"/>
            <w:vAlign w:val="center"/>
          </w:tcPr>
          <w:p w:rsidR="0053464A" w:rsidRPr="00B04B26" w:rsidRDefault="0053464A" w:rsidP="004800FD">
            <w:pPr>
              <w:spacing w:line="540" w:lineRule="exact"/>
              <w:jc w:val="center"/>
              <w:rPr>
                <w:rFonts w:ascii="仿宋_GB2312" w:eastAsia="仿宋_GB2312" w:hAnsi="仿宋_GB2312" w:cs="仿宋_GB2312"/>
                <w:sz w:val="32"/>
                <w:szCs w:val="32"/>
              </w:rPr>
            </w:pPr>
          </w:p>
        </w:tc>
      </w:tr>
    </w:tbl>
    <w:p w:rsidR="0053464A" w:rsidRDefault="0053464A" w:rsidP="008070E0">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填表人：</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复核人：</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联系电话：</w:t>
      </w:r>
    </w:p>
    <w:sectPr w:rsidR="0053464A" w:rsidSect="008070E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64A" w:rsidRDefault="0053464A" w:rsidP="008070E0">
      <w:r>
        <w:separator/>
      </w:r>
    </w:p>
  </w:endnote>
  <w:endnote w:type="continuationSeparator" w:id="0">
    <w:p w:rsidR="0053464A" w:rsidRDefault="0053464A" w:rsidP="008070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方正兰亭超细黑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64A" w:rsidRDefault="0053464A" w:rsidP="00D164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464A" w:rsidRDefault="005346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64A" w:rsidRDefault="0053464A" w:rsidP="00676B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53464A" w:rsidRDefault="005346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64A" w:rsidRDefault="005346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64A" w:rsidRDefault="0053464A" w:rsidP="008070E0">
      <w:r>
        <w:separator/>
      </w:r>
    </w:p>
  </w:footnote>
  <w:footnote w:type="continuationSeparator" w:id="0">
    <w:p w:rsidR="0053464A" w:rsidRDefault="0053464A" w:rsidP="008070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64A" w:rsidRDefault="005346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64A" w:rsidRDefault="0053464A" w:rsidP="00EE6CF4">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64A" w:rsidRDefault="0053464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70E0"/>
    <w:rsid w:val="000D0006"/>
    <w:rsid w:val="000D50B0"/>
    <w:rsid w:val="002751D5"/>
    <w:rsid w:val="002913CD"/>
    <w:rsid w:val="00327FDB"/>
    <w:rsid w:val="00342A8C"/>
    <w:rsid w:val="00346D2A"/>
    <w:rsid w:val="00435FBB"/>
    <w:rsid w:val="004800FD"/>
    <w:rsid w:val="00494B49"/>
    <w:rsid w:val="004B61A3"/>
    <w:rsid w:val="0051658C"/>
    <w:rsid w:val="0053464A"/>
    <w:rsid w:val="0064162F"/>
    <w:rsid w:val="00656BE8"/>
    <w:rsid w:val="00676B2A"/>
    <w:rsid w:val="006F6242"/>
    <w:rsid w:val="00736070"/>
    <w:rsid w:val="00790E9A"/>
    <w:rsid w:val="008070E0"/>
    <w:rsid w:val="00A278D1"/>
    <w:rsid w:val="00A32B5B"/>
    <w:rsid w:val="00A81B40"/>
    <w:rsid w:val="00AB0C19"/>
    <w:rsid w:val="00AE19D7"/>
    <w:rsid w:val="00B04B26"/>
    <w:rsid w:val="00B06D9B"/>
    <w:rsid w:val="00B96EC5"/>
    <w:rsid w:val="00BD74AE"/>
    <w:rsid w:val="00C00FB1"/>
    <w:rsid w:val="00C4758A"/>
    <w:rsid w:val="00C826BE"/>
    <w:rsid w:val="00CD04B2"/>
    <w:rsid w:val="00CD50D3"/>
    <w:rsid w:val="00D04F7E"/>
    <w:rsid w:val="00D101AD"/>
    <w:rsid w:val="00D16487"/>
    <w:rsid w:val="00E25B55"/>
    <w:rsid w:val="00EC5D51"/>
    <w:rsid w:val="00EE6CF4"/>
    <w:rsid w:val="00EF63EB"/>
    <w:rsid w:val="00F507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0E0"/>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070E0"/>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8070E0"/>
    <w:rPr>
      <w:rFonts w:cs="Times New Roman"/>
      <w:sz w:val="18"/>
      <w:szCs w:val="18"/>
    </w:rPr>
  </w:style>
  <w:style w:type="paragraph" w:styleId="Footer">
    <w:name w:val="footer"/>
    <w:basedOn w:val="Normal"/>
    <w:link w:val="FooterChar"/>
    <w:uiPriority w:val="99"/>
    <w:semiHidden/>
    <w:rsid w:val="008070E0"/>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8070E0"/>
    <w:rPr>
      <w:rFonts w:cs="Times New Roman"/>
      <w:sz w:val="18"/>
      <w:szCs w:val="18"/>
    </w:rPr>
  </w:style>
  <w:style w:type="character" w:styleId="PageNumber">
    <w:name w:val="page number"/>
    <w:basedOn w:val="DefaultParagraphFont"/>
    <w:uiPriority w:val="99"/>
    <w:rsid w:val="00D16487"/>
    <w:rPr>
      <w:rFonts w:cs="Times New Roman"/>
    </w:rPr>
  </w:style>
  <w:style w:type="paragraph" w:styleId="BalloonText">
    <w:name w:val="Balloon Text"/>
    <w:basedOn w:val="Normal"/>
    <w:link w:val="BalloonTextChar"/>
    <w:uiPriority w:val="99"/>
    <w:semiHidden/>
    <w:rsid w:val="00D16487"/>
    <w:rPr>
      <w:sz w:val="18"/>
      <w:szCs w:val="18"/>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304</TotalTime>
  <Pages>16</Pages>
  <Words>1089</Words>
  <Characters>6209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谭小丽</dc:creator>
  <cp:keywords/>
  <dc:description/>
  <cp:lastModifiedBy>湛江思远电脑</cp:lastModifiedBy>
  <cp:revision>13</cp:revision>
  <cp:lastPrinted>2017-06-30T02:35:00Z</cp:lastPrinted>
  <dcterms:created xsi:type="dcterms:W3CDTF">2017-06-21T03:40:00Z</dcterms:created>
  <dcterms:modified xsi:type="dcterms:W3CDTF">2017-06-30T02:35:00Z</dcterms:modified>
</cp:coreProperties>
</file>