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10" w:rsidRPr="00406D10" w:rsidRDefault="00406D10" w:rsidP="00406D10">
      <w:pPr>
        <w:widowControl/>
        <w:shd w:val="clear" w:color="auto" w:fill="FFFFFF"/>
        <w:spacing w:line="700" w:lineRule="exact"/>
        <w:jc w:val="center"/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  <w:bdr w:val="none" w:sz="0" w:space="0" w:color="auto" w:frame="1"/>
        </w:rPr>
      </w:pPr>
      <w:r w:rsidRPr="00406D10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  <w:bdr w:val="none" w:sz="0" w:space="0" w:color="auto" w:frame="1"/>
        </w:rPr>
        <w:t>中共湛江市委机构编制委员会办公室</w:t>
      </w:r>
    </w:p>
    <w:p w:rsidR="00406D10" w:rsidRPr="00406D10" w:rsidRDefault="00406D10" w:rsidP="00406D10">
      <w:pPr>
        <w:widowControl/>
        <w:shd w:val="clear" w:color="auto" w:fill="FFFFFF"/>
        <w:spacing w:line="700" w:lineRule="exact"/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  <w:bdr w:val="none" w:sz="0" w:space="0" w:color="auto" w:frame="1"/>
        </w:rPr>
      </w:pPr>
      <w:r w:rsidRPr="00406D10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  <w:bdr w:val="none" w:sz="0" w:space="0" w:color="auto" w:frame="1"/>
        </w:rPr>
        <w:t>2019年 “三公”经费预算情况说明</w:t>
      </w:r>
    </w:p>
    <w:p w:rsidR="00406D10" w:rsidRDefault="00406D10" w:rsidP="00406D10">
      <w:pPr>
        <w:pStyle w:val="Default"/>
      </w:pPr>
    </w:p>
    <w:p w:rsidR="00406D10" w:rsidRPr="00406D10" w:rsidRDefault="00406D10" w:rsidP="00F85009">
      <w:pPr>
        <w:pStyle w:val="Default"/>
        <w:ind w:firstLineChars="100" w:firstLine="300"/>
        <w:rPr>
          <w:b/>
          <w:sz w:val="30"/>
          <w:szCs w:val="30"/>
        </w:rPr>
      </w:pPr>
      <w:r w:rsidRPr="00406D10">
        <w:rPr>
          <w:rFonts w:hint="eastAsia"/>
          <w:b/>
          <w:sz w:val="30"/>
          <w:szCs w:val="30"/>
        </w:rPr>
        <w:t>一、</w:t>
      </w:r>
      <w:r w:rsidRPr="00406D10">
        <w:rPr>
          <w:rFonts w:ascii="仿宋_GB2312" w:eastAsia="仿宋_GB2312" w:hAnsi="宋体" w:cs="宋体" w:hint="eastAsia"/>
          <w:b/>
          <w:bCs/>
          <w:sz w:val="32"/>
          <w:szCs w:val="32"/>
        </w:rPr>
        <w:t>2019年“三公”经费预算财政拨款情况统计表</w:t>
      </w:r>
    </w:p>
    <w:tbl>
      <w:tblPr>
        <w:tblW w:w="9380" w:type="dxa"/>
        <w:tblInd w:w="-527" w:type="dxa"/>
        <w:tblLook w:val="04A0"/>
      </w:tblPr>
      <w:tblGrid>
        <w:gridCol w:w="6252"/>
        <w:gridCol w:w="3128"/>
      </w:tblGrid>
      <w:tr w:rsidR="00406D10" w:rsidRPr="00406D10" w:rsidTr="00406D10">
        <w:trPr>
          <w:trHeight w:val="720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D10" w:rsidRPr="00406D10" w:rsidRDefault="00406D10" w:rsidP="00406D10">
            <w:pPr>
              <w:widowControl/>
              <w:rPr>
                <w:rFonts w:ascii="仿宋_GB2312" w:eastAsia="仿宋_GB2312" w:hAnsi="宋体" w:cs="宋体" w:hint="eastAsia"/>
                <w:bCs/>
                <w:kern w:val="0"/>
                <w:sz w:val="32"/>
                <w:szCs w:val="32"/>
              </w:rPr>
            </w:pPr>
          </w:p>
        </w:tc>
      </w:tr>
      <w:tr w:rsidR="00406D10" w:rsidRPr="00406D10" w:rsidTr="00406D10">
        <w:trPr>
          <w:trHeight w:val="72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10" w:rsidRPr="00406D10" w:rsidRDefault="00406D10" w:rsidP="00406D10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406D10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部门名称：湛江市机构编制委员会办公室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10" w:rsidRPr="00406D10" w:rsidRDefault="00406D10" w:rsidP="00406D10">
            <w:pPr>
              <w:widowControl/>
              <w:jc w:val="righ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406D10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单位：万元</w:t>
            </w:r>
          </w:p>
        </w:tc>
      </w:tr>
      <w:tr w:rsidR="00406D10" w:rsidRPr="00406D10" w:rsidTr="00406D10">
        <w:trPr>
          <w:trHeight w:val="72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10" w:rsidRPr="00406D10" w:rsidRDefault="00406D10" w:rsidP="00406D10">
            <w:pPr>
              <w:widowControl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406D10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项目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10" w:rsidRPr="00406D10" w:rsidRDefault="00406D10" w:rsidP="00406D10">
            <w:pPr>
              <w:widowControl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406D10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本年预算数</w:t>
            </w:r>
          </w:p>
        </w:tc>
      </w:tr>
      <w:tr w:rsidR="00406D10" w:rsidRPr="00406D10" w:rsidTr="00406D10">
        <w:trPr>
          <w:trHeight w:val="7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10" w:rsidRPr="00406D10" w:rsidRDefault="00406D10" w:rsidP="00406D10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406D10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合计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10" w:rsidRPr="00406D10" w:rsidRDefault="00406D10" w:rsidP="00406D10">
            <w:pPr>
              <w:widowControl/>
              <w:jc w:val="righ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406D10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8.48</w:t>
            </w:r>
          </w:p>
        </w:tc>
      </w:tr>
      <w:tr w:rsidR="00406D10" w:rsidRPr="00406D10" w:rsidTr="00406D10">
        <w:trPr>
          <w:trHeight w:val="7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10" w:rsidRPr="00406D10" w:rsidRDefault="00406D10" w:rsidP="00406D10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406D10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1、因公出国（境）费用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10" w:rsidRPr="00406D10" w:rsidRDefault="00406D10" w:rsidP="00406D10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406D10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406D10" w:rsidRPr="00406D10" w:rsidTr="00406D10">
        <w:trPr>
          <w:trHeight w:val="7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10" w:rsidRPr="00406D10" w:rsidRDefault="00406D10" w:rsidP="00406D10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406D10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2、公务接待费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10" w:rsidRPr="00406D10" w:rsidRDefault="00406D10" w:rsidP="00406D10">
            <w:pPr>
              <w:widowControl/>
              <w:jc w:val="righ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406D10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3.46</w:t>
            </w:r>
          </w:p>
        </w:tc>
      </w:tr>
      <w:tr w:rsidR="00406D10" w:rsidRPr="00406D10" w:rsidTr="00406D10">
        <w:trPr>
          <w:trHeight w:val="7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10" w:rsidRPr="00406D10" w:rsidRDefault="00406D10" w:rsidP="00406D10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406D10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3、公务用车费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10" w:rsidRPr="00406D10" w:rsidRDefault="00406D10" w:rsidP="00406D10">
            <w:pPr>
              <w:widowControl/>
              <w:jc w:val="righ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406D10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5.02</w:t>
            </w:r>
          </w:p>
        </w:tc>
      </w:tr>
      <w:tr w:rsidR="00406D10" w:rsidRPr="00406D10" w:rsidTr="00406D10">
        <w:trPr>
          <w:trHeight w:val="7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10" w:rsidRPr="00406D10" w:rsidRDefault="00406D10" w:rsidP="00406D10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406D10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其中：（1）公务用车运行维护费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10" w:rsidRPr="00406D10" w:rsidRDefault="00406D10" w:rsidP="00406D10">
            <w:pPr>
              <w:widowControl/>
              <w:jc w:val="righ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406D10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5.02</w:t>
            </w:r>
          </w:p>
        </w:tc>
      </w:tr>
      <w:tr w:rsidR="00406D10" w:rsidRPr="00406D10" w:rsidTr="00406D10">
        <w:trPr>
          <w:trHeight w:val="7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10" w:rsidRPr="00406D10" w:rsidRDefault="00406D10" w:rsidP="00406D10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406D10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 xml:space="preserve">      （2）公务用车购置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10" w:rsidRPr="00406D10" w:rsidRDefault="00406D10" w:rsidP="00406D10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406D10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</w:tbl>
    <w:p w:rsidR="00406D10" w:rsidRDefault="00406D10" w:rsidP="00406D10">
      <w:pPr>
        <w:pStyle w:val="Default"/>
        <w:rPr>
          <w:rFonts w:hint="eastAsia"/>
          <w:sz w:val="30"/>
          <w:szCs w:val="30"/>
        </w:rPr>
      </w:pPr>
    </w:p>
    <w:p w:rsidR="00406D10" w:rsidRPr="00F85009" w:rsidRDefault="00406D10" w:rsidP="00F85009">
      <w:pPr>
        <w:pStyle w:val="Defaul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F85009">
        <w:rPr>
          <w:rFonts w:ascii="仿宋_GB2312" w:eastAsia="仿宋_GB2312" w:hint="eastAsia"/>
          <w:b/>
          <w:sz w:val="32"/>
          <w:szCs w:val="32"/>
        </w:rPr>
        <w:t>二、</w:t>
      </w:r>
      <w:r w:rsidR="00F85009">
        <w:rPr>
          <w:rFonts w:ascii="仿宋_GB2312" w:eastAsia="仿宋_GB2312" w:hint="eastAsia"/>
          <w:b/>
          <w:sz w:val="32"/>
          <w:szCs w:val="32"/>
        </w:rPr>
        <w:t>2019年</w:t>
      </w:r>
      <w:r w:rsidRPr="00F85009">
        <w:rPr>
          <w:rFonts w:ascii="仿宋_GB2312" w:eastAsia="仿宋_GB2312" w:hint="eastAsia"/>
          <w:b/>
          <w:sz w:val="32"/>
          <w:szCs w:val="32"/>
        </w:rPr>
        <w:t>“三公”经费</w:t>
      </w:r>
      <w:r w:rsidR="00F85009">
        <w:rPr>
          <w:rFonts w:ascii="仿宋_GB2312" w:eastAsia="仿宋_GB2312" w:hint="eastAsia"/>
          <w:b/>
          <w:sz w:val="32"/>
          <w:szCs w:val="32"/>
        </w:rPr>
        <w:t>预算情况说明</w:t>
      </w:r>
    </w:p>
    <w:p w:rsidR="00406D10" w:rsidRPr="00F85009" w:rsidRDefault="00406D10" w:rsidP="00F8500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85009">
        <w:rPr>
          <w:rFonts w:ascii="仿宋_GB2312" w:eastAsia="仿宋_GB2312" w:hint="eastAsia"/>
          <w:sz w:val="32"/>
          <w:szCs w:val="32"/>
        </w:rPr>
        <w:t>2019年本部门财政拨款安排“三公”经费8.48万元，比上年减少0.44万元，下降4.93%，主要原因是严格执行中央“八项规定”，严控“三公”经费开支，各项经费适当压减 。其中：因公出国（境）费0万元，比上年增加/减少0万元，增长/下降0%，主要原因是本单位没有因公出国（境）</w:t>
      </w:r>
      <w:r w:rsidRPr="00F85009">
        <w:rPr>
          <w:rFonts w:ascii="仿宋_GB2312" w:eastAsia="仿宋_GB2312" w:hint="eastAsia"/>
          <w:sz w:val="32"/>
          <w:szCs w:val="32"/>
        </w:rPr>
        <w:lastRenderedPageBreak/>
        <w:t>任务；公务用车购置及运行费5.02万元（公务用车购置费0万元，公务用车运行维护费5.02万元），比上年减少0.26万元，下降4.92%，主要原因是严格执行中央“八项规定”，严控公务用车运行维护费开支）；公务接待费3.46万元，比上年减少0.18万元，下降4.95%，主要原因是严格执行中央“八项规定”，严控公务接待费开支 。</w:t>
      </w:r>
    </w:p>
    <w:p w:rsidR="00C84563" w:rsidRPr="00C84563" w:rsidRDefault="00406D10" w:rsidP="00C84563">
      <w:pPr>
        <w:pStyle w:val="Defaul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C84563">
        <w:rPr>
          <w:rFonts w:ascii="仿宋_GB2312" w:eastAsia="仿宋_GB2312" w:hint="eastAsia"/>
          <w:b/>
          <w:sz w:val="32"/>
          <w:szCs w:val="32"/>
        </w:rPr>
        <w:t>三、</w:t>
      </w:r>
      <w:r w:rsidR="00C84563" w:rsidRPr="00C84563">
        <w:rPr>
          <w:rFonts w:ascii="仿宋_GB2312" w:eastAsia="仿宋_GB2312" w:hint="eastAsia"/>
          <w:b/>
          <w:sz w:val="32"/>
          <w:szCs w:val="32"/>
        </w:rPr>
        <w:t>名词解释</w:t>
      </w:r>
    </w:p>
    <w:p w:rsidR="00F85009" w:rsidRPr="00F85009" w:rsidRDefault="00F85009" w:rsidP="00F85009">
      <w:pPr>
        <w:pStyle w:val="Defaul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85009">
        <w:rPr>
          <w:rFonts w:ascii="仿宋_GB2312" w:eastAsia="仿宋_GB2312" w:hint="eastAsia"/>
          <w:sz w:val="32"/>
          <w:szCs w:val="32"/>
        </w:rPr>
        <w:t>“三公”经费：指省直行政（参公）单位、事业单位用于因公出国（境）、公务用车购置及运行维护、公务接待的经费。其中：因公出国（境）经费具体包括公务出国（境）的住宿费、差旅费、伙食补助费、杂费、培训费等支出；公务用车购置及运行维护费具体包括公务用车购置费、公务用车租用费、燃料费、维修费、过桥过路费、保险费等支出；公务接待费具体包括按规定开支的各类公务接待（外宾接待）费用。</w:t>
      </w:r>
    </w:p>
    <w:p w:rsidR="00406D10" w:rsidRPr="00406D10" w:rsidRDefault="00406D10">
      <w:pPr>
        <w:rPr>
          <w:rFonts w:ascii="仿宋_GB2312" w:eastAsia="仿宋_GB2312" w:hint="eastAsia"/>
          <w:sz w:val="32"/>
          <w:szCs w:val="32"/>
        </w:rPr>
      </w:pPr>
    </w:p>
    <w:p w:rsidR="00406D10" w:rsidRPr="00406D10" w:rsidRDefault="00406D10"/>
    <w:sectPr w:rsidR="00406D10" w:rsidRPr="00406D10" w:rsidSect="002B3B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E5C" w:rsidRDefault="00176E5C" w:rsidP="008958D9">
      <w:r>
        <w:separator/>
      </w:r>
    </w:p>
  </w:endnote>
  <w:endnote w:type="continuationSeparator" w:id="1">
    <w:p w:rsidR="00176E5C" w:rsidRDefault="00176E5C" w:rsidP="00895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·..."/>
    <w:panose1 w:val="00000000000000000000"/>
    <w:charset w:val="00"/>
    <w:family w:val="swiss"/>
    <w:notTrueType/>
    <w:pitch w:val="default"/>
    <w:sig w:usb0="00000001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8D9" w:rsidRDefault="008958D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72538"/>
      <w:docPartObj>
        <w:docPartGallery w:val="Page Numbers (Bottom of Page)"/>
        <w:docPartUnique/>
      </w:docPartObj>
    </w:sdtPr>
    <w:sdtContent>
      <w:p w:rsidR="00B35614" w:rsidRDefault="00B35614">
        <w:pPr>
          <w:pStyle w:val="a4"/>
          <w:jc w:val="center"/>
        </w:pPr>
        <w:fldSimple w:instr=" PAGE   \* MERGEFORMAT ">
          <w:r w:rsidRPr="00B35614">
            <w:rPr>
              <w:noProof/>
              <w:lang w:val="zh-CN"/>
            </w:rPr>
            <w:t>1</w:t>
          </w:r>
        </w:fldSimple>
      </w:p>
    </w:sdtContent>
  </w:sdt>
  <w:p w:rsidR="008958D9" w:rsidRDefault="008958D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8D9" w:rsidRDefault="008958D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E5C" w:rsidRDefault="00176E5C" w:rsidP="008958D9">
      <w:r>
        <w:separator/>
      </w:r>
    </w:p>
  </w:footnote>
  <w:footnote w:type="continuationSeparator" w:id="1">
    <w:p w:rsidR="00176E5C" w:rsidRDefault="00176E5C" w:rsidP="008958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8D9" w:rsidRDefault="008958D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8D9" w:rsidRDefault="008958D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8D9" w:rsidRDefault="008958D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6D10"/>
    <w:rsid w:val="00176E5C"/>
    <w:rsid w:val="002B3BFD"/>
    <w:rsid w:val="003525ED"/>
    <w:rsid w:val="00406D10"/>
    <w:rsid w:val="008958D9"/>
    <w:rsid w:val="00B35614"/>
    <w:rsid w:val="00B43DC1"/>
    <w:rsid w:val="00C84563"/>
    <w:rsid w:val="00F85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B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6D10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895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58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5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58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4302">
              <w:marLeft w:val="0"/>
              <w:marRight w:val="0"/>
              <w:marTop w:val="0"/>
              <w:marBottom w:val="0"/>
              <w:divBdr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divBdr>
              <w:divsChild>
                <w:div w:id="5050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7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105</Words>
  <Characters>604</Characters>
  <Application>Microsoft Office Word</Application>
  <DocSecurity>0</DocSecurity>
  <Lines>5</Lines>
  <Paragraphs>1</Paragraphs>
  <ScaleCrop>false</ScaleCrop>
  <Company>微软中国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2019-02-12T08:54:00Z</dcterms:created>
  <dcterms:modified xsi:type="dcterms:W3CDTF">2019-02-12T09:14:00Z</dcterms:modified>
</cp:coreProperties>
</file>